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9A3C7" w14:textId="77777777" w:rsidR="00415283" w:rsidRPr="00B519A4" w:rsidRDefault="00415283" w:rsidP="006D4FD4">
      <w:pPr>
        <w:rPr>
          <w:rFonts w:ascii="Times New Roman" w:hAnsi="Times New Roman"/>
          <w:b/>
          <w:bCs/>
          <w:szCs w:val="24"/>
          <w:lang w:val="hr-HR"/>
        </w:rPr>
      </w:pPr>
    </w:p>
    <w:p w14:paraId="0C1CB667" w14:textId="77777777" w:rsidR="00415283" w:rsidRPr="00B519A4" w:rsidRDefault="00415283" w:rsidP="00415283">
      <w:pPr>
        <w:jc w:val="center"/>
        <w:rPr>
          <w:rFonts w:ascii="Times New Roman" w:hAnsi="Times New Roman"/>
          <w:b/>
          <w:bCs/>
          <w:szCs w:val="24"/>
          <w:lang w:val="hr-HR"/>
        </w:rPr>
      </w:pPr>
    </w:p>
    <w:p w14:paraId="448E4E3B" w14:textId="77777777" w:rsidR="00415283" w:rsidRPr="00B519A4" w:rsidRDefault="00415283" w:rsidP="00415283">
      <w:pPr>
        <w:rPr>
          <w:rFonts w:ascii="Times New Roman" w:hAnsi="Times New Roman"/>
          <w:b/>
          <w:bCs/>
          <w:szCs w:val="24"/>
          <w:lang w:val="hr-HR"/>
        </w:rPr>
      </w:pPr>
    </w:p>
    <w:p w14:paraId="225C0BD8" w14:textId="77777777" w:rsidR="006C0882" w:rsidRPr="00B519A4" w:rsidRDefault="006C0882" w:rsidP="00415283">
      <w:pPr>
        <w:rPr>
          <w:rFonts w:ascii="Times New Roman" w:hAnsi="Times New Roman"/>
          <w:b/>
          <w:bCs/>
          <w:szCs w:val="24"/>
          <w:lang w:val="hr-HR"/>
        </w:rPr>
      </w:pPr>
    </w:p>
    <w:p w14:paraId="403F3237" w14:textId="77777777" w:rsidR="00415283" w:rsidRPr="00B519A4" w:rsidRDefault="00415283" w:rsidP="00415283">
      <w:pPr>
        <w:jc w:val="center"/>
        <w:rPr>
          <w:rFonts w:ascii="Times New Roman" w:hAnsi="Times New Roman"/>
          <w:b/>
          <w:bCs/>
          <w:sz w:val="24"/>
          <w:szCs w:val="24"/>
          <w:lang w:val="hr-HR"/>
        </w:rPr>
      </w:pPr>
    </w:p>
    <w:p w14:paraId="53762C2A" w14:textId="77777777" w:rsidR="00415283" w:rsidRPr="00B519A4" w:rsidRDefault="00415283" w:rsidP="00415283">
      <w:pPr>
        <w:jc w:val="center"/>
        <w:rPr>
          <w:rFonts w:ascii="Times New Roman" w:hAnsi="Times New Roman"/>
          <w:b/>
          <w:bCs/>
          <w:szCs w:val="24"/>
          <w:lang w:val="hr-HR"/>
        </w:rPr>
      </w:pPr>
    </w:p>
    <w:p w14:paraId="77892C55" w14:textId="77777777" w:rsidR="00415283" w:rsidRPr="00B519A4" w:rsidRDefault="00415283" w:rsidP="00415283">
      <w:pPr>
        <w:jc w:val="center"/>
        <w:rPr>
          <w:rFonts w:ascii="Times New Roman" w:hAnsi="Times New Roman"/>
          <w:b/>
          <w:bCs/>
          <w:szCs w:val="24"/>
          <w:lang w:val="hr-HR"/>
        </w:rPr>
      </w:pPr>
    </w:p>
    <w:p w14:paraId="6476BA5A" w14:textId="77777777" w:rsidR="00415283" w:rsidRPr="00B519A4" w:rsidRDefault="00415283" w:rsidP="00415283">
      <w:pPr>
        <w:jc w:val="center"/>
        <w:rPr>
          <w:rFonts w:ascii="Times New Roman" w:hAnsi="Times New Roman"/>
          <w:b/>
          <w:bCs/>
          <w:szCs w:val="24"/>
          <w:lang w:val="hr-HR"/>
        </w:rPr>
      </w:pPr>
    </w:p>
    <w:p w14:paraId="39D80A1A" w14:textId="77777777" w:rsidR="00415283" w:rsidRPr="00B519A4" w:rsidRDefault="00415283" w:rsidP="00415283">
      <w:pPr>
        <w:jc w:val="center"/>
        <w:rPr>
          <w:rFonts w:ascii="Times New Roman" w:hAnsi="Times New Roman"/>
          <w:b/>
          <w:bCs/>
          <w:szCs w:val="24"/>
          <w:lang w:val="hr-HR"/>
        </w:rPr>
      </w:pPr>
    </w:p>
    <w:p w14:paraId="30086781" w14:textId="77777777" w:rsidR="00415283" w:rsidRPr="00B519A4" w:rsidRDefault="00415283" w:rsidP="00415283">
      <w:pPr>
        <w:jc w:val="center"/>
        <w:rPr>
          <w:rFonts w:ascii="Times New Roman" w:hAnsi="Times New Roman"/>
          <w:b/>
          <w:bCs/>
          <w:szCs w:val="24"/>
          <w:lang w:val="hr-HR"/>
        </w:rPr>
      </w:pPr>
    </w:p>
    <w:p w14:paraId="4D779475" w14:textId="77777777" w:rsidR="00415283" w:rsidRPr="00B519A4" w:rsidRDefault="00415283" w:rsidP="00415283">
      <w:pPr>
        <w:jc w:val="center"/>
        <w:rPr>
          <w:rFonts w:ascii="Times New Roman" w:hAnsi="Times New Roman"/>
          <w:b/>
          <w:bCs/>
          <w:szCs w:val="24"/>
          <w:lang w:val="hr-HR"/>
        </w:rPr>
      </w:pPr>
    </w:p>
    <w:p w14:paraId="7F87291D" w14:textId="77777777" w:rsidR="00415283" w:rsidRPr="00B519A4" w:rsidRDefault="00415283" w:rsidP="00415283">
      <w:pPr>
        <w:jc w:val="center"/>
        <w:rPr>
          <w:rFonts w:ascii="Times New Roman" w:hAnsi="Times New Roman"/>
          <w:b/>
          <w:bCs/>
          <w:szCs w:val="24"/>
          <w:lang w:val="hr-HR"/>
        </w:rPr>
      </w:pPr>
    </w:p>
    <w:p w14:paraId="7F412ADA" w14:textId="77777777" w:rsidR="00415283" w:rsidRPr="00B519A4" w:rsidRDefault="00415283" w:rsidP="00415283">
      <w:pPr>
        <w:jc w:val="center"/>
        <w:rPr>
          <w:rFonts w:ascii="Times New Roman" w:hAnsi="Times New Roman"/>
          <w:b/>
          <w:bCs/>
          <w:szCs w:val="24"/>
          <w:lang w:val="hr-HR"/>
        </w:rPr>
      </w:pPr>
    </w:p>
    <w:p w14:paraId="0215EE00" w14:textId="77777777" w:rsidR="00415283" w:rsidRPr="00B519A4" w:rsidRDefault="00415283" w:rsidP="00415283">
      <w:pPr>
        <w:jc w:val="center"/>
        <w:rPr>
          <w:rFonts w:ascii="Times New Roman" w:hAnsi="Times New Roman"/>
          <w:b/>
          <w:bCs/>
          <w:szCs w:val="24"/>
          <w:lang w:val="hr-HR"/>
        </w:rPr>
      </w:pPr>
    </w:p>
    <w:p w14:paraId="1E5832C5" w14:textId="77777777" w:rsidR="00415283" w:rsidRPr="00B519A4" w:rsidRDefault="00415283" w:rsidP="00415283">
      <w:pPr>
        <w:jc w:val="center"/>
        <w:rPr>
          <w:rFonts w:ascii="Times New Roman" w:hAnsi="Times New Roman"/>
          <w:b/>
          <w:bCs/>
          <w:szCs w:val="24"/>
          <w:lang w:val="hr-HR"/>
        </w:rPr>
      </w:pPr>
    </w:p>
    <w:p w14:paraId="38A06EF5" w14:textId="77777777" w:rsidR="00DC570F" w:rsidRPr="00B519A4" w:rsidRDefault="00DC570F" w:rsidP="00415283">
      <w:pPr>
        <w:keepNext/>
        <w:jc w:val="center"/>
        <w:outlineLvl w:val="0"/>
        <w:rPr>
          <w:rFonts w:ascii="Times New Roman" w:hAnsi="Times New Roman"/>
          <w:b/>
          <w:bCs/>
          <w:sz w:val="56"/>
          <w:szCs w:val="56"/>
          <w:lang w:val="hr-HR"/>
        </w:rPr>
      </w:pPr>
      <w:r w:rsidRPr="00B519A4">
        <w:rPr>
          <w:rFonts w:ascii="Times New Roman" w:hAnsi="Times New Roman"/>
          <w:b/>
          <w:bCs/>
          <w:sz w:val="56"/>
          <w:szCs w:val="56"/>
          <w:lang w:val="hr-HR"/>
        </w:rPr>
        <w:t>STANDARD</w:t>
      </w:r>
      <w:r w:rsidR="002D1D37" w:rsidRPr="00B519A4">
        <w:rPr>
          <w:rFonts w:ascii="Times New Roman" w:hAnsi="Times New Roman"/>
          <w:b/>
          <w:bCs/>
          <w:sz w:val="56"/>
          <w:szCs w:val="56"/>
          <w:lang w:val="hr-HR"/>
        </w:rPr>
        <w:t>NI</w:t>
      </w:r>
    </w:p>
    <w:p w14:paraId="7DCD911B" w14:textId="77777777" w:rsidR="00415283" w:rsidRPr="00B519A4" w:rsidRDefault="002D1D37" w:rsidP="00415283">
      <w:pPr>
        <w:keepNext/>
        <w:jc w:val="center"/>
        <w:outlineLvl w:val="0"/>
        <w:rPr>
          <w:rFonts w:ascii="Times New Roman" w:hAnsi="Times New Roman"/>
          <w:b/>
          <w:bCs/>
          <w:sz w:val="56"/>
          <w:szCs w:val="56"/>
          <w:lang w:val="hr-HR"/>
        </w:rPr>
      </w:pPr>
      <w:r w:rsidRPr="00B519A4">
        <w:rPr>
          <w:rFonts w:ascii="Times New Roman" w:hAnsi="Times New Roman"/>
          <w:b/>
          <w:bCs/>
          <w:sz w:val="56"/>
          <w:szCs w:val="56"/>
          <w:lang w:val="hr-HR"/>
        </w:rPr>
        <w:t>UGOVORNI DOKUMENTI</w:t>
      </w:r>
    </w:p>
    <w:p w14:paraId="5244AC6C" w14:textId="77777777" w:rsidR="00415283" w:rsidRPr="00B519A4" w:rsidRDefault="00415283" w:rsidP="00415283">
      <w:pPr>
        <w:rPr>
          <w:rFonts w:ascii="Times New Roman" w:hAnsi="Times New Roman"/>
          <w:szCs w:val="24"/>
          <w:lang w:val="hr-HR"/>
        </w:rPr>
      </w:pPr>
    </w:p>
    <w:p w14:paraId="2F978F91" w14:textId="77777777" w:rsidR="00415283" w:rsidRPr="00B519A4" w:rsidRDefault="00234E45" w:rsidP="00234E45">
      <w:pPr>
        <w:jc w:val="center"/>
        <w:rPr>
          <w:rFonts w:ascii="Times New Roman" w:hAnsi="Times New Roman"/>
          <w:b/>
          <w:sz w:val="36"/>
          <w:szCs w:val="36"/>
          <w:lang w:val="hr-HR"/>
        </w:rPr>
      </w:pPr>
      <w:r w:rsidRPr="00B519A4">
        <w:rPr>
          <w:rFonts w:ascii="Times New Roman" w:hAnsi="Times New Roman"/>
          <w:b/>
          <w:sz w:val="36"/>
          <w:szCs w:val="36"/>
          <w:lang w:val="hr-HR"/>
        </w:rPr>
        <w:t xml:space="preserve">za </w:t>
      </w:r>
      <w:r w:rsidR="009400A2" w:rsidRPr="00B519A4">
        <w:rPr>
          <w:rFonts w:ascii="Times New Roman" w:hAnsi="Times New Roman"/>
          <w:b/>
          <w:sz w:val="36"/>
          <w:szCs w:val="36"/>
          <w:lang w:val="hr-HR"/>
        </w:rPr>
        <w:t>građenje</w:t>
      </w:r>
    </w:p>
    <w:p w14:paraId="646B6977" w14:textId="77777777" w:rsidR="00234E45" w:rsidRPr="00B519A4" w:rsidRDefault="009400A2" w:rsidP="00234E45">
      <w:pPr>
        <w:jc w:val="center"/>
        <w:rPr>
          <w:rFonts w:ascii="Times New Roman" w:hAnsi="Times New Roman"/>
          <w:b/>
          <w:sz w:val="36"/>
          <w:szCs w:val="36"/>
          <w:lang w:val="hr-HR"/>
        </w:rPr>
      </w:pPr>
      <w:r w:rsidRPr="00B519A4">
        <w:rPr>
          <w:rFonts w:ascii="Times New Roman" w:hAnsi="Times New Roman"/>
          <w:b/>
          <w:sz w:val="36"/>
          <w:szCs w:val="36"/>
          <w:lang w:val="hr-HR"/>
        </w:rPr>
        <w:t>(FIDIC „Crvena</w:t>
      </w:r>
      <w:r w:rsidR="00234E45" w:rsidRPr="00B519A4">
        <w:rPr>
          <w:rFonts w:ascii="Times New Roman" w:hAnsi="Times New Roman"/>
          <w:b/>
          <w:sz w:val="36"/>
          <w:szCs w:val="36"/>
          <w:lang w:val="hr-HR"/>
        </w:rPr>
        <w:t xml:space="preserve"> knjiga“)</w:t>
      </w:r>
    </w:p>
    <w:p w14:paraId="07B9F87D" w14:textId="77777777" w:rsidR="00784219" w:rsidRPr="00B519A4" w:rsidRDefault="00784219" w:rsidP="00415283">
      <w:pPr>
        <w:rPr>
          <w:rFonts w:ascii="Times New Roman" w:hAnsi="Times New Roman"/>
          <w:szCs w:val="24"/>
          <w:lang w:val="hr-HR"/>
        </w:rPr>
      </w:pPr>
    </w:p>
    <w:p w14:paraId="047E895D" w14:textId="77777777" w:rsidR="00415283" w:rsidRPr="00B519A4" w:rsidRDefault="00415283" w:rsidP="00415283">
      <w:pPr>
        <w:rPr>
          <w:rFonts w:ascii="Times New Roman" w:hAnsi="Times New Roman"/>
          <w:szCs w:val="24"/>
          <w:lang w:val="hr-HR"/>
        </w:rPr>
      </w:pPr>
    </w:p>
    <w:p w14:paraId="05685FDF" w14:textId="77777777" w:rsidR="00415283" w:rsidRPr="00B519A4" w:rsidRDefault="00415283" w:rsidP="00415283">
      <w:pPr>
        <w:rPr>
          <w:rFonts w:ascii="Times New Roman" w:hAnsi="Times New Roman"/>
          <w:szCs w:val="24"/>
          <w:lang w:val="hr-HR"/>
        </w:rPr>
      </w:pPr>
    </w:p>
    <w:p w14:paraId="1032B280" w14:textId="77777777" w:rsidR="00415283" w:rsidRPr="00B519A4" w:rsidRDefault="00415283" w:rsidP="00415283">
      <w:pPr>
        <w:rPr>
          <w:rFonts w:ascii="Times New Roman" w:hAnsi="Times New Roman"/>
          <w:szCs w:val="24"/>
          <w:lang w:val="hr-HR"/>
        </w:rPr>
      </w:pPr>
    </w:p>
    <w:p w14:paraId="03F68CBB" w14:textId="77777777" w:rsidR="00415283" w:rsidRPr="00B519A4" w:rsidRDefault="00415283" w:rsidP="00415283">
      <w:pPr>
        <w:jc w:val="center"/>
        <w:rPr>
          <w:rFonts w:ascii="Times New Roman" w:hAnsi="Times New Roman"/>
          <w:sz w:val="24"/>
          <w:szCs w:val="24"/>
          <w:lang w:val="hr-HR"/>
        </w:rPr>
      </w:pPr>
    </w:p>
    <w:p w14:paraId="24818633" w14:textId="77777777" w:rsidR="00415283" w:rsidRPr="00B519A4" w:rsidRDefault="00415283" w:rsidP="00415283">
      <w:pPr>
        <w:keepNext/>
        <w:ind w:left="2124"/>
        <w:jc w:val="both"/>
        <w:outlineLvl w:val="3"/>
        <w:rPr>
          <w:rFonts w:ascii="Times New Roman" w:hAnsi="Times New Roman"/>
          <w:b/>
          <w:lang w:val="hr-HR"/>
        </w:rPr>
      </w:pPr>
      <w:bookmarkStart w:id="0" w:name="OLE_LINK3"/>
    </w:p>
    <w:p w14:paraId="18062913" w14:textId="77777777" w:rsidR="00415283" w:rsidRPr="00B519A4" w:rsidRDefault="00415283" w:rsidP="006704BC">
      <w:pPr>
        <w:keepNext/>
        <w:outlineLvl w:val="3"/>
        <w:rPr>
          <w:rFonts w:ascii="Times New Roman" w:hAnsi="Times New Roman"/>
          <w:lang w:val="hr-HR"/>
        </w:rPr>
      </w:pPr>
    </w:p>
    <w:p w14:paraId="3F626983" w14:textId="77777777" w:rsidR="0094374E" w:rsidRPr="00B519A4" w:rsidRDefault="0094374E" w:rsidP="006704BC">
      <w:pPr>
        <w:keepNext/>
        <w:outlineLvl w:val="3"/>
        <w:rPr>
          <w:rFonts w:ascii="Times New Roman" w:hAnsi="Times New Roman"/>
          <w:lang w:val="hr-HR"/>
        </w:rPr>
      </w:pPr>
    </w:p>
    <w:p w14:paraId="3D76957D" w14:textId="77777777" w:rsidR="0094374E" w:rsidRPr="00B519A4" w:rsidRDefault="0094374E" w:rsidP="006704BC">
      <w:pPr>
        <w:keepNext/>
        <w:outlineLvl w:val="3"/>
        <w:rPr>
          <w:rFonts w:ascii="Times New Roman" w:hAnsi="Times New Roman"/>
          <w:lang w:val="hr-HR"/>
        </w:rPr>
      </w:pPr>
    </w:p>
    <w:p w14:paraId="0951C085" w14:textId="77777777" w:rsidR="0094374E" w:rsidRPr="00B519A4" w:rsidRDefault="0094374E" w:rsidP="006704BC">
      <w:pPr>
        <w:keepNext/>
        <w:outlineLvl w:val="3"/>
        <w:rPr>
          <w:rFonts w:ascii="Times New Roman" w:hAnsi="Times New Roman"/>
          <w:lang w:val="hr-HR"/>
        </w:rPr>
      </w:pPr>
    </w:p>
    <w:p w14:paraId="20535535" w14:textId="77777777" w:rsidR="0094374E" w:rsidRPr="00B519A4" w:rsidRDefault="0094374E" w:rsidP="006704BC">
      <w:pPr>
        <w:keepNext/>
        <w:outlineLvl w:val="3"/>
        <w:rPr>
          <w:rFonts w:ascii="Times New Roman" w:hAnsi="Times New Roman"/>
          <w:lang w:val="hr-HR"/>
        </w:rPr>
      </w:pPr>
    </w:p>
    <w:p w14:paraId="37F89025" w14:textId="77777777" w:rsidR="0094374E" w:rsidRPr="00B519A4" w:rsidRDefault="0094374E" w:rsidP="006704BC">
      <w:pPr>
        <w:keepNext/>
        <w:outlineLvl w:val="3"/>
        <w:rPr>
          <w:rFonts w:ascii="Times New Roman" w:hAnsi="Times New Roman"/>
          <w:lang w:val="hr-HR"/>
        </w:rPr>
      </w:pPr>
    </w:p>
    <w:p w14:paraId="55BEB6A1" w14:textId="77777777" w:rsidR="00415283" w:rsidRPr="00B519A4" w:rsidRDefault="00415283" w:rsidP="00415283">
      <w:pPr>
        <w:rPr>
          <w:rFonts w:ascii="Times New Roman" w:hAnsi="Times New Roman"/>
          <w:lang w:val="hr-HR"/>
        </w:rPr>
      </w:pPr>
    </w:p>
    <w:bookmarkEnd w:id="0"/>
    <w:p w14:paraId="10711A81" w14:textId="77777777" w:rsidR="00415283" w:rsidRPr="00B519A4" w:rsidRDefault="00415283" w:rsidP="00415283">
      <w:pPr>
        <w:keepNext/>
        <w:jc w:val="center"/>
        <w:outlineLvl w:val="3"/>
        <w:rPr>
          <w:rFonts w:ascii="Times New Roman" w:hAnsi="Times New Roman"/>
          <w:b/>
          <w:sz w:val="28"/>
          <w:szCs w:val="28"/>
          <w:lang w:val="hr-HR"/>
        </w:rPr>
      </w:pPr>
    </w:p>
    <w:p w14:paraId="5E127C6F" w14:textId="77777777" w:rsidR="00DC570F" w:rsidRPr="00B519A4" w:rsidRDefault="00DC570F" w:rsidP="00415283">
      <w:pPr>
        <w:keepNext/>
        <w:jc w:val="center"/>
        <w:outlineLvl w:val="3"/>
        <w:rPr>
          <w:rFonts w:ascii="Times New Roman" w:hAnsi="Times New Roman"/>
          <w:b/>
          <w:sz w:val="28"/>
          <w:szCs w:val="28"/>
          <w:lang w:val="hr-HR"/>
        </w:rPr>
      </w:pPr>
    </w:p>
    <w:p w14:paraId="063CA9A9" w14:textId="77777777" w:rsidR="00DC570F" w:rsidRPr="00B519A4" w:rsidRDefault="00DC570F" w:rsidP="00415283">
      <w:pPr>
        <w:keepNext/>
        <w:jc w:val="center"/>
        <w:outlineLvl w:val="3"/>
        <w:rPr>
          <w:rFonts w:ascii="Times New Roman" w:hAnsi="Times New Roman"/>
          <w:b/>
          <w:sz w:val="28"/>
          <w:szCs w:val="28"/>
          <w:lang w:val="hr-HR"/>
        </w:rPr>
      </w:pPr>
    </w:p>
    <w:p w14:paraId="60456B1F" w14:textId="77777777" w:rsidR="00DC570F" w:rsidRPr="00B519A4" w:rsidRDefault="00DC570F" w:rsidP="00415283">
      <w:pPr>
        <w:keepNext/>
        <w:jc w:val="center"/>
        <w:outlineLvl w:val="3"/>
        <w:rPr>
          <w:rFonts w:ascii="Times New Roman" w:hAnsi="Times New Roman"/>
          <w:b/>
          <w:sz w:val="28"/>
          <w:szCs w:val="28"/>
          <w:lang w:val="hr-HR"/>
        </w:rPr>
      </w:pPr>
    </w:p>
    <w:p w14:paraId="622B5CFA" w14:textId="77777777" w:rsidR="00DC570F" w:rsidRPr="00B519A4" w:rsidRDefault="00DC570F" w:rsidP="00415283">
      <w:pPr>
        <w:keepNext/>
        <w:jc w:val="center"/>
        <w:outlineLvl w:val="3"/>
        <w:rPr>
          <w:rFonts w:ascii="Times New Roman" w:hAnsi="Times New Roman"/>
          <w:b/>
          <w:sz w:val="28"/>
          <w:szCs w:val="28"/>
          <w:lang w:val="hr-HR"/>
        </w:rPr>
      </w:pPr>
    </w:p>
    <w:p w14:paraId="349ABF0F" w14:textId="77777777" w:rsidR="00DC570F" w:rsidRPr="00B519A4" w:rsidRDefault="00DC570F" w:rsidP="00415283">
      <w:pPr>
        <w:keepNext/>
        <w:jc w:val="center"/>
        <w:outlineLvl w:val="3"/>
        <w:rPr>
          <w:rFonts w:ascii="Times New Roman" w:hAnsi="Times New Roman"/>
          <w:b/>
          <w:sz w:val="28"/>
          <w:szCs w:val="28"/>
          <w:lang w:val="hr-HR"/>
        </w:rPr>
      </w:pPr>
    </w:p>
    <w:p w14:paraId="2FA06CEE" w14:textId="77777777" w:rsidR="00316568" w:rsidRPr="00B519A4" w:rsidRDefault="00316568" w:rsidP="00415283">
      <w:pPr>
        <w:keepNext/>
        <w:jc w:val="center"/>
        <w:outlineLvl w:val="3"/>
        <w:rPr>
          <w:rFonts w:ascii="Times New Roman" w:hAnsi="Times New Roman"/>
          <w:b/>
          <w:sz w:val="28"/>
          <w:szCs w:val="28"/>
          <w:lang w:val="hr-HR"/>
        </w:rPr>
      </w:pPr>
    </w:p>
    <w:p w14:paraId="387FAF11" w14:textId="77777777" w:rsidR="00316568" w:rsidRPr="00B519A4" w:rsidRDefault="00316568" w:rsidP="00415283">
      <w:pPr>
        <w:keepNext/>
        <w:jc w:val="center"/>
        <w:outlineLvl w:val="3"/>
        <w:rPr>
          <w:rFonts w:ascii="Times New Roman" w:hAnsi="Times New Roman"/>
          <w:b/>
          <w:sz w:val="28"/>
          <w:szCs w:val="28"/>
          <w:lang w:val="hr-HR"/>
        </w:rPr>
      </w:pPr>
    </w:p>
    <w:p w14:paraId="156BF964" w14:textId="77777777" w:rsidR="00316568" w:rsidRPr="00B519A4" w:rsidRDefault="00316568" w:rsidP="00415283">
      <w:pPr>
        <w:keepNext/>
        <w:jc w:val="center"/>
        <w:outlineLvl w:val="3"/>
        <w:rPr>
          <w:rFonts w:ascii="Times New Roman" w:hAnsi="Times New Roman"/>
          <w:b/>
          <w:sz w:val="28"/>
          <w:szCs w:val="28"/>
          <w:lang w:val="hr-HR"/>
        </w:rPr>
      </w:pPr>
    </w:p>
    <w:p w14:paraId="6A4B3F7A" w14:textId="77777777" w:rsidR="00316568" w:rsidRPr="00B519A4" w:rsidRDefault="00316568" w:rsidP="00415283">
      <w:pPr>
        <w:keepNext/>
        <w:jc w:val="center"/>
        <w:outlineLvl w:val="3"/>
        <w:rPr>
          <w:rFonts w:ascii="Times New Roman" w:hAnsi="Times New Roman"/>
          <w:b/>
          <w:sz w:val="28"/>
          <w:szCs w:val="28"/>
          <w:lang w:val="hr-HR"/>
        </w:rPr>
      </w:pPr>
    </w:p>
    <w:p w14:paraId="63CF1677" w14:textId="77777777" w:rsidR="00DC570F" w:rsidRPr="00B519A4" w:rsidRDefault="00DC570F" w:rsidP="00415283">
      <w:pPr>
        <w:keepNext/>
        <w:jc w:val="center"/>
        <w:outlineLvl w:val="3"/>
        <w:rPr>
          <w:rFonts w:ascii="Times New Roman" w:hAnsi="Times New Roman"/>
          <w:b/>
          <w:sz w:val="28"/>
          <w:szCs w:val="28"/>
          <w:lang w:val="hr-HR"/>
        </w:rPr>
      </w:pPr>
    </w:p>
    <w:p w14:paraId="1A9DC9B2" w14:textId="77777777" w:rsidR="0094374E" w:rsidRPr="00B519A4" w:rsidRDefault="0094374E">
      <w:pPr>
        <w:pStyle w:val="Zaglavlje"/>
        <w:tabs>
          <w:tab w:val="clear" w:pos="4536"/>
          <w:tab w:val="clear" w:pos="9072"/>
        </w:tabs>
        <w:rPr>
          <w:rFonts w:ascii="Times New Roman" w:hAnsi="Times New Roman"/>
          <w:lang w:val="hr-HR"/>
        </w:rPr>
      </w:pPr>
    </w:p>
    <w:p w14:paraId="324F6BCF" w14:textId="77777777" w:rsidR="0094374E" w:rsidRPr="00B519A4" w:rsidRDefault="0094374E">
      <w:pPr>
        <w:pStyle w:val="Zaglavlje"/>
        <w:tabs>
          <w:tab w:val="clear" w:pos="4536"/>
          <w:tab w:val="clear" w:pos="9072"/>
        </w:tabs>
        <w:rPr>
          <w:rFonts w:ascii="Times New Roman" w:hAnsi="Times New Roman"/>
          <w:lang w:val="hr-HR"/>
        </w:rPr>
      </w:pPr>
    </w:p>
    <w:p w14:paraId="2BE7BC3E" w14:textId="77777777" w:rsidR="0094374E" w:rsidRPr="00B519A4" w:rsidRDefault="0094374E">
      <w:pPr>
        <w:pStyle w:val="Zaglavlje"/>
        <w:tabs>
          <w:tab w:val="clear" w:pos="4536"/>
          <w:tab w:val="clear" w:pos="9072"/>
        </w:tabs>
        <w:rPr>
          <w:rFonts w:ascii="Times New Roman" w:hAnsi="Times New Roman"/>
          <w:lang w:val="hr-HR"/>
        </w:rPr>
      </w:pPr>
    </w:p>
    <w:p w14:paraId="0BF26067" w14:textId="1729C251" w:rsidR="007F602E" w:rsidRPr="00061132" w:rsidRDefault="00DC570F" w:rsidP="00E4353C">
      <w:pPr>
        <w:jc w:val="center"/>
        <w:rPr>
          <w:rFonts w:asciiTheme="minorHAnsi" w:eastAsia="Arial Unicode MS" w:hAnsiTheme="minorHAnsi"/>
          <w:b/>
          <w:sz w:val="22"/>
          <w:szCs w:val="22"/>
        </w:rPr>
      </w:pPr>
      <w:r w:rsidRPr="00B519A4">
        <w:rPr>
          <w:rFonts w:ascii="Times New Roman" w:hAnsi="Times New Roman"/>
          <w:color w:val="FF0000"/>
          <w:sz w:val="24"/>
          <w:szCs w:val="24"/>
          <w:lang w:val="hr-HR"/>
        </w:rPr>
        <w:br w:type="page"/>
      </w:r>
    </w:p>
    <w:p w14:paraId="169A979D" w14:textId="3C46BC23" w:rsidR="001F237E" w:rsidRPr="00025D4A" w:rsidRDefault="00E4353C" w:rsidP="001F237E">
      <w:pPr>
        <w:ind w:right="397"/>
        <w:jc w:val="center"/>
        <w:rPr>
          <w:b/>
          <w:bCs/>
          <w:vertAlign w:val="superscript"/>
        </w:rPr>
      </w:pPr>
      <w:r w:rsidRPr="00E4353C">
        <w:rPr>
          <w:rFonts w:cs="Arial"/>
          <w:noProof/>
          <w:lang w:eastAsia="hr-HR"/>
        </w:rPr>
        <w:lastRenderedPageBreak/>
        <w:drawing>
          <wp:anchor distT="0" distB="0" distL="114300" distR="114300" simplePos="0" relativeHeight="251659264" behindDoc="0" locked="0" layoutInCell="1" allowOverlap="1" wp14:anchorId="317806EF" wp14:editId="226931FD">
            <wp:simplePos x="0" y="0"/>
            <wp:positionH relativeFrom="column">
              <wp:posOffset>2419985</wp:posOffset>
            </wp:positionH>
            <wp:positionV relativeFrom="paragraph">
              <wp:posOffset>-92710</wp:posOffset>
            </wp:positionV>
            <wp:extent cx="656590" cy="683895"/>
            <wp:effectExtent l="0" t="0" r="0" b="1905"/>
            <wp:wrapNone/>
            <wp:docPr id="3" name="Picture 3" descr="Screensho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59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70E05" w14:textId="77777777" w:rsidR="001F237E" w:rsidRPr="00025D4A" w:rsidRDefault="001F237E" w:rsidP="001F237E">
      <w:pPr>
        <w:ind w:right="397"/>
        <w:jc w:val="center"/>
        <w:rPr>
          <w:b/>
          <w:bCs/>
        </w:rPr>
      </w:pPr>
    </w:p>
    <w:p w14:paraId="60A1ACB2" w14:textId="77777777" w:rsidR="001F237E" w:rsidRPr="00A362C9" w:rsidRDefault="001F237E" w:rsidP="001F237E">
      <w:pPr>
        <w:pStyle w:val="Tijeloteksta"/>
        <w:ind w:right="397"/>
        <w:rPr>
          <w:b/>
          <w:bCs/>
          <w:noProof/>
          <w:lang w:eastAsia="hr-HR"/>
        </w:rPr>
      </w:pPr>
    </w:p>
    <w:p w14:paraId="356B06C6" w14:textId="77777777" w:rsidR="001F237E" w:rsidRPr="00A362C9" w:rsidRDefault="001F237E" w:rsidP="001F237E">
      <w:pPr>
        <w:pStyle w:val="Tijeloteksta"/>
        <w:ind w:right="397"/>
        <w:rPr>
          <w:noProof/>
          <w:lang w:val="sl-SI" w:eastAsia="hr-HR"/>
        </w:rPr>
      </w:pPr>
    </w:p>
    <w:p w14:paraId="65EFB929" w14:textId="77777777" w:rsidR="001F237E" w:rsidRPr="00A362C9" w:rsidRDefault="001F237E" w:rsidP="001F237E">
      <w:pPr>
        <w:pStyle w:val="Tijeloteksta"/>
        <w:ind w:right="397"/>
        <w:rPr>
          <w:noProof/>
          <w:lang w:eastAsia="hr-HR"/>
        </w:rPr>
      </w:pPr>
    </w:p>
    <w:p w14:paraId="389F54ED" w14:textId="77777777" w:rsidR="001F237E" w:rsidRPr="00A362C9" w:rsidRDefault="001F237E" w:rsidP="001F237E">
      <w:pPr>
        <w:pStyle w:val="Tijeloteksta"/>
        <w:ind w:right="397"/>
        <w:jc w:val="center"/>
        <w:rPr>
          <w:b/>
          <w:noProof/>
          <w:lang w:val="sl-SI" w:eastAsia="hr-HR"/>
        </w:rPr>
      </w:pPr>
      <w:r w:rsidRPr="00A362C9">
        <w:rPr>
          <w:b/>
          <w:noProof/>
          <w:lang w:val="sl-SI" w:eastAsia="hr-HR"/>
        </w:rPr>
        <w:t>KOMRAD d. o. o.</w:t>
      </w:r>
    </w:p>
    <w:p w14:paraId="5389EBAD" w14:textId="77777777" w:rsidR="001F237E" w:rsidRPr="00A362C9" w:rsidRDefault="001F237E" w:rsidP="001F237E">
      <w:pPr>
        <w:pStyle w:val="Tijeloteksta"/>
        <w:ind w:right="397"/>
        <w:jc w:val="center"/>
        <w:rPr>
          <w:b/>
          <w:noProof/>
          <w:lang w:val="sl-SI" w:eastAsia="hr-HR"/>
        </w:rPr>
      </w:pPr>
      <w:r w:rsidRPr="00A362C9">
        <w:rPr>
          <w:b/>
          <w:noProof/>
          <w:lang w:val="sl-SI" w:eastAsia="hr-HR"/>
        </w:rPr>
        <w:t>Braće Radić 2,</w:t>
      </w:r>
    </w:p>
    <w:p w14:paraId="6D23350B" w14:textId="77777777" w:rsidR="001F237E" w:rsidRPr="00A362C9" w:rsidRDefault="001F237E" w:rsidP="001F237E">
      <w:pPr>
        <w:pStyle w:val="Tijeloteksta"/>
        <w:ind w:right="397"/>
        <w:jc w:val="center"/>
        <w:rPr>
          <w:noProof/>
          <w:lang w:eastAsia="hr-HR"/>
        </w:rPr>
      </w:pPr>
      <w:r w:rsidRPr="00A362C9">
        <w:rPr>
          <w:b/>
          <w:noProof/>
          <w:lang w:val="sl-SI" w:eastAsia="hr-HR"/>
        </w:rPr>
        <w:t>33520 Slatina</w:t>
      </w:r>
    </w:p>
    <w:p w14:paraId="7AB6E818" w14:textId="77777777" w:rsidR="001F237E" w:rsidRDefault="001F237E" w:rsidP="001F237E">
      <w:pPr>
        <w:ind w:right="397"/>
        <w:jc w:val="center"/>
        <w:rPr>
          <w:rFonts w:ascii="Calibri" w:hAnsi="Calibri" w:cs="Calibri"/>
        </w:rPr>
      </w:pPr>
    </w:p>
    <w:p w14:paraId="55F2DFB9" w14:textId="77777777" w:rsidR="001F237E" w:rsidRPr="00025D4A" w:rsidRDefault="001F237E" w:rsidP="001F237E">
      <w:pPr>
        <w:ind w:right="397"/>
        <w:jc w:val="center"/>
        <w:rPr>
          <w:rFonts w:ascii="Calibri" w:hAnsi="Calibri" w:cs="Calibri"/>
        </w:rPr>
      </w:pPr>
      <w:r w:rsidRPr="00025D4A">
        <w:rPr>
          <w:rFonts w:ascii="Calibri" w:hAnsi="Calibri" w:cs="Calibri"/>
        </w:rPr>
        <w:t>(dalje u tekstu</w:t>
      </w:r>
      <w:r>
        <w:rPr>
          <w:rFonts w:ascii="Calibri" w:hAnsi="Calibri" w:cs="Calibri"/>
        </w:rPr>
        <w:t>:</w:t>
      </w:r>
      <w:r w:rsidRPr="00025D4A">
        <w:rPr>
          <w:rFonts w:ascii="Calibri" w:hAnsi="Calibri" w:cs="Calibri"/>
        </w:rPr>
        <w:t xml:space="preserve"> „Naručitelj“)</w:t>
      </w:r>
    </w:p>
    <w:p w14:paraId="617D918C" w14:textId="77777777" w:rsidR="001F237E" w:rsidRPr="00025D4A" w:rsidRDefault="001F237E" w:rsidP="001F237E">
      <w:pPr>
        <w:ind w:right="397"/>
        <w:jc w:val="center"/>
        <w:rPr>
          <w:rFonts w:ascii="Calibri" w:hAnsi="Calibri" w:cs="Calibri"/>
          <w:b/>
          <w:bCs/>
        </w:rPr>
      </w:pPr>
    </w:p>
    <w:p w14:paraId="2945A3CB" w14:textId="77777777" w:rsidR="001F237E" w:rsidRPr="00025D4A" w:rsidRDefault="001F237E" w:rsidP="001F237E">
      <w:pPr>
        <w:ind w:right="397"/>
        <w:rPr>
          <w:rFonts w:ascii="Calibri" w:hAnsi="Calibri" w:cs="Calibri"/>
          <w:b/>
          <w:bCs/>
        </w:rPr>
      </w:pPr>
    </w:p>
    <w:p w14:paraId="6FA966DA" w14:textId="77777777" w:rsidR="001F237E" w:rsidRPr="00025D4A" w:rsidRDefault="001F237E" w:rsidP="001F237E">
      <w:pPr>
        <w:ind w:right="397"/>
        <w:jc w:val="center"/>
        <w:rPr>
          <w:rFonts w:ascii="Calibri" w:hAnsi="Calibri" w:cs="Calibri"/>
          <w:b/>
          <w:bCs/>
        </w:rPr>
      </w:pPr>
    </w:p>
    <w:p w14:paraId="50DBBDAB" w14:textId="77777777" w:rsidR="001F237E" w:rsidRPr="00025D4A" w:rsidRDefault="001F237E" w:rsidP="001F237E">
      <w:pPr>
        <w:keepNext/>
        <w:ind w:right="397"/>
        <w:jc w:val="center"/>
        <w:outlineLvl w:val="0"/>
        <w:rPr>
          <w:rFonts w:ascii="Calibri" w:hAnsi="Calibri" w:cs="Calibri"/>
          <w:b/>
          <w:bCs/>
          <w:sz w:val="72"/>
          <w:szCs w:val="72"/>
        </w:rPr>
      </w:pPr>
      <w:bookmarkStart w:id="1" w:name="_Toc339283684"/>
      <w:bookmarkStart w:id="2" w:name="_Toc343023812"/>
      <w:r w:rsidRPr="00025D4A">
        <w:rPr>
          <w:rFonts w:ascii="Calibri" w:hAnsi="Calibri" w:cs="Calibri"/>
          <w:b/>
          <w:bCs/>
          <w:sz w:val="72"/>
          <w:szCs w:val="72"/>
        </w:rPr>
        <w:t xml:space="preserve">DOKUMENTACIJA </w:t>
      </w:r>
      <w:bookmarkEnd w:id="1"/>
      <w:bookmarkEnd w:id="2"/>
      <w:r>
        <w:rPr>
          <w:rFonts w:ascii="Calibri" w:hAnsi="Calibri" w:cs="Calibri"/>
          <w:b/>
          <w:bCs/>
          <w:sz w:val="72"/>
          <w:szCs w:val="72"/>
        </w:rPr>
        <w:t>O NABAVI</w:t>
      </w:r>
    </w:p>
    <w:p w14:paraId="1908285C" w14:textId="77777777" w:rsidR="001F237E" w:rsidRPr="00025D4A" w:rsidRDefault="001F237E" w:rsidP="001F237E">
      <w:pPr>
        <w:ind w:right="397"/>
        <w:jc w:val="center"/>
        <w:rPr>
          <w:rFonts w:ascii="Calibri" w:hAnsi="Calibri" w:cs="Calibri"/>
          <w:b/>
          <w:bCs/>
        </w:rPr>
      </w:pPr>
    </w:p>
    <w:p w14:paraId="6900FFBA" w14:textId="77777777" w:rsidR="001F237E" w:rsidRPr="00684F52" w:rsidRDefault="001F237E" w:rsidP="001F237E">
      <w:pPr>
        <w:ind w:right="397"/>
        <w:jc w:val="center"/>
        <w:rPr>
          <w:rFonts w:ascii="Calibri" w:hAnsi="Calibri" w:cs="Calibri"/>
        </w:rPr>
      </w:pPr>
      <w:r w:rsidRPr="00684F52">
        <w:rPr>
          <w:rFonts w:ascii="Calibri" w:hAnsi="Calibri" w:cs="Calibri"/>
        </w:rPr>
        <w:t>(dalje u tekstu DON)</w:t>
      </w:r>
    </w:p>
    <w:p w14:paraId="665F6626" w14:textId="77777777" w:rsidR="001F237E" w:rsidRDefault="001F237E" w:rsidP="001F237E">
      <w:pPr>
        <w:ind w:right="397"/>
        <w:jc w:val="center"/>
        <w:rPr>
          <w:rFonts w:ascii="Calibri" w:hAnsi="Calibri" w:cs="Calibri"/>
          <w:b/>
          <w:bCs/>
        </w:rPr>
      </w:pPr>
    </w:p>
    <w:p w14:paraId="74DEA900" w14:textId="77777777" w:rsidR="001F237E" w:rsidRPr="00684F52" w:rsidRDefault="001F237E" w:rsidP="001F237E">
      <w:pPr>
        <w:ind w:right="397"/>
        <w:jc w:val="center"/>
        <w:rPr>
          <w:rFonts w:ascii="Calibri" w:hAnsi="Calibri" w:cs="Calibri"/>
          <w:b/>
          <w:bCs/>
          <w:sz w:val="24"/>
          <w:szCs w:val="24"/>
        </w:rPr>
      </w:pPr>
      <w:r w:rsidRPr="00684F52">
        <w:rPr>
          <w:rFonts w:ascii="Calibri" w:hAnsi="Calibri" w:cs="Calibri"/>
          <w:b/>
          <w:bCs/>
          <w:sz w:val="24"/>
          <w:szCs w:val="24"/>
        </w:rPr>
        <w:t>za projekt sufinanciran od EU</w:t>
      </w:r>
    </w:p>
    <w:p w14:paraId="1D06661B" w14:textId="77777777" w:rsidR="001F237E" w:rsidRPr="000E526F" w:rsidRDefault="001F237E" w:rsidP="001F237E">
      <w:pPr>
        <w:pStyle w:val="Zaglavlje"/>
        <w:tabs>
          <w:tab w:val="clear" w:pos="4536"/>
          <w:tab w:val="clear" w:pos="9072"/>
        </w:tabs>
        <w:ind w:right="397"/>
        <w:jc w:val="center"/>
        <w:rPr>
          <w:rFonts w:ascii="Calibri" w:hAnsi="Calibri" w:cs="Calibri"/>
          <w:lang w:val="hr-HR"/>
        </w:rPr>
      </w:pPr>
    </w:p>
    <w:p w14:paraId="1987CC17" w14:textId="77777777" w:rsidR="001F237E" w:rsidRPr="000E526F" w:rsidRDefault="001F237E" w:rsidP="001F237E">
      <w:pPr>
        <w:pStyle w:val="Zaglavlje"/>
        <w:tabs>
          <w:tab w:val="clear" w:pos="4536"/>
          <w:tab w:val="clear" w:pos="9072"/>
        </w:tabs>
        <w:ind w:right="397"/>
        <w:jc w:val="center"/>
        <w:rPr>
          <w:rFonts w:ascii="Calibri" w:hAnsi="Calibri" w:cs="Calibri"/>
          <w:b/>
          <w:bCs/>
          <w:sz w:val="28"/>
          <w:szCs w:val="28"/>
        </w:rPr>
      </w:pPr>
      <w:r w:rsidRPr="000E526F">
        <w:rPr>
          <w:rFonts w:ascii="Calibri" w:hAnsi="Calibri" w:cs="Calibri"/>
          <w:b/>
          <w:bCs/>
          <w:sz w:val="28"/>
          <w:szCs w:val="28"/>
        </w:rPr>
        <w:t>POBOLJŠANJE VODNOKOMUNALNE INFRASTRUKTURE AGLOMERACIJE SLATINA</w:t>
      </w:r>
    </w:p>
    <w:p w14:paraId="09AD3D44" w14:textId="77777777" w:rsidR="001F237E" w:rsidRPr="000E526F" w:rsidRDefault="001F237E" w:rsidP="001F237E">
      <w:pPr>
        <w:pStyle w:val="Zaglavlje"/>
        <w:tabs>
          <w:tab w:val="clear" w:pos="4536"/>
          <w:tab w:val="clear" w:pos="9072"/>
        </w:tabs>
        <w:ind w:right="397"/>
        <w:jc w:val="center"/>
        <w:rPr>
          <w:rFonts w:ascii="Calibri" w:hAnsi="Calibri" w:cs="Calibri"/>
          <w:b/>
          <w:bCs/>
          <w:sz w:val="28"/>
          <w:szCs w:val="28"/>
        </w:rPr>
      </w:pPr>
    </w:p>
    <w:p w14:paraId="561401F0" w14:textId="77777777" w:rsidR="001F237E" w:rsidRPr="000E526F" w:rsidRDefault="001F237E" w:rsidP="001F237E">
      <w:pPr>
        <w:pStyle w:val="Zaglavlje"/>
        <w:tabs>
          <w:tab w:val="clear" w:pos="4536"/>
          <w:tab w:val="clear" w:pos="9072"/>
        </w:tabs>
        <w:ind w:right="397"/>
        <w:jc w:val="center"/>
        <w:rPr>
          <w:rFonts w:ascii="Calibri" w:hAnsi="Calibri" w:cs="Calibri"/>
          <w:b/>
          <w:bCs/>
          <w:sz w:val="28"/>
          <w:szCs w:val="28"/>
        </w:rPr>
      </w:pPr>
    </w:p>
    <w:p w14:paraId="589B42C8" w14:textId="77777777" w:rsidR="001F237E" w:rsidRPr="000E526F" w:rsidRDefault="001F237E" w:rsidP="001F237E">
      <w:pPr>
        <w:pStyle w:val="Zaglavlje"/>
        <w:tabs>
          <w:tab w:val="clear" w:pos="4536"/>
          <w:tab w:val="clear" w:pos="9072"/>
        </w:tabs>
        <w:ind w:right="397"/>
        <w:jc w:val="center"/>
        <w:rPr>
          <w:rFonts w:ascii="Calibri" w:hAnsi="Calibri" w:cs="Calibri"/>
          <w:b/>
          <w:bCs/>
          <w:lang w:val="hr-HR"/>
        </w:rPr>
      </w:pPr>
      <w:r w:rsidRPr="000E526F">
        <w:rPr>
          <w:rFonts w:ascii="Calibri" w:hAnsi="Calibri" w:cs="Calibri"/>
          <w:b/>
          <w:bCs/>
          <w:lang w:val="hr-HR"/>
        </w:rPr>
        <w:t>Naziv predmeta nabave:</w:t>
      </w:r>
    </w:p>
    <w:p w14:paraId="575DD064" w14:textId="77777777" w:rsidR="001F237E" w:rsidRPr="00684F52" w:rsidRDefault="001F237E" w:rsidP="001F237E">
      <w:pPr>
        <w:ind w:right="397"/>
        <w:jc w:val="center"/>
        <w:rPr>
          <w:rFonts w:ascii="Calibri" w:hAnsi="Calibri"/>
          <w:b/>
          <w:bCs/>
          <w:color w:val="000000"/>
          <w:sz w:val="28"/>
          <w:szCs w:val="28"/>
          <w:lang w:val="en-GB"/>
        </w:rPr>
      </w:pPr>
      <w:bookmarkStart w:id="3" w:name="_Hlk9925471"/>
      <w:bookmarkStart w:id="4" w:name="_Hlk525251340"/>
      <w:r w:rsidRPr="000E526F">
        <w:rPr>
          <w:rFonts w:ascii="Calibri" w:hAnsi="Calibri" w:cs="Calibri"/>
          <w:b/>
          <w:bCs/>
          <w:color w:val="000000"/>
          <w:sz w:val="28"/>
          <w:szCs w:val="28"/>
        </w:rPr>
        <w:t>IZGRADNJA I REKONSTRUKCIJA SUSTAVA ODVODNJE</w:t>
      </w:r>
      <w:r w:rsidRPr="00684F52">
        <w:rPr>
          <w:rFonts w:ascii="Calibri" w:hAnsi="Calibri"/>
          <w:b/>
          <w:bCs/>
          <w:color w:val="000000"/>
          <w:sz w:val="28"/>
          <w:szCs w:val="28"/>
        </w:rPr>
        <w:t xml:space="preserve"> I PROČIŠĆAVANJA OTPADNIH VODA AGLOMERACIJE SLATINA</w:t>
      </w:r>
      <w:bookmarkEnd w:id="3"/>
    </w:p>
    <w:bookmarkEnd w:id="4"/>
    <w:p w14:paraId="45106F15" w14:textId="77777777" w:rsidR="001F237E" w:rsidRPr="00025D4A" w:rsidRDefault="001F237E" w:rsidP="001F237E">
      <w:pPr>
        <w:ind w:right="397"/>
      </w:pPr>
    </w:p>
    <w:p w14:paraId="228261E8" w14:textId="77777777" w:rsidR="001F237E" w:rsidRPr="00025D4A" w:rsidRDefault="001F237E" w:rsidP="001F237E">
      <w:pPr>
        <w:ind w:right="397"/>
        <w:rPr>
          <w:rFonts w:ascii="Calibri" w:hAnsi="Calibri" w:cs="Calibri"/>
        </w:rPr>
      </w:pPr>
    </w:p>
    <w:p w14:paraId="7EF2BC9F" w14:textId="5BD6033A" w:rsidR="001F237E" w:rsidRPr="00025D4A" w:rsidRDefault="001F237E" w:rsidP="001F237E">
      <w:pPr>
        <w:keepNext/>
        <w:ind w:right="397"/>
        <w:jc w:val="center"/>
        <w:outlineLvl w:val="0"/>
        <w:rPr>
          <w:rFonts w:ascii="Calibri" w:hAnsi="Calibri" w:cs="Calibri"/>
          <w:b/>
          <w:bCs/>
          <w:sz w:val="72"/>
          <w:szCs w:val="72"/>
        </w:rPr>
      </w:pPr>
      <w:r w:rsidRPr="00025D4A">
        <w:rPr>
          <w:rFonts w:ascii="Calibri" w:hAnsi="Calibri" w:cs="Calibri"/>
          <w:b/>
          <w:bCs/>
          <w:sz w:val="72"/>
          <w:szCs w:val="72"/>
        </w:rPr>
        <w:t xml:space="preserve">Knjiga </w:t>
      </w:r>
      <w:r>
        <w:rPr>
          <w:rFonts w:ascii="Calibri" w:hAnsi="Calibri" w:cs="Calibri"/>
          <w:b/>
          <w:bCs/>
          <w:sz w:val="72"/>
          <w:szCs w:val="72"/>
        </w:rPr>
        <w:t>2</w:t>
      </w:r>
    </w:p>
    <w:p w14:paraId="18BE3BE4" w14:textId="413B1A92" w:rsidR="00061132" w:rsidRPr="00193C56" w:rsidRDefault="00061132" w:rsidP="001F237E">
      <w:pPr>
        <w:jc w:val="center"/>
      </w:pPr>
    </w:p>
    <w:p w14:paraId="60D1067A" w14:textId="77777777" w:rsidR="002D1D37" w:rsidRPr="00061132" w:rsidRDefault="002D1D37" w:rsidP="001F237E">
      <w:pPr>
        <w:keepNext/>
        <w:jc w:val="center"/>
        <w:outlineLvl w:val="3"/>
        <w:rPr>
          <w:rFonts w:asciiTheme="minorHAnsi" w:hAnsiTheme="minorHAnsi"/>
          <w:b/>
          <w:sz w:val="28"/>
          <w:szCs w:val="28"/>
          <w:lang w:val="hr-HR"/>
        </w:rPr>
      </w:pPr>
      <w:r w:rsidRPr="00061132">
        <w:rPr>
          <w:rFonts w:asciiTheme="minorHAnsi" w:hAnsiTheme="minorHAnsi"/>
          <w:b/>
          <w:sz w:val="28"/>
          <w:szCs w:val="28"/>
          <w:lang w:val="hr-HR"/>
        </w:rPr>
        <w:t>UGOVOR</w:t>
      </w:r>
      <w:r w:rsidR="00DB553A" w:rsidRPr="00061132">
        <w:rPr>
          <w:rFonts w:asciiTheme="minorHAnsi" w:hAnsiTheme="minorHAnsi"/>
          <w:b/>
          <w:sz w:val="28"/>
          <w:szCs w:val="28"/>
          <w:lang w:val="hr-HR"/>
        </w:rPr>
        <w:t>NA DOKUMENTACIJA</w:t>
      </w:r>
    </w:p>
    <w:p w14:paraId="4DF25DCC" w14:textId="77777777" w:rsidR="00DC570F" w:rsidRPr="00B519A4" w:rsidRDefault="00DC570F" w:rsidP="00DC570F">
      <w:pPr>
        <w:pStyle w:val="Zaglavlje"/>
        <w:tabs>
          <w:tab w:val="clear" w:pos="4536"/>
          <w:tab w:val="clear" w:pos="9072"/>
        </w:tabs>
        <w:rPr>
          <w:rFonts w:ascii="Times New Roman" w:hAnsi="Times New Roman"/>
          <w:lang w:val="hr-HR"/>
        </w:rPr>
      </w:pPr>
    </w:p>
    <w:p w14:paraId="66052F07" w14:textId="77777777" w:rsidR="00DC570F" w:rsidRPr="00B519A4" w:rsidRDefault="00DC570F" w:rsidP="00DC570F">
      <w:pPr>
        <w:pStyle w:val="Zaglavlje"/>
        <w:tabs>
          <w:tab w:val="clear" w:pos="4536"/>
          <w:tab w:val="clear" w:pos="9072"/>
        </w:tabs>
        <w:rPr>
          <w:rFonts w:ascii="Times New Roman" w:hAnsi="Times New Roman"/>
          <w:lang w:val="hr-HR"/>
        </w:rPr>
      </w:pPr>
    </w:p>
    <w:p w14:paraId="6FEA0A2A" w14:textId="38F2153C" w:rsidR="00DC570F" w:rsidRPr="00B519A4" w:rsidRDefault="001F237E" w:rsidP="001F237E">
      <w:pPr>
        <w:pStyle w:val="Zaglavlje"/>
        <w:tabs>
          <w:tab w:val="clear" w:pos="4536"/>
          <w:tab w:val="clear" w:pos="9072"/>
        </w:tabs>
        <w:jc w:val="center"/>
        <w:rPr>
          <w:rFonts w:ascii="Times New Roman" w:hAnsi="Times New Roman"/>
          <w:lang w:val="hr-HR"/>
        </w:rPr>
      </w:pPr>
      <w:r w:rsidRPr="00025D4A">
        <w:rPr>
          <w:rFonts w:ascii="Calibri" w:hAnsi="Calibri" w:cs="Calibri"/>
          <w:color w:val="0070C0"/>
        </w:rPr>
        <w:t>Evidencijski broj javne nabave</w:t>
      </w:r>
      <w:r w:rsidRPr="003B7C34">
        <w:rPr>
          <w:rFonts w:ascii="Calibri" w:hAnsi="Calibri" w:cs="Calibri"/>
          <w:color w:val="0070C0"/>
        </w:rPr>
        <w:t>: EVV-</w:t>
      </w:r>
      <w:r w:rsidR="003B7C34" w:rsidRPr="003B7C34">
        <w:rPr>
          <w:rFonts w:ascii="Calibri" w:hAnsi="Calibri" w:cs="Calibri"/>
          <w:color w:val="0070C0"/>
        </w:rPr>
        <w:t>1</w:t>
      </w:r>
      <w:r w:rsidRPr="003B7C34">
        <w:rPr>
          <w:rFonts w:ascii="Calibri" w:hAnsi="Calibri" w:cs="Calibri"/>
          <w:color w:val="0070C0"/>
        </w:rPr>
        <w:t>/2020</w:t>
      </w:r>
      <w:r>
        <w:rPr>
          <w:rFonts w:ascii="Calibri" w:hAnsi="Calibri" w:cs="Calibri"/>
          <w:color w:val="0070C0"/>
        </w:rPr>
        <w:t xml:space="preserve"> </w:t>
      </w:r>
    </w:p>
    <w:p w14:paraId="69615C7A" w14:textId="77777777" w:rsidR="00DC570F" w:rsidRPr="00B519A4" w:rsidRDefault="00DC570F" w:rsidP="00DC570F">
      <w:pPr>
        <w:pStyle w:val="Zaglavlje"/>
        <w:tabs>
          <w:tab w:val="clear" w:pos="4536"/>
          <w:tab w:val="clear" w:pos="9072"/>
        </w:tabs>
        <w:rPr>
          <w:rFonts w:ascii="Times New Roman" w:hAnsi="Times New Roman"/>
          <w:lang w:val="hr-HR"/>
        </w:rPr>
      </w:pPr>
    </w:p>
    <w:p w14:paraId="572597AD" w14:textId="77777777" w:rsidR="00DC570F" w:rsidRPr="00B519A4" w:rsidRDefault="00DC570F" w:rsidP="00DC570F">
      <w:pPr>
        <w:pStyle w:val="Zaglavlje"/>
        <w:tabs>
          <w:tab w:val="clear" w:pos="4536"/>
          <w:tab w:val="clear" w:pos="9072"/>
        </w:tabs>
        <w:rPr>
          <w:rFonts w:ascii="Times New Roman" w:hAnsi="Times New Roman"/>
          <w:lang w:val="hr-HR"/>
        </w:rPr>
      </w:pPr>
    </w:p>
    <w:p w14:paraId="5838A79B" w14:textId="77777777" w:rsidR="00DC570F" w:rsidRPr="00B519A4" w:rsidRDefault="00DC570F" w:rsidP="00DC570F">
      <w:pPr>
        <w:pStyle w:val="Zaglavlje"/>
        <w:tabs>
          <w:tab w:val="clear" w:pos="4536"/>
          <w:tab w:val="clear" w:pos="9072"/>
        </w:tabs>
        <w:rPr>
          <w:rFonts w:ascii="Times New Roman" w:hAnsi="Times New Roman"/>
          <w:lang w:val="hr-HR"/>
        </w:rPr>
      </w:pPr>
    </w:p>
    <w:p w14:paraId="3811E0A8" w14:textId="77777777" w:rsidR="00061132" w:rsidRPr="001F7C0C" w:rsidRDefault="00061132" w:rsidP="00061132">
      <w:pPr>
        <w:sectPr w:rsidR="00061132" w:rsidRPr="001F7C0C" w:rsidSect="00061132">
          <w:pgSz w:w="11907" w:h="16839" w:code="9"/>
          <w:pgMar w:top="1417" w:right="1417" w:bottom="1417" w:left="1417" w:header="708" w:footer="708" w:gutter="0"/>
          <w:cols w:space="708"/>
          <w:titlePg/>
          <w:docGrid w:linePitch="360"/>
        </w:sectPr>
      </w:pPr>
      <w:r w:rsidRPr="00A15078">
        <w:rPr>
          <w:noProof/>
          <w:lang w:val="hr-HR" w:eastAsia="hr-HR"/>
        </w:rPr>
        <w:drawing>
          <wp:inline distT="0" distB="0" distL="0" distR="0" wp14:anchorId="20E45D48" wp14:editId="73DB5B3C">
            <wp:extent cx="5760085" cy="1435577"/>
            <wp:effectExtent l="0" t="0" r="0" b="0"/>
            <wp:docPr id="2" name="Picture 2" descr="E:\01_JAVNA_NABAVA\04_OPCI_DOKUMENTI\10_DzN_nove_sprance\NADZOR\OPK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_JAVNA_NABAVA\04_OPCI_DOKUMENTI\10_DzN_nove_sprance\NADZOR\OPKK-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1435577"/>
                    </a:xfrm>
                    <a:prstGeom prst="rect">
                      <a:avLst/>
                    </a:prstGeom>
                    <a:noFill/>
                    <a:ln>
                      <a:noFill/>
                    </a:ln>
                  </pic:spPr>
                </pic:pic>
              </a:graphicData>
            </a:graphic>
          </wp:inline>
        </w:drawing>
      </w:r>
    </w:p>
    <w:p w14:paraId="1E4F19DB" w14:textId="43273465" w:rsidR="00251C84" w:rsidRPr="00061132" w:rsidRDefault="002D1D37" w:rsidP="00061132">
      <w:pPr>
        <w:pStyle w:val="Zaglavlje"/>
        <w:tabs>
          <w:tab w:val="clear" w:pos="4536"/>
          <w:tab w:val="clear" w:pos="9072"/>
        </w:tabs>
        <w:jc w:val="center"/>
        <w:rPr>
          <w:rFonts w:asciiTheme="minorHAnsi" w:hAnsiTheme="minorHAnsi"/>
          <w:b/>
          <w:sz w:val="28"/>
          <w:szCs w:val="28"/>
          <w:lang w:val="hr-HR"/>
        </w:rPr>
      </w:pPr>
      <w:r w:rsidRPr="00061132">
        <w:rPr>
          <w:rFonts w:asciiTheme="minorHAnsi" w:hAnsiTheme="minorHAnsi"/>
          <w:b/>
          <w:color w:val="000080"/>
          <w:sz w:val="28"/>
          <w:szCs w:val="28"/>
          <w:lang w:val="hr-HR"/>
        </w:rPr>
        <w:lastRenderedPageBreak/>
        <w:t>KNJIGA</w:t>
      </w:r>
      <w:r w:rsidR="00251C84" w:rsidRPr="00061132">
        <w:rPr>
          <w:rFonts w:asciiTheme="minorHAnsi" w:hAnsiTheme="minorHAnsi"/>
          <w:b/>
          <w:color w:val="000080"/>
          <w:sz w:val="28"/>
          <w:szCs w:val="28"/>
          <w:lang w:val="hr-HR"/>
        </w:rPr>
        <w:t xml:space="preserve"> 2</w:t>
      </w:r>
    </w:p>
    <w:p w14:paraId="23182254" w14:textId="77777777" w:rsidR="00251C84" w:rsidRPr="00061132" w:rsidRDefault="00251C84">
      <w:pPr>
        <w:rPr>
          <w:rFonts w:asciiTheme="minorHAnsi" w:hAnsiTheme="minorHAnsi"/>
          <w:b/>
          <w:sz w:val="28"/>
          <w:szCs w:val="28"/>
          <w:lang w:val="hr-HR"/>
        </w:rPr>
      </w:pPr>
    </w:p>
    <w:p w14:paraId="6FE9B3A6" w14:textId="77777777" w:rsidR="00251C84" w:rsidRPr="00061132" w:rsidRDefault="00E05C12">
      <w:pPr>
        <w:pStyle w:val="Naslov5"/>
        <w:jc w:val="center"/>
        <w:rPr>
          <w:rFonts w:asciiTheme="minorHAnsi" w:hAnsiTheme="minorHAnsi"/>
          <w:color w:val="000080"/>
          <w:sz w:val="28"/>
          <w:szCs w:val="28"/>
          <w:lang w:val="hr-HR"/>
        </w:rPr>
      </w:pPr>
      <w:r w:rsidRPr="00061132">
        <w:rPr>
          <w:rFonts w:asciiTheme="minorHAnsi" w:hAnsiTheme="minorHAnsi"/>
          <w:color w:val="000080"/>
          <w:sz w:val="28"/>
          <w:szCs w:val="28"/>
          <w:lang w:val="hr-HR"/>
        </w:rPr>
        <w:t>SADRŽAJ</w:t>
      </w:r>
    </w:p>
    <w:p w14:paraId="739DDDEA" w14:textId="77777777" w:rsidR="00251C84" w:rsidRPr="00B519A4" w:rsidRDefault="00251C84">
      <w:pPr>
        <w:rPr>
          <w:rFonts w:ascii="Times New Roman" w:hAnsi="Times New Roman"/>
          <w:lang w:val="hr-HR"/>
        </w:rPr>
      </w:pPr>
    </w:p>
    <w:p w14:paraId="0A574888" w14:textId="77777777" w:rsidR="00251C84" w:rsidRPr="00B519A4" w:rsidRDefault="00251C84">
      <w:pPr>
        <w:rPr>
          <w:rFonts w:ascii="Times New Roman" w:hAnsi="Times New Roman"/>
          <w:lang w:val="hr-HR"/>
        </w:rPr>
      </w:pPr>
    </w:p>
    <w:p w14:paraId="518639E2" w14:textId="77777777" w:rsidR="00251C84" w:rsidRPr="00B519A4" w:rsidRDefault="00251C84">
      <w:pPr>
        <w:rPr>
          <w:rFonts w:ascii="Times New Roman" w:hAnsi="Times New Roman"/>
          <w:lang w:val="hr-HR"/>
        </w:rPr>
      </w:pPr>
    </w:p>
    <w:p w14:paraId="256780F3" w14:textId="77777777" w:rsidR="00251C84" w:rsidRPr="00B519A4" w:rsidRDefault="00251C84">
      <w:pPr>
        <w:rPr>
          <w:rFonts w:ascii="Times New Roman" w:hAnsi="Times New Roman"/>
          <w:lang w:val="hr-HR"/>
        </w:rPr>
      </w:pPr>
    </w:p>
    <w:p w14:paraId="0ECAA8B2" w14:textId="77777777" w:rsidR="00251C84" w:rsidRPr="00B519A4" w:rsidRDefault="00251C84">
      <w:pPr>
        <w:rPr>
          <w:rFonts w:ascii="Times New Roman" w:hAnsi="Times New Roman"/>
          <w:lang w:val="hr-HR"/>
        </w:rPr>
      </w:pPr>
    </w:p>
    <w:p w14:paraId="0FB673E8" w14:textId="77777777" w:rsidR="00251C84" w:rsidRPr="00B519A4" w:rsidRDefault="00E05C12" w:rsidP="00784219">
      <w:pPr>
        <w:ind w:left="1701" w:right="-2" w:hanging="1701"/>
        <w:jc w:val="both"/>
        <w:rPr>
          <w:rFonts w:ascii="Times New Roman" w:hAnsi="Times New Roman"/>
          <w:b/>
          <w:sz w:val="24"/>
          <w:lang w:val="hr-HR"/>
        </w:rPr>
      </w:pPr>
      <w:r w:rsidRPr="00B519A4">
        <w:rPr>
          <w:rFonts w:ascii="Times New Roman" w:hAnsi="Times New Roman"/>
          <w:b/>
          <w:sz w:val="24"/>
          <w:u w:val="single"/>
          <w:lang w:val="hr-HR"/>
        </w:rPr>
        <w:t>Dio</w:t>
      </w:r>
      <w:r w:rsidR="00251C84" w:rsidRPr="00B519A4">
        <w:rPr>
          <w:rFonts w:ascii="Times New Roman" w:hAnsi="Times New Roman"/>
          <w:b/>
          <w:sz w:val="24"/>
          <w:u w:val="single"/>
          <w:lang w:val="hr-HR"/>
        </w:rPr>
        <w:t xml:space="preserve"> 1</w:t>
      </w:r>
      <w:r w:rsidR="00251C84" w:rsidRPr="00B519A4">
        <w:rPr>
          <w:rFonts w:ascii="Times New Roman" w:hAnsi="Times New Roman"/>
          <w:b/>
          <w:sz w:val="24"/>
          <w:lang w:val="hr-HR"/>
        </w:rPr>
        <w:tab/>
      </w:r>
      <w:r w:rsidRPr="00B519A4">
        <w:rPr>
          <w:rFonts w:ascii="Times New Roman" w:hAnsi="Times New Roman"/>
          <w:b/>
          <w:sz w:val="24"/>
          <w:lang w:val="hr-HR"/>
        </w:rPr>
        <w:t>Sporazum</w:t>
      </w:r>
    </w:p>
    <w:p w14:paraId="65894A72" w14:textId="77777777" w:rsidR="00251C84" w:rsidRPr="00B519A4" w:rsidRDefault="00251C84" w:rsidP="00784219">
      <w:pPr>
        <w:ind w:left="1701" w:right="-2" w:hanging="1701"/>
        <w:jc w:val="both"/>
        <w:rPr>
          <w:rFonts w:ascii="Times New Roman" w:hAnsi="Times New Roman"/>
          <w:b/>
          <w:sz w:val="24"/>
          <w:szCs w:val="24"/>
          <w:u w:val="single"/>
          <w:lang w:val="hr-HR"/>
        </w:rPr>
      </w:pPr>
    </w:p>
    <w:p w14:paraId="5EF9D5F9" w14:textId="77777777" w:rsidR="00251C84" w:rsidRPr="00B519A4" w:rsidRDefault="00251C84" w:rsidP="0094374E">
      <w:pPr>
        <w:ind w:right="-2"/>
        <w:jc w:val="both"/>
        <w:rPr>
          <w:rFonts w:ascii="Times New Roman" w:hAnsi="Times New Roman"/>
          <w:sz w:val="24"/>
          <w:szCs w:val="24"/>
          <w:lang w:val="hr-HR"/>
        </w:rPr>
      </w:pPr>
    </w:p>
    <w:p w14:paraId="31929424" w14:textId="77777777" w:rsidR="00251C84" w:rsidRPr="00B519A4" w:rsidRDefault="00E05C12" w:rsidP="00784219">
      <w:pPr>
        <w:ind w:left="1701" w:right="-2" w:hanging="1701"/>
        <w:jc w:val="both"/>
        <w:rPr>
          <w:rFonts w:ascii="Times New Roman" w:hAnsi="Times New Roman"/>
          <w:b/>
          <w:sz w:val="24"/>
          <w:lang w:val="hr-HR"/>
        </w:rPr>
      </w:pPr>
      <w:r w:rsidRPr="00B519A4">
        <w:rPr>
          <w:rFonts w:ascii="Times New Roman" w:hAnsi="Times New Roman"/>
          <w:b/>
          <w:sz w:val="24"/>
          <w:u w:val="single"/>
          <w:lang w:val="hr-HR"/>
        </w:rPr>
        <w:t>Dio</w:t>
      </w:r>
      <w:r w:rsidR="00251C84" w:rsidRPr="00B519A4">
        <w:rPr>
          <w:rFonts w:ascii="Times New Roman" w:hAnsi="Times New Roman"/>
          <w:b/>
          <w:sz w:val="24"/>
          <w:u w:val="single"/>
          <w:lang w:val="hr-HR"/>
        </w:rPr>
        <w:t xml:space="preserve"> 2</w:t>
      </w:r>
      <w:r w:rsidRPr="00B519A4">
        <w:rPr>
          <w:rFonts w:ascii="Times New Roman" w:hAnsi="Times New Roman"/>
          <w:b/>
          <w:sz w:val="24"/>
          <w:lang w:val="hr-HR"/>
        </w:rPr>
        <w:tab/>
        <w:t>Opći uvjeti</w:t>
      </w:r>
      <w:r w:rsidR="00AD0CAD" w:rsidRPr="00B519A4">
        <w:rPr>
          <w:rFonts w:ascii="Times New Roman" w:hAnsi="Times New Roman"/>
          <w:b/>
          <w:sz w:val="24"/>
          <w:lang w:val="hr-HR"/>
        </w:rPr>
        <w:t xml:space="preserve"> ugovora</w:t>
      </w:r>
    </w:p>
    <w:p w14:paraId="5F49E505" w14:textId="77777777" w:rsidR="00251C84" w:rsidRPr="00B519A4" w:rsidRDefault="00251C84" w:rsidP="0094374E">
      <w:pPr>
        <w:ind w:right="-2"/>
        <w:jc w:val="both"/>
        <w:rPr>
          <w:rFonts w:ascii="Times New Roman" w:hAnsi="Times New Roman"/>
          <w:b/>
          <w:sz w:val="24"/>
          <w:szCs w:val="24"/>
          <w:u w:val="single"/>
          <w:lang w:val="hr-HR"/>
        </w:rPr>
      </w:pPr>
    </w:p>
    <w:p w14:paraId="30E3D6A5" w14:textId="77777777" w:rsidR="00251C84" w:rsidRPr="00B519A4" w:rsidRDefault="00251C84" w:rsidP="0094374E">
      <w:pPr>
        <w:ind w:right="-2"/>
        <w:jc w:val="both"/>
        <w:rPr>
          <w:rFonts w:ascii="Times New Roman" w:hAnsi="Times New Roman"/>
          <w:b/>
          <w:sz w:val="24"/>
          <w:szCs w:val="24"/>
          <w:u w:val="single"/>
          <w:lang w:val="hr-HR"/>
        </w:rPr>
      </w:pPr>
    </w:p>
    <w:p w14:paraId="2FAE4C03" w14:textId="77777777" w:rsidR="00251C84" w:rsidRPr="00B519A4" w:rsidRDefault="00E05C12" w:rsidP="00784219">
      <w:pPr>
        <w:ind w:left="1701" w:right="-2" w:hanging="1701"/>
        <w:jc w:val="both"/>
        <w:rPr>
          <w:rFonts w:ascii="Times New Roman" w:hAnsi="Times New Roman"/>
          <w:b/>
          <w:sz w:val="24"/>
          <w:lang w:val="hr-HR"/>
        </w:rPr>
      </w:pPr>
      <w:r w:rsidRPr="00B519A4">
        <w:rPr>
          <w:rFonts w:ascii="Times New Roman" w:hAnsi="Times New Roman"/>
          <w:b/>
          <w:sz w:val="24"/>
          <w:u w:val="single"/>
          <w:lang w:val="hr-HR"/>
        </w:rPr>
        <w:t>Dio</w:t>
      </w:r>
      <w:r w:rsidR="00251C84" w:rsidRPr="00B519A4">
        <w:rPr>
          <w:rFonts w:ascii="Times New Roman" w:hAnsi="Times New Roman"/>
          <w:b/>
          <w:sz w:val="24"/>
          <w:u w:val="single"/>
          <w:lang w:val="hr-HR"/>
        </w:rPr>
        <w:t xml:space="preserve"> 3</w:t>
      </w:r>
      <w:r w:rsidR="00251C84" w:rsidRPr="00B519A4">
        <w:rPr>
          <w:rFonts w:ascii="Times New Roman" w:hAnsi="Times New Roman"/>
          <w:b/>
          <w:sz w:val="24"/>
          <w:lang w:val="hr-HR"/>
        </w:rPr>
        <w:tab/>
      </w:r>
      <w:r w:rsidRPr="00B519A4">
        <w:rPr>
          <w:rFonts w:ascii="Times New Roman" w:hAnsi="Times New Roman"/>
          <w:b/>
          <w:sz w:val="24"/>
          <w:lang w:val="hr-HR"/>
        </w:rPr>
        <w:t>Posebni uvjeti</w:t>
      </w:r>
      <w:r w:rsidR="00AD0CAD" w:rsidRPr="00B519A4">
        <w:rPr>
          <w:rFonts w:ascii="Times New Roman" w:hAnsi="Times New Roman"/>
          <w:b/>
          <w:sz w:val="24"/>
          <w:lang w:val="hr-HR"/>
        </w:rPr>
        <w:t xml:space="preserve"> ugovora</w:t>
      </w:r>
    </w:p>
    <w:p w14:paraId="4CA6E149" w14:textId="77777777" w:rsidR="00251C84" w:rsidRPr="00B519A4" w:rsidRDefault="00251C84" w:rsidP="0094374E">
      <w:pPr>
        <w:ind w:right="-2"/>
        <w:jc w:val="both"/>
        <w:rPr>
          <w:rFonts w:ascii="Times New Roman" w:hAnsi="Times New Roman"/>
          <w:b/>
          <w:sz w:val="24"/>
          <w:szCs w:val="24"/>
          <w:u w:val="single"/>
          <w:lang w:val="hr-HR"/>
        </w:rPr>
      </w:pPr>
    </w:p>
    <w:p w14:paraId="391D9153" w14:textId="77777777" w:rsidR="00251C84" w:rsidRPr="00B519A4" w:rsidRDefault="00251C84" w:rsidP="0094374E">
      <w:pPr>
        <w:ind w:right="-2"/>
        <w:jc w:val="both"/>
        <w:rPr>
          <w:rFonts w:ascii="Times New Roman" w:hAnsi="Times New Roman"/>
          <w:b/>
          <w:sz w:val="24"/>
          <w:szCs w:val="24"/>
          <w:u w:val="single"/>
          <w:lang w:val="hr-HR"/>
        </w:rPr>
      </w:pPr>
    </w:p>
    <w:p w14:paraId="3E5CF4E5" w14:textId="77777777" w:rsidR="00251C84" w:rsidRPr="00B519A4" w:rsidRDefault="00E05C12" w:rsidP="00784219">
      <w:pPr>
        <w:ind w:left="1701" w:right="-2" w:hanging="1701"/>
        <w:jc w:val="both"/>
        <w:rPr>
          <w:rFonts w:ascii="Times New Roman" w:hAnsi="Times New Roman"/>
          <w:b/>
          <w:sz w:val="24"/>
          <w:lang w:val="hr-HR"/>
        </w:rPr>
      </w:pPr>
      <w:r w:rsidRPr="00B519A4">
        <w:rPr>
          <w:rFonts w:ascii="Times New Roman" w:hAnsi="Times New Roman"/>
          <w:b/>
          <w:sz w:val="24"/>
          <w:u w:val="single"/>
          <w:lang w:val="hr-HR"/>
        </w:rPr>
        <w:t>Dio</w:t>
      </w:r>
      <w:r w:rsidR="00251C84" w:rsidRPr="00B519A4">
        <w:rPr>
          <w:rFonts w:ascii="Times New Roman" w:hAnsi="Times New Roman"/>
          <w:b/>
          <w:sz w:val="24"/>
          <w:u w:val="single"/>
          <w:lang w:val="hr-HR"/>
        </w:rPr>
        <w:t xml:space="preserve"> 4</w:t>
      </w:r>
      <w:r w:rsidR="00251C84" w:rsidRPr="00B519A4">
        <w:rPr>
          <w:rFonts w:ascii="Times New Roman" w:hAnsi="Times New Roman"/>
          <w:b/>
          <w:sz w:val="24"/>
          <w:lang w:val="hr-HR"/>
        </w:rPr>
        <w:tab/>
      </w:r>
      <w:r w:rsidRPr="00B519A4">
        <w:rPr>
          <w:rFonts w:ascii="Times New Roman" w:hAnsi="Times New Roman"/>
          <w:b/>
          <w:sz w:val="24"/>
          <w:lang w:val="hr-HR"/>
        </w:rPr>
        <w:t>Ogledni obrasci sredst</w:t>
      </w:r>
      <w:r w:rsidR="000C6F0C" w:rsidRPr="00B519A4">
        <w:rPr>
          <w:rFonts w:ascii="Times New Roman" w:hAnsi="Times New Roman"/>
          <w:b/>
          <w:sz w:val="24"/>
          <w:lang w:val="hr-HR"/>
        </w:rPr>
        <w:t>a</w:t>
      </w:r>
      <w:r w:rsidRPr="00B519A4">
        <w:rPr>
          <w:rFonts w:ascii="Times New Roman" w:hAnsi="Times New Roman"/>
          <w:b/>
          <w:sz w:val="24"/>
          <w:lang w:val="hr-HR"/>
        </w:rPr>
        <w:t>va osiguranja</w:t>
      </w:r>
    </w:p>
    <w:p w14:paraId="0F2BC392" w14:textId="77777777" w:rsidR="00251C84" w:rsidRPr="00B519A4" w:rsidRDefault="00251C84" w:rsidP="0094374E">
      <w:pPr>
        <w:ind w:right="-2"/>
        <w:jc w:val="both"/>
        <w:rPr>
          <w:rFonts w:ascii="Times New Roman" w:hAnsi="Times New Roman"/>
          <w:b/>
          <w:sz w:val="24"/>
          <w:szCs w:val="24"/>
          <w:u w:val="single"/>
          <w:lang w:val="hr-HR"/>
        </w:rPr>
      </w:pPr>
    </w:p>
    <w:p w14:paraId="1CFA6B5E" w14:textId="77777777" w:rsidR="00BC42BE" w:rsidRPr="00B519A4" w:rsidRDefault="00BC42BE" w:rsidP="0094374E">
      <w:pPr>
        <w:ind w:right="-2"/>
        <w:jc w:val="both"/>
        <w:rPr>
          <w:rFonts w:ascii="Times New Roman" w:hAnsi="Times New Roman"/>
          <w:b/>
          <w:sz w:val="24"/>
          <w:szCs w:val="24"/>
          <w:lang w:val="hr-HR"/>
        </w:rPr>
      </w:pPr>
    </w:p>
    <w:p w14:paraId="4DF5B8E2" w14:textId="77777777" w:rsidR="00784219" w:rsidRPr="00B519A4" w:rsidRDefault="00E05C12" w:rsidP="00784219">
      <w:pPr>
        <w:ind w:left="1701" w:right="-2" w:hanging="1701"/>
        <w:jc w:val="both"/>
        <w:rPr>
          <w:rFonts w:ascii="Times New Roman" w:hAnsi="Times New Roman"/>
          <w:b/>
          <w:sz w:val="24"/>
          <w:lang w:val="hr-HR"/>
        </w:rPr>
      </w:pPr>
      <w:r w:rsidRPr="00B519A4">
        <w:rPr>
          <w:rFonts w:ascii="Times New Roman" w:hAnsi="Times New Roman"/>
          <w:b/>
          <w:sz w:val="24"/>
          <w:u w:val="single"/>
          <w:lang w:val="hr-HR"/>
        </w:rPr>
        <w:t>Dio</w:t>
      </w:r>
      <w:r w:rsidR="00251C84" w:rsidRPr="00B519A4">
        <w:rPr>
          <w:rFonts w:ascii="Times New Roman" w:hAnsi="Times New Roman"/>
          <w:b/>
          <w:sz w:val="24"/>
          <w:u w:val="single"/>
          <w:lang w:val="hr-HR"/>
        </w:rPr>
        <w:t xml:space="preserve"> </w:t>
      </w:r>
      <w:r w:rsidR="00D901D5" w:rsidRPr="00B519A4">
        <w:rPr>
          <w:rFonts w:ascii="Times New Roman" w:hAnsi="Times New Roman"/>
          <w:b/>
          <w:sz w:val="24"/>
          <w:u w:val="single"/>
          <w:lang w:val="hr-HR"/>
        </w:rPr>
        <w:t>5</w:t>
      </w:r>
      <w:r w:rsidR="00F45293" w:rsidRPr="00B519A4">
        <w:rPr>
          <w:rFonts w:ascii="Times New Roman" w:hAnsi="Times New Roman"/>
          <w:b/>
          <w:sz w:val="24"/>
          <w:lang w:val="hr-HR"/>
        </w:rPr>
        <w:tab/>
      </w:r>
      <w:r w:rsidR="00A21175" w:rsidRPr="00B519A4">
        <w:rPr>
          <w:rFonts w:ascii="Times New Roman" w:hAnsi="Times New Roman"/>
          <w:b/>
          <w:sz w:val="24"/>
          <w:lang w:val="hr-HR"/>
        </w:rPr>
        <w:t>Ogledni obra</w:t>
      </w:r>
      <w:r w:rsidR="009134E6" w:rsidRPr="00B519A4">
        <w:rPr>
          <w:rFonts w:ascii="Times New Roman" w:hAnsi="Times New Roman"/>
          <w:b/>
          <w:sz w:val="24"/>
          <w:lang w:val="hr-HR"/>
        </w:rPr>
        <w:t>sci</w:t>
      </w:r>
      <w:r w:rsidR="00A21175" w:rsidRPr="00B519A4">
        <w:rPr>
          <w:rFonts w:ascii="Times New Roman" w:hAnsi="Times New Roman"/>
          <w:b/>
          <w:sz w:val="24"/>
          <w:lang w:val="hr-HR"/>
        </w:rPr>
        <w:t xml:space="preserve"> </w:t>
      </w:r>
      <w:r w:rsidRPr="00B519A4">
        <w:rPr>
          <w:rFonts w:ascii="Times New Roman" w:hAnsi="Times New Roman"/>
          <w:b/>
          <w:sz w:val="24"/>
          <w:lang w:val="hr-HR"/>
        </w:rPr>
        <w:t>Sporazum</w:t>
      </w:r>
      <w:r w:rsidR="006D4FD4" w:rsidRPr="00B519A4">
        <w:rPr>
          <w:rFonts w:ascii="Times New Roman" w:hAnsi="Times New Roman"/>
          <w:b/>
          <w:sz w:val="24"/>
          <w:lang w:val="hr-HR"/>
        </w:rPr>
        <w:t>a</w:t>
      </w:r>
      <w:r w:rsidRPr="00B519A4">
        <w:rPr>
          <w:rFonts w:ascii="Times New Roman" w:hAnsi="Times New Roman"/>
          <w:b/>
          <w:sz w:val="24"/>
          <w:lang w:val="hr-HR"/>
        </w:rPr>
        <w:t xml:space="preserve"> </w:t>
      </w:r>
      <w:r w:rsidR="009134E6" w:rsidRPr="00B519A4">
        <w:rPr>
          <w:rFonts w:ascii="Times New Roman" w:hAnsi="Times New Roman"/>
          <w:b/>
          <w:sz w:val="24"/>
          <w:lang w:val="hr-HR"/>
        </w:rPr>
        <w:t>o</w:t>
      </w:r>
      <w:r w:rsidRPr="00B519A4">
        <w:rPr>
          <w:rFonts w:ascii="Times New Roman" w:hAnsi="Times New Roman"/>
          <w:b/>
          <w:sz w:val="24"/>
          <w:lang w:val="hr-HR"/>
        </w:rPr>
        <w:t xml:space="preserve"> rješavanje sporova</w:t>
      </w:r>
      <w:r w:rsidR="005872E0" w:rsidRPr="00B519A4">
        <w:rPr>
          <w:rFonts w:ascii="Times New Roman" w:hAnsi="Times New Roman"/>
          <w:b/>
          <w:sz w:val="24"/>
          <w:lang w:val="hr-HR"/>
        </w:rPr>
        <w:t xml:space="preserve"> i Sporazuma o Vijeću za rješavanje sporova</w:t>
      </w:r>
    </w:p>
    <w:p w14:paraId="66C297BB" w14:textId="77777777" w:rsidR="00784219" w:rsidRPr="00B519A4" w:rsidRDefault="00784219" w:rsidP="00784219">
      <w:pPr>
        <w:ind w:right="-2" w:firstLine="142"/>
        <w:jc w:val="both"/>
        <w:rPr>
          <w:rFonts w:ascii="Times New Roman" w:hAnsi="Times New Roman"/>
          <w:b/>
          <w:sz w:val="24"/>
          <w:lang w:val="hr-HR"/>
        </w:rPr>
      </w:pPr>
    </w:p>
    <w:p w14:paraId="5243D4C6" w14:textId="77777777" w:rsidR="00784219" w:rsidRPr="00B519A4" w:rsidRDefault="00784219" w:rsidP="00784219">
      <w:pPr>
        <w:ind w:right="-2" w:firstLine="142"/>
        <w:jc w:val="both"/>
        <w:rPr>
          <w:rFonts w:ascii="Times New Roman" w:hAnsi="Times New Roman"/>
          <w:b/>
          <w:sz w:val="24"/>
          <w:lang w:val="hr-HR"/>
        </w:rPr>
      </w:pPr>
    </w:p>
    <w:p w14:paraId="0F4682BB" w14:textId="77777777" w:rsidR="00251C84" w:rsidRPr="00B519A4" w:rsidRDefault="00251C84">
      <w:pPr>
        <w:jc w:val="both"/>
        <w:rPr>
          <w:rFonts w:ascii="Times New Roman" w:hAnsi="Times New Roman"/>
          <w:lang w:val="hr-HR"/>
        </w:rPr>
      </w:pPr>
    </w:p>
    <w:p w14:paraId="1F11E866" w14:textId="77777777" w:rsidR="00251C84" w:rsidRPr="00B519A4" w:rsidRDefault="00251C84">
      <w:pPr>
        <w:pStyle w:val="Naslov5"/>
        <w:rPr>
          <w:rFonts w:ascii="Times New Roman" w:hAnsi="Times New Roman"/>
          <w:color w:val="000000"/>
          <w:sz w:val="24"/>
          <w:lang w:val="hr-HR"/>
        </w:rPr>
      </w:pPr>
    </w:p>
    <w:p w14:paraId="0D0D47D5" w14:textId="77777777" w:rsidR="00FD0EEC" w:rsidRPr="00B519A4" w:rsidRDefault="00FD0EEC">
      <w:pPr>
        <w:rPr>
          <w:rFonts w:ascii="Times New Roman" w:hAnsi="Times New Roman"/>
          <w:lang w:val="hr-HR"/>
        </w:rPr>
        <w:sectPr w:rsidR="00FD0EEC" w:rsidRPr="00B519A4" w:rsidSect="001958ED">
          <w:headerReference w:type="default" r:id="rId14"/>
          <w:footerReference w:type="default" r:id="rId15"/>
          <w:pgSz w:w="11906" w:h="16838"/>
          <w:pgMar w:top="1418" w:right="1418" w:bottom="1418" w:left="1418" w:header="709" w:footer="709" w:gutter="0"/>
          <w:pgNumType w:start="0"/>
          <w:cols w:space="708"/>
          <w:titlePg/>
          <w:docGrid w:linePitch="272"/>
        </w:sectPr>
      </w:pPr>
    </w:p>
    <w:p w14:paraId="51896163" w14:textId="77777777" w:rsidR="00251C84" w:rsidRPr="00B519A4" w:rsidRDefault="00251C84">
      <w:pPr>
        <w:rPr>
          <w:rFonts w:ascii="Times New Roman" w:hAnsi="Times New Roman"/>
          <w:lang w:val="hr-HR"/>
        </w:rPr>
      </w:pPr>
    </w:p>
    <w:p w14:paraId="1E69F6D9" w14:textId="77777777" w:rsidR="00251C84" w:rsidRPr="00B519A4" w:rsidRDefault="00251C84">
      <w:pPr>
        <w:rPr>
          <w:rFonts w:ascii="Times New Roman" w:hAnsi="Times New Roman"/>
          <w:lang w:val="hr-HR"/>
        </w:rPr>
      </w:pPr>
    </w:p>
    <w:p w14:paraId="622F9B2D" w14:textId="77777777" w:rsidR="00251C84" w:rsidRPr="00B519A4" w:rsidRDefault="00251C84">
      <w:pPr>
        <w:rPr>
          <w:rFonts w:ascii="Times New Roman" w:hAnsi="Times New Roman"/>
          <w:lang w:val="hr-HR"/>
        </w:rPr>
      </w:pPr>
    </w:p>
    <w:p w14:paraId="5760FDF7" w14:textId="77777777" w:rsidR="00251C84" w:rsidRPr="00B519A4" w:rsidRDefault="00251C84">
      <w:pPr>
        <w:rPr>
          <w:rFonts w:ascii="Times New Roman" w:hAnsi="Times New Roman"/>
          <w:lang w:val="hr-HR"/>
        </w:rPr>
      </w:pPr>
    </w:p>
    <w:p w14:paraId="3EFBC6CB" w14:textId="77777777" w:rsidR="00251C84" w:rsidRPr="00B519A4" w:rsidRDefault="00251C84">
      <w:pPr>
        <w:rPr>
          <w:rFonts w:ascii="Times New Roman" w:hAnsi="Times New Roman"/>
          <w:lang w:val="hr-HR"/>
        </w:rPr>
      </w:pPr>
    </w:p>
    <w:p w14:paraId="5C064052" w14:textId="77777777" w:rsidR="00251C84" w:rsidRPr="00B519A4" w:rsidRDefault="00251C84">
      <w:pPr>
        <w:rPr>
          <w:rFonts w:ascii="Times New Roman" w:hAnsi="Times New Roman"/>
          <w:lang w:val="hr-HR"/>
        </w:rPr>
      </w:pPr>
    </w:p>
    <w:p w14:paraId="76DE7D2D" w14:textId="77777777" w:rsidR="00251C84" w:rsidRPr="00B519A4" w:rsidRDefault="00251C84">
      <w:pPr>
        <w:rPr>
          <w:rFonts w:ascii="Times New Roman" w:hAnsi="Times New Roman"/>
          <w:lang w:val="hr-HR"/>
        </w:rPr>
      </w:pPr>
    </w:p>
    <w:p w14:paraId="50751D0F" w14:textId="77777777" w:rsidR="00251C84" w:rsidRPr="00B519A4" w:rsidRDefault="00251C84">
      <w:pPr>
        <w:rPr>
          <w:rFonts w:ascii="Times New Roman" w:hAnsi="Times New Roman"/>
          <w:lang w:val="hr-HR"/>
        </w:rPr>
      </w:pPr>
    </w:p>
    <w:p w14:paraId="37E8B013" w14:textId="77777777" w:rsidR="00251C84" w:rsidRPr="00B519A4" w:rsidRDefault="00251C84">
      <w:pPr>
        <w:rPr>
          <w:rFonts w:ascii="Times New Roman" w:hAnsi="Times New Roman"/>
          <w:lang w:val="hr-HR"/>
        </w:rPr>
      </w:pPr>
    </w:p>
    <w:p w14:paraId="74B7AAC1" w14:textId="77777777" w:rsidR="00251C84" w:rsidRPr="00B519A4" w:rsidRDefault="00251C84">
      <w:pPr>
        <w:rPr>
          <w:rFonts w:ascii="Times New Roman" w:hAnsi="Times New Roman"/>
          <w:lang w:val="hr-HR"/>
        </w:rPr>
      </w:pPr>
    </w:p>
    <w:p w14:paraId="451EB6DC" w14:textId="77777777" w:rsidR="00251C84" w:rsidRPr="00B519A4" w:rsidRDefault="00251C84">
      <w:pPr>
        <w:rPr>
          <w:rFonts w:ascii="Times New Roman" w:hAnsi="Times New Roman"/>
          <w:lang w:val="hr-HR"/>
        </w:rPr>
      </w:pPr>
    </w:p>
    <w:p w14:paraId="4659DC6E" w14:textId="77777777" w:rsidR="00251C84" w:rsidRPr="00B519A4" w:rsidRDefault="00251C84">
      <w:pPr>
        <w:rPr>
          <w:rFonts w:ascii="Times New Roman" w:hAnsi="Times New Roman"/>
          <w:lang w:val="hr-HR"/>
        </w:rPr>
      </w:pPr>
    </w:p>
    <w:p w14:paraId="006A3EE2" w14:textId="77777777" w:rsidR="00123A52" w:rsidRPr="00B519A4" w:rsidRDefault="00123A52">
      <w:pPr>
        <w:rPr>
          <w:rFonts w:ascii="Times New Roman" w:hAnsi="Times New Roman"/>
          <w:lang w:val="hr-HR"/>
        </w:rPr>
      </w:pPr>
    </w:p>
    <w:p w14:paraId="06FB0C31" w14:textId="77777777" w:rsidR="00123A52" w:rsidRPr="00B519A4" w:rsidRDefault="00123A52">
      <w:pPr>
        <w:rPr>
          <w:rFonts w:ascii="Times New Roman" w:hAnsi="Times New Roman"/>
          <w:lang w:val="hr-HR"/>
        </w:rPr>
      </w:pPr>
    </w:p>
    <w:p w14:paraId="680F6E18" w14:textId="77777777" w:rsidR="00251C84" w:rsidRPr="00B519A4" w:rsidRDefault="00251C84">
      <w:pPr>
        <w:rPr>
          <w:rFonts w:ascii="Times New Roman" w:hAnsi="Times New Roman"/>
          <w:lang w:val="hr-HR"/>
        </w:rPr>
      </w:pPr>
    </w:p>
    <w:p w14:paraId="32FF8033" w14:textId="77777777" w:rsidR="00251C84" w:rsidRPr="00B519A4" w:rsidRDefault="00251C84">
      <w:pPr>
        <w:rPr>
          <w:rFonts w:ascii="Times New Roman" w:hAnsi="Times New Roman"/>
          <w:lang w:val="hr-HR"/>
        </w:rPr>
      </w:pPr>
    </w:p>
    <w:p w14:paraId="0EE5EEDC" w14:textId="77777777" w:rsidR="00251C84" w:rsidRPr="00B519A4" w:rsidRDefault="000C6F0C">
      <w:pPr>
        <w:pStyle w:val="Naslov5"/>
        <w:jc w:val="center"/>
        <w:rPr>
          <w:rFonts w:ascii="Times New Roman" w:hAnsi="Times New Roman"/>
          <w:color w:val="000080"/>
          <w:sz w:val="40"/>
          <w:lang w:val="hr-HR"/>
        </w:rPr>
      </w:pPr>
      <w:r w:rsidRPr="00B519A4">
        <w:rPr>
          <w:rFonts w:ascii="Times New Roman" w:hAnsi="Times New Roman"/>
          <w:color w:val="000080"/>
          <w:sz w:val="40"/>
          <w:lang w:val="hr-HR"/>
        </w:rPr>
        <w:t>KNJIGA</w:t>
      </w:r>
      <w:r w:rsidR="00251C84" w:rsidRPr="00B519A4">
        <w:rPr>
          <w:rFonts w:ascii="Times New Roman" w:hAnsi="Times New Roman"/>
          <w:color w:val="000080"/>
          <w:sz w:val="40"/>
          <w:lang w:val="hr-HR"/>
        </w:rPr>
        <w:t xml:space="preserve"> 2</w:t>
      </w:r>
    </w:p>
    <w:p w14:paraId="26092898" w14:textId="77777777" w:rsidR="00251C84" w:rsidRPr="00B519A4" w:rsidRDefault="00251C84">
      <w:pPr>
        <w:rPr>
          <w:rFonts w:ascii="Times New Roman" w:hAnsi="Times New Roman"/>
          <w:lang w:val="hr-HR"/>
        </w:rPr>
      </w:pPr>
    </w:p>
    <w:p w14:paraId="48670B50" w14:textId="77777777" w:rsidR="00123A52" w:rsidRPr="00B519A4" w:rsidRDefault="00123A52">
      <w:pPr>
        <w:rPr>
          <w:rFonts w:ascii="Times New Roman" w:hAnsi="Times New Roman"/>
          <w:lang w:val="hr-HR"/>
        </w:rPr>
      </w:pPr>
    </w:p>
    <w:p w14:paraId="3429C977" w14:textId="77777777" w:rsidR="00251C84" w:rsidRPr="00B519A4" w:rsidRDefault="00251C84">
      <w:pPr>
        <w:rPr>
          <w:rFonts w:ascii="Times New Roman" w:hAnsi="Times New Roman"/>
          <w:lang w:val="hr-HR"/>
        </w:rPr>
      </w:pPr>
    </w:p>
    <w:p w14:paraId="4222A60F" w14:textId="77777777" w:rsidR="00251C84" w:rsidRPr="00B519A4" w:rsidRDefault="00251C84">
      <w:pPr>
        <w:rPr>
          <w:rFonts w:ascii="Times New Roman" w:hAnsi="Times New Roman"/>
          <w:lang w:val="hr-HR"/>
        </w:rPr>
      </w:pPr>
    </w:p>
    <w:p w14:paraId="46496065" w14:textId="77777777" w:rsidR="00251C84" w:rsidRPr="00B519A4" w:rsidRDefault="00251C84">
      <w:pPr>
        <w:rPr>
          <w:rFonts w:ascii="Times New Roman" w:hAnsi="Times New Roman"/>
          <w:lang w:val="hr-HR"/>
        </w:rPr>
      </w:pPr>
    </w:p>
    <w:p w14:paraId="0803DF75" w14:textId="77777777" w:rsidR="00251C84" w:rsidRPr="00B519A4" w:rsidRDefault="00251C84">
      <w:pPr>
        <w:pStyle w:val="Naslov5"/>
        <w:jc w:val="center"/>
        <w:rPr>
          <w:rFonts w:ascii="Times New Roman" w:hAnsi="Times New Roman"/>
          <w:color w:val="000080"/>
          <w:sz w:val="36"/>
          <w:lang w:val="hr-HR"/>
        </w:rPr>
      </w:pPr>
    </w:p>
    <w:p w14:paraId="17A03A0A" w14:textId="77777777" w:rsidR="00C8268B" w:rsidRPr="00B519A4" w:rsidRDefault="00C8268B" w:rsidP="00C8268B">
      <w:pPr>
        <w:pStyle w:val="Zaglavlje"/>
        <w:tabs>
          <w:tab w:val="clear" w:pos="4536"/>
          <w:tab w:val="clear" w:pos="9072"/>
        </w:tabs>
        <w:rPr>
          <w:rFonts w:ascii="Times New Roman" w:hAnsi="Times New Roman"/>
          <w:lang w:val="hr-HR"/>
        </w:rPr>
      </w:pPr>
    </w:p>
    <w:p w14:paraId="78DF3D63" w14:textId="77777777" w:rsidR="00251C84" w:rsidRPr="00B519A4" w:rsidRDefault="00251C84" w:rsidP="00C8268B">
      <w:pPr>
        <w:rPr>
          <w:rFonts w:ascii="Times New Roman" w:hAnsi="Times New Roman"/>
          <w:lang w:val="hr-HR"/>
        </w:rPr>
      </w:pPr>
    </w:p>
    <w:p w14:paraId="2743022B" w14:textId="77777777" w:rsidR="00123A52" w:rsidRPr="00B519A4" w:rsidRDefault="00123A52" w:rsidP="00C8268B">
      <w:pPr>
        <w:rPr>
          <w:rFonts w:ascii="Times New Roman" w:hAnsi="Times New Roman"/>
          <w:lang w:val="hr-HR"/>
        </w:rPr>
      </w:pPr>
    </w:p>
    <w:p w14:paraId="50B6E132" w14:textId="77777777" w:rsidR="00251C84" w:rsidRPr="00B519A4" w:rsidRDefault="00251C84">
      <w:pPr>
        <w:rPr>
          <w:rFonts w:ascii="Times New Roman" w:hAnsi="Times New Roman"/>
          <w:lang w:val="hr-HR"/>
        </w:rPr>
      </w:pPr>
    </w:p>
    <w:p w14:paraId="12EA1023" w14:textId="77777777" w:rsidR="00251C84" w:rsidRPr="00B519A4" w:rsidRDefault="00251C84">
      <w:pPr>
        <w:rPr>
          <w:rFonts w:ascii="Times New Roman" w:hAnsi="Times New Roman"/>
          <w:lang w:val="hr-HR"/>
        </w:rPr>
      </w:pPr>
    </w:p>
    <w:p w14:paraId="3879C171" w14:textId="77777777" w:rsidR="00251C84" w:rsidRPr="00B519A4" w:rsidRDefault="00251C84">
      <w:pPr>
        <w:rPr>
          <w:rFonts w:ascii="Times New Roman" w:hAnsi="Times New Roman"/>
          <w:lang w:val="hr-HR"/>
        </w:rPr>
      </w:pPr>
    </w:p>
    <w:p w14:paraId="31FEE4C4" w14:textId="77777777" w:rsidR="00251C84" w:rsidRPr="00B519A4" w:rsidRDefault="00251C84">
      <w:pPr>
        <w:rPr>
          <w:rFonts w:ascii="Times New Roman" w:hAnsi="Times New Roman"/>
          <w:lang w:val="hr-HR"/>
        </w:rPr>
      </w:pPr>
    </w:p>
    <w:p w14:paraId="1A9B0F71" w14:textId="77777777" w:rsidR="00251C84" w:rsidRPr="00B519A4" w:rsidRDefault="00251C84">
      <w:pPr>
        <w:rPr>
          <w:rFonts w:ascii="Times New Roman" w:hAnsi="Times New Roman"/>
          <w:lang w:val="hr-HR"/>
        </w:rPr>
      </w:pPr>
    </w:p>
    <w:p w14:paraId="49AC2C87" w14:textId="77777777" w:rsidR="00251C84" w:rsidRPr="00B519A4" w:rsidRDefault="00251C84">
      <w:pPr>
        <w:rPr>
          <w:rFonts w:ascii="Times New Roman" w:hAnsi="Times New Roman"/>
          <w:lang w:val="hr-HR"/>
        </w:rPr>
      </w:pPr>
    </w:p>
    <w:p w14:paraId="6D352602" w14:textId="77777777" w:rsidR="00251C84" w:rsidRPr="00B519A4" w:rsidRDefault="00251C84">
      <w:pPr>
        <w:rPr>
          <w:rFonts w:ascii="Times New Roman" w:hAnsi="Times New Roman"/>
          <w:lang w:val="hr-HR"/>
        </w:rPr>
      </w:pPr>
    </w:p>
    <w:p w14:paraId="2B001B4E" w14:textId="77777777" w:rsidR="00251C84" w:rsidRPr="00B519A4" w:rsidRDefault="00251C84">
      <w:pPr>
        <w:rPr>
          <w:rFonts w:ascii="Times New Roman" w:hAnsi="Times New Roman"/>
          <w:lang w:val="hr-HR"/>
        </w:rPr>
      </w:pPr>
    </w:p>
    <w:p w14:paraId="3E244D7D" w14:textId="77777777" w:rsidR="00251C84" w:rsidRPr="00B519A4" w:rsidRDefault="000C6F0C">
      <w:pPr>
        <w:jc w:val="center"/>
        <w:rPr>
          <w:rFonts w:ascii="Times New Roman" w:hAnsi="Times New Roman"/>
          <w:b/>
          <w:color w:val="000099"/>
          <w:sz w:val="32"/>
          <w:lang w:val="hr-HR"/>
        </w:rPr>
      </w:pPr>
      <w:bookmarkStart w:id="5" w:name="_Toc457494563"/>
      <w:r w:rsidRPr="00B519A4">
        <w:rPr>
          <w:rFonts w:ascii="Times New Roman" w:hAnsi="Times New Roman"/>
          <w:b/>
          <w:color w:val="000099"/>
          <w:sz w:val="32"/>
          <w:u w:val="single"/>
          <w:lang w:val="hr-HR"/>
        </w:rPr>
        <w:t>Dio</w:t>
      </w:r>
      <w:r w:rsidR="00251C84" w:rsidRPr="00B519A4">
        <w:rPr>
          <w:rFonts w:ascii="Times New Roman" w:hAnsi="Times New Roman"/>
          <w:b/>
          <w:color w:val="000099"/>
          <w:sz w:val="32"/>
          <w:u w:val="single"/>
          <w:lang w:val="hr-HR"/>
        </w:rPr>
        <w:t xml:space="preserve"> 1</w:t>
      </w:r>
      <w:bookmarkEnd w:id="5"/>
    </w:p>
    <w:p w14:paraId="11BD7933" w14:textId="77777777" w:rsidR="00251C84" w:rsidRPr="00B519A4" w:rsidRDefault="00251C84">
      <w:pPr>
        <w:jc w:val="center"/>
        <w:rPr>
          <w:rFonts w:ascii="Times New Roman" w:hAnsi="Times New Roman"/>
          <w:b/>
          <w:color w:val="000099"/>
          <w:lang w:val="hr-HR"/>
        </w:rPr>
      </w:pPr>
    </w:p>
    <w:p w14:paraId="2CDF4344" w14:textId="77777777" w:rsidR="00251C84" w:rsidRPr="00B519A4" w:rsidRDefault="00251C84">
      <w:pPr>
        <w:jc w:val="center"/>
        <w:rPr>
          <w:rFonts w:ascii="Times New Roman" w:hAnsi="Times New Roman"/>
          <w:b/>
          <w:color w:val="000099"/>
          <w:lang w:val="hr-HR"/>
        </w:rPr>
      </w:pPr>
    </w:p>
    <w:p w14:paraId="0C2441DA" w14:textId="77777777" w:rsidR="00251C84" w:rsidRPr="00B519A4" w:rsidRDefault="000C6F0C">
      <w:pPr>
        <w:pStyle w:val="Naslov5"/>
        <w:jc w:val="center"/>
        <w:rPr>
          <w:rFonts w:ascii="Times New Roman" w:hAnsi="Times New Roman"/>
          <w:color w:val="000099"/>
          <w:sz w:val="32"/>
          <w:lang w:val="hr-HR"/>
        </w:rPr>
      </w:pPr>
      <w:r w:rsidRPr="00B519A4">
        <w:rPr>
          <w:rFonts w:ascii="Times New Roman" w:hAnsi="Times New Roman"/>
          <w:color w:val="000099"/>
          <w:sz w:val="32"/>
          <w:lang w:val="hr-HR"/>
        </w:rPr>
        <w:t>Obrazac Sporazuma</w:t>
      </w:r>
    </w:p>
    <w:p w14:paraId="65FEF9DF" w14:textId="77777777" w:rsidR="00251C84" w:rsidRPr="00B519A4" w:rsidRDefault="00251C84">
      <w:pPr>
        <w:rPr>
          <w:rFonts w:ascii="Times New Roman" w:hAnsi="Times New Roman"/>
          <w:lang w:val="hr-HR"/>
        </w:rPr>
      </w:pPr>
      <w:r w:rsidRPr="00B519A4">
        <w:rPr>
          <w:rFonts w:ascii="Times New Roman" w:hAnsi="Times New Roman"/>
          <w:b/>
          <w:color w:val="FF0000"/>
          <w:lang w:val="hr-HR"/>
        </w:rPr>
        <w:br w:type="page"/>
      </w:r>
    </w:p>
    <w:p w14:paraId="01C4CA44" w14:textId="77777777" w:rsidR="00251C84" w:rsidRPr="00B519A4" w:rsidRDefault="00251C84">
      <w:pPr>
        <w:rPr>
          <w:rFonts w:ascii="Times New Roman" w:hAnsi="Times New Roman"/>
          <w:lang w:val="hr-HR"/>
        </w:rPr>
      </w:pPr>
    </w:p>
    <w:p w14:paraId="7590358B" w14:textId="77777777" w:rsidR="00123A52" w:rsidRPr="00B519A4" w:rsidRDefault="00123A52">
      <w:pPr>
        <w:rPr>
          <w:rFonts w:ascii="Times New Roman" w:hAnsi="Times New Roman"/>
          <w:lang w:val="hr-HR"/>
        </w:rPr>
      </w:pPr>
    </w:p>
    <w:p w14:paraId="38630119" w14:textId="77777777" w:rsidR="0040257E" w:rsidRPr="00B519A4" w:rsidRDefault="000C6F0C" w:rsidP="00DC6A70">
      <w:pPr>
        <w:jc w:val="center"/>
        <w:rPr>
          <w:rFonts w:ascii="Times New Roman" w:hAnsi="Times New Roman"/>
          <w:b/>
          <w:sz w:val="24"/>
          <w:szCs w:val="24"/>
          <w:lang w:val="hr-HR"/>
        </w:rPr>
      </w:pPr>
      <w:r w:rsidRPr="00B519A4">
        <w:rPr>
          <w:rFonts w:ascii="Times New Roman" w:hAnsi="Times New Roman"/>
          <w:b/>
          <w:sz w:val="24"/>
          <w:lang w:val="hr-HR"/>
        </w:rPr>
        <w:t>SPORAZUM</w:t>
      </w:r>
      <w:r w:rsidR="00E81F95" w:rsidRPr="00B519A4">
        <w:rPr>
          <w:rFonts w:ascii="Times New Roman" w:hAnsi="Times New Roman"/>
          <w:b/>
          <w:sz w:val="24"/>
          <w:szCs w:val="24"/>
          <w:lang w:val="hr-HR"/>
        </w:rPr>
        <w:t xml:space="preserve"> </w:t>
      </w:r>
      <w:r w:rsidRPr="00B519A4">
        <w:rPr>
          <w:rFonts w:ascii="Times New Roman" w:hAnsi="Times New Roman"/>
          <w:b/>
          <w:color w:val="FF0000"/>
          <w:sz w:val="24"/>
          <w:szCs w:val="24"/>
          <w:lang w:val="hr-HR"/>
        </w:rPr>
        <w:t>&lt;upišite</w:t>
      </w:r>
      <w:r w:rsidR="00DC6A70" w:rsidRPr="00B519A4">
        <w:rPr>
          <w:rFonts w:ascii="Times New Roman" w:hAnsi="Times New Roman"/>
          <w:b/>
          <w:color w:val="FF0000"/>
          <w:sz w:val="24"/>
          <w:szCs w:val="24"/>
          <w:lang w:val="hr-HR"/>
        </w:rPr>
        <w:t>:</w:t>
      </w:r>
      <w:r w:rsidR="00902893" w:rsidRPr="00B519A4">
        <w:rPr>
          <w:rFonts w:ascii="Times New Roman" w:hAnsi="Times New Roman"/>
          <w:b/>
          <w:color w:val="FF0000"/>
          <w:sz w:val="24"/>
          <w:szCs w:val="24"/>
          <w:lang w:val="hr-HR"/>
        </w:rPr>
        <w:t xml:space="preserve"> </w:t>
      </w:r>
      <w:r w:rsidRPr="00B519A4">
        <w:rPr>
          <w:rFonts w:ascii="Times New Roman" w:hAnsi="Times New Roman"/>
          <w:b/>
          <w:color w:val="FF0000"/>
          <w:sz w:val="24"/>
          <w:szCs w:val="24"/>
          <w:lang w:val="hr-HR"/>
        </w:rPr>
        <w:t>broj ugovora</w:t>
      </w:r>
      <w:r w:rsidR="00902893" w:rsidRPr="00B519A4">
        <w:rPr>
          <w:rFonts w:ascii="Times New Roman" w:hAnsi="Times New Roman"/>
          <w:b/>
          <w:color w:val="FF0000"/>
          <w:sz w:val="24"/>
          <w:szCs w:val="24"/>
          <w:lang w:val="hr-HR"/>
        </w:rPr>
        <w:t>&gt;</w:t>
      </w:r>
    </w:p>
    <w:p w14:paraId="492DE057" w14:textId="77777777" w:rsidR="00DD6CEC" w:rsidRPr="00B519A4" w:rsidRDefault="00DD6CEC">
      <w:pPr>
        <w:jc w:val="center"/>
        <w:rPr>
          <w:rFonts w:ascii="Times New Roman" w:hAnsi="Times New Roman"/>
          <w:b/>
          <w:bCs/>
          <w:sz w:val="24"/>
          <w:szCs w:val="24"/>
          <w:lang w:val="hr-HR"/>
        </w:rPr>
      </w:pPr>
    </w:p>
    <w:p w14:paraId="000455A8" w14:textId="77777777" w:rsidR="00DD6CEC" w:rsidRPr="00B519A4" w:rsidRDefault="00DD6CEC">
      <w:pPr>
        <w:jc w:val="center"/>
        <w:rPr>
          <w:rFonts w:ascii="Times New Roman" w:hAnsi="Times New Roman"/>
          <w:b/>
          <w:bCs/>
          <w:sz w:val="24"/>
          <w:szCs w:val="24"/>
          <w:lang w:val="hr-HR"/>
        </w:rPr>
      </w:pPr>
    </w:p>
    <w:p w14:paraId="4156BEA9" w14:textId="77777777" w:rsidR="00123A52" w:rsidRPr="00B519A4" w:rsidRDefault="00123A52">
      <w:pPr>
        <w:jc w:val="center"/>
        <w:rPr>
          <w:rFonts w:ascii="Times New Roman" w:hAnsi="Times New Roman"/>
          <w:b/>
          <w:lang w:val="hr-HR"/>
        </w:rPr>
      </w:pPr>
    </w:p>
    <w:p w14:paraId="37DD2ED1" w14:textId="77777777" w:rsidR="00251C84" w:rsidRPr="00B519A4" w:rsidRDefault="00251C84">
      <w:pPr>
        <w:rPr>
          <w:rFonts w:ascii="Times New Roman" w:hAnsi="Times New Roman"/>
          <w:b/>
          <w:lang w:val="hr-HR"/>
        </w:rPr>
      </w:pPr>
    </w:p>
    <w:p w14:paraId="3B59CBF6" w14:textId="77777777" w:rsidR="00780BFE" w:rsidRPr="004B63ED" w:rsidRDefault="00780BFE" w:rsidP="00780BFE">
      <w:pPr>
        <w:rPr>
          <w:rFonts w:ascii="Times New Roman" w:hAnsi="Times New Roman"/>
          <w:color w:val="000000" w:themeColor="text1"/>
          <w:lang w:val="hr-HR"/>
        </w:rPr>
      </w:pPr>
      <w:r w:rsidRPr="004B63ED">
        <w:rPr>
          <w:rFonts w:ascii="Times New Roman" w:hAnsi="Times New Roman"/>
          <w:color w:val="000000" w:themeColor="text1"/>
          <w:lang w:val="hr-HR"/>
        </w:rPr>
        <w:t xml:space="preserve">Ovaj Sporazum sklopljen je između naručitelja </w:t>
      </w:r>
    </w:p>
    <w:p w14:paraId="7EF27381" w14:textId="4D1D9B3F" w:rsidR="00780BFE" w:rsidRPr="004B63ED" w:rsidRDefault="00E4353C" w:rsidP="00780BFE">
      <w:pPr>
        <w:rPr>
          <w:rFonts w:ascii="Times New Roman" w:hAnsi="Times New Roman"/>
          <w:color w:val="000000" w:themeColor="text1"/>
          <w:lang w:val="hr-HR"/>
        </w:rPr>
      </w:pPr>
      <w:proofErr w:type="spellStart"/>
      <w:r w:rsidRPr="00E4353C">
        <w:rPr>
          <w:rFonts w:ascii="Times New Roman" w:hAnsi="Times New Roman"/>
          <w:color w:val="000000" w:themeColor="text1"/>
          <w:lang w:val="hr-HR"/>
        </w:rPr>
        <w:t>Komrad</w:t>
      </w:r>
      <w:proofErr w:type="spellEnd"/>
      <w:r w:rsidRPr="00E4353C">
        <w:rPr>
          <w:rFonts w:ascii="Times New Roman" w:hAnsi="Times New Roman"/>
          <w:color w:val="000000" w:themeColor="text1"/>
          <w:lang w:val="hr-HR"/>
        </w:rPr>
        <w:t xml:space="preserve">  d.o.o. B. Radića 2,  33520  Slatina</w:t>
      </w:r>
      <w:r w:rsidR="00780BFE" w:rsidRPr="004B63ED">
        <w:rPr>
          <w:rFonts w:ascii="Times New Roman" w:hAnsi="Times New Roman"/>
          <w:color w:val="000000" w:themeColor="text1"/>
          <w:lang w:val="hr-HR"/>
        </w:rPr>
        <w:t xml:space="preserve"> i</w:t>
      </w:r>
    </w:p>
    <w:p w14:paraId="18E4AD78" w14:textId="77777777" w:rsidR="004B63ED" w:rsidRDefault="004B63ED" w:rsidP="00780BFE">
      <w:pPr>
        <w:rPr>
          <w:rFonts w:ascii="Times New Roman" w:hAnsi="Times New Roman"/>
          <w:b/>
          <w:bCs/>
          <w:color w:val="000000" w:themeColor="text1"/>
        </w:rPr>
      </w:pPr>
    </w:p>
    <w:p w14:paraId="17DF87D9" w14:textId="77777777" w:rsidR="004B63ED" w:rsidRPr="00780BFE" w:rsidRDefault="004B63ED" w:rsidP="00780BFE">
      <w:pPr>
        <w:rPr>
          <w:rFonts w:ascii="Times New Roman" w:hAnsi="Times New Roman"/>
          <w:lang w:val="hr-HR"/>
        </w:rPr>
      </w:pPr>
    </w:p>
    <w:p w14:paraId="756B4C99" w14:textId="77777777" w:rsidR="00780BFE" w:rsidRDefault="00780BFE" w:rsidP="00780BFE">
      <w:pPr>
        <w:rPr>
          <w:rFonts w:ascii="Times New Roman" w:hAnsi="Times New Roman"/>
          <w:lang w:val="hr-HR"/>
        </w:rPr>
      </w:pPr>
      <w:r w:rsidRPr="00780BFE">
        <w:rPr>
          <w:rFonts w:ascii="Times New Roman" w:hAnsi="Times New Roman"/>
          <w:lang w:val="hr-HR"/>
        </w:rPr>
        <w:t>(zajedno dalje u tekstu „Naručitelj“) s jedne strane</w:t>
      </w:r>
    </w:p>
    <w:p w14:paraId="30666F56" w14:textId="77777777" w:rsidR="000C6F0C" w:rsidRPr="00B519A4" w:rsidRDefault="000C6F0C" w:rsidP="00780BFE">
      <w:pPr>
        <w:rPr>
          <w:rFonts w:ascii="Times New Roman" w:hAnsi="Times New Roman"/>
          <w:lang w:val="hr-HR"/>
        </w:rPr>
      </w:pPr>
      <w:r w:rsidRPr="00B519A4">
        <w:rPr>
          <w:rFonts w:ascii="Times New Roman" w:hAnsi="Times New Roman"/>
          <w:lang w:val="hr-HR"/>
        </w:rPr>
        <w:t>i</w:t>
      </w:r>
    </w:p>
    <w:p w14:paraId="64CA037E" w14:textId="77777777" w:rsidR="003E46C7" w:rsidRPr="00B519A4" w:rsidRDefault="000C6F0C" w:rsidP="002A42E1">
      <w:pPr>
        <w:spacing w:line="360" w:lineRule="auto"/>
        <w:rPr>
          <w:rFonts w:ascii="Times New Roman" w:hAnsi="Times New Roman"/>
          <w:color w:val="FF0000"/>
          <w:lang w:val="hr-HR"/>
        </w:rPr>
      </w:pPr>
      <w:r w:rsidRPr="00B519A4">
        <w:rPr>
          <w:rFonts w:ascii="Times New Roman" w:hAnsi="Times New Roman"/>
          <w:color w:val="FF0000"/>
          <w:lang w:val="hr-HR"/>
        </w:rPr>
        <w:t>&lt;upišite: naziv Izvođača</w:t>
      </w:r>
      <w:r w:rsidR="003E46C7" w:rsidRPr="00B519A4">
        <w:rPr>
          <w:rFonts w:ascii="Times New Roman" w:hAnsi="Times New Roman"/>
          <w:color w:val="FF0000"/>
          <w:lang w:val="hr-HR"/>
        </w:rPr>
        <w:t xml:space="preserve">&gt; </w:t>
      </w:r>
    </w:p>
    <w:p w14:paraId="34F4DD07" w14:textId="77777777" w:rsidR="003E46C7" w:rsidRPr="00B519A4" w:rsidRDefault="004876D2" w:rsidP="002A42E1">
      <w:pPr>
        <w:spacing w:line="360" w:lineRule="auto"/>
        <w:jc w:val="both"/>
        <w:rPr>
          <w:rFonts w:ascii="Times New Roman" w:hAnsi="Times New Roman"/>
          <w:lang w:val="hr-HR"/>
        </w:rPr>
      </w:pPr>
      <w:r w:rsidRPr="00B519A4">
        <w:rPr>
          <w:rFonts w:ascii="Times New Roman" w:hAnsi="Times New Roman"/>
          <w:lang w:val="hr-HR"/>
        </w:rPr>
        <w:t>Pravni oblik</w:t>
      </w:r>
      <w:r w:rsidR="00234E45" w:rsidRPr="00B519A4">
        <w:rPr>
          <w:rFonts w:ascii="Times New Roman" w:hAnsi="Times New Roman"/>
          <w:lang w:val="hr-HR"/>
        </w:rPr>
        <w:t xml:space="preserve">: </w:t>
      </w:r>
      <w:r w:rsidR="00234E45" w:rsidRPr="00B519A4">
        <w:rPr>
          <w:rFonts w:ascii="Times New Roman" w:hAnsi="Times New Roman"/>
          <w:lang w:val="hr-HR"/>
        </w:rPr>
        <w:tab/>
      </w:r>
      <w:r w:rsidR="00234E45" w:rsidRPr="00B519A4">
        <w:rPr>
          <w:rFonts w:ascii="Times New Roman" w:hAnsi="Times New Roman"/>
          <w:lang w:val="hr-HR"/>
        </w:rPr>
        <w:tab/>
        <w:t>.......................................</w:t>
      </w:r>
      <w:r w:rsidR="00234E45" w:rsidRPr="00B519A4">
        <w:rPr>
          <w:rFonts w:ascii="Times New Roman" w:hAnsi="Times New Roman"/>
          <w:lang w:val="hr-HR"/>
        </w:rPr>
        <w:tab/>
      </w:r>
      <w:r w:rsidR="00234E45" w:rsidRPr="00B519A4">
        <w:rPr>
          <w:rFonts w:ascii="Times New Roman" w:hAnsi="Times New Roman"/>
          <w:lang w:val="hr-HR"/>
        </w:rPr>
        <w:tab/>
      </w:r>
    </w:p>
    <w:p w14:paraId="30D030BB" w14:textId="77777777" w:rsidR="003E46C7" w:rsidRPr="00B519A4" w:rsidRDefault="00DC6A70" w:rsidP="002A42E1">
      <w:pPr>
        <w:spacing w:line="360" w:lineRule="auto"/>
        <w:jc w:val="both"/>
        <w:rPr>
          <w:rFonts w:ascii="Times New Roman" w:hAnsi="Times New Roman"/>
          <w:lang w:val="hr-HR"/>
        </w:rPr>
      </w:pPr>
      <w:r w:rsidRPr="00B519A4">
        <w:rPr>
          <w:rFonts w:ascii="Times New Roman" w:hAnsi="Times New Roman"/>
          <w:lang w:val="hr-HR"/>
        </w:rPr>
        <w:t>A</w:t>
      </w:r>
      <w:r w:rsidR="004876D2" w:rsidRPr="00B519A4">
        <w:rPr>
          <w:rFonts w:ascii="Times New Roman" w:hAnsi="Times New Roman"/>
          <w:lang w:val="hr-HR"/>
        </w:rPr>
        <w:t>dresa</w:t>
      </w:r>
      <w:r w:rsidR="00234E45" w:rsidRPr="00B519A4">
        <w:rPr>
          <w:rFonts w:ascii="Times New Roman" w:hAnsi="Times New Roman"/>
          <w:lang w:val="hr-HR"/>
        </w:rPr>
        <w:t>:</w:t>
      </w:r>
      <w:r w:rsidR="00234E45" w:rsidRPr="00B519A4">
        <w:rPr>
          <w:rFonts w:ascii="Times New Roman" w:hAnsi="Times New Roman"/>
          <w:lang w:val="hr-HR"/>
        </w:rPr>
        <w:tab/>
      </w:r>
      <w:r w:rsidR="00234E45" w:rsidRPr="00B519A4">
        <w:rPr>
          <w:rFonts w:ascii="Times New Roman" w:hAnsi="Times New Roman"/>
          <w:lang w:val="hr-HR"/>
        </w:rPr>
        <w:tab/>
      </w:r>
      <w:r w:rsidR="00234E45" w:rsidRPr="00B519A4">
        <w:rPr>
          <w:rFonts w:ascii="Times New Roman" w:hAnsi="Times New Roman"/>
          <w:lang w:val="hr-HR"/>
        </w:rPr>
        <w:tab/>
        <w:t>.......................................</w:t>
      </w:r>
    </w:p>
    <w:p w14:paraId="3DEA51F2" w14:textId="77777777" w:rsidR="00DC6A70" w:rsidRPr="00B519A4" w:rsidRDefault="004876D2" w:rsidP="002A42E1">
      <w:pPr>
        <w:spacing w:line="360" w:lineRule="auto"/>
        <w:jc w:val="both"/>
        <w:rPr>
          <w:rFonts w:ascii="Times New Roman" w:hAnsi="Times New Roman"/>
          <w:lang w:val="hr-HR"/>
        </w:rPr>
      </w:pPr>
      <w:r w:rsidRPr="00B519A4">
        <w:rPr>
          <w:rFonts w:ascii="Times New Roman" w:hAnsi="Times New Roman"/>
          <w:lang w:val="hr-HR"/>
        </w:rPr>
        <w:t>OIB</w:t>
      </w:r>
      <w:r w:rsidR="00234E45" w:rsidRPr="00B519A4">
        <w:rPr>
          <w:rFonts w:ascii="Times New Roman" w:hAnsi="Times New Roman"/>
          <w:lang w:val="hr-HR"/>
        </w:rPr>
        <w:t>:</w:t>
      </w:r>
      <w:r w:rsidR="00234E45" w:rsidRPr="00B519A4">
        <w:rPr>
          <w:rFonts w:ascii="Times New Roman" w:hAnsi="Times New Roman"/>
          <w:lang w:val="hr-HR"/>
        </w:rPr>
        <w:tab/>
      </w:r>
      <w:r w:rsidR="00234E45" w:rsidRPr="00B519A4">
        <w:rPr>
          <w:rFonts w:ascii="Times New Roman" w:hAnsi="Times New Roman"/>
          <w:lang w:val="hr-HR"/>
        </w:rPr>
        <w:tab/>
      </w:r>
      <w:r w:rsidR="00234E45" w:rsidRPr="00B519A4">
        <w:rPr>
          <w:rFonts w:ascii="Times New Roman" w:hAnsi="Times New Roman"/>
          <w:lang w:val="hr-HR"/>
        </w:rPr>
        <w:tab/>
        <w:t>.......................................</w:t>
      </w:r>
    </w:p>
    <w:p w14:paraId="61568CD9" w14:textId="77777777" w:rsidR="00234E45" w:rsidRPr="00B519A4" w:rsidRDefault="00234E45" w:rsidP="002A42E1">
      <w:pPr>
        <w:spacing w:line="360" w:lineRule="auto"/>
        <w:jc w:val="both"/>
        <w:rPr>
          <w:rFonts w:ascii="Times New Roman" w:hAnsi="Times New Roman"/>
          <w:lang w:val="hr-HR"/>
        </w:rPr>
      </w:pPr>
      <w:r w:rsidRPr="00B519A4">
        <w:rPr>
          <w:rFonts w:ascii="Times New Roman" w:hAnsi="Times New Roman"/>
          <w:lang w:val="hr-HR"/>
        </w:rPr>
        <w:t xml:space="preserve">Ovlašteni </w:t>
      </w:r>
      <w:r w:rsidR="00CF776B" w:rsidRPr="00B519A4">
        <w:rPr>
          <w:rFonts w:ascii="Times New Roman" w:hAnsi="Times New Roman"/>
          <w:lang w:val="hr-HR"/>
        </w:rPr>
        <w:t>predstavnik</w:t>
      </w:r>
      <w:r w:rsidRPr="00B519A4">
        <w:rPr>
          <w:rFonts w:ascii="Times New Roman" w:hAnsi="Times New Roman"/>
          <w:lang w:val="hr-HR"/>
        </w:rPr>
        <w:t>:</w:t>
      </w:r>
      <w:r w:rsidRPr="00B519A4">
        <w:rPr>
          <w:rFonts w:ascii="Times New Roman" w:hAnsi="Times New Roman"/>
          <w:lang w:val="hr-HR"/>
        </w:rPr>
        <w:tab/>
        <w:t>.......................................</w:t>
      </w:r>
    </w:p>
    <w:p w14:paraId="50665C2A" w14:textId="77777777" w:rsidR="003E46C7" w:rsidRPr="00B519A4" w:rsidRDefault="00F10978" w:rsidP="002A42E1">
      <w:pPr>
        <w:spacing w:line="360" w:lineRule="auto"/>
        <w:jc w:val="both"/>
        <w:rPr>
          <w:rFonts w:ascii="Times New Roman" w:hAnsi="Times New Roman"/>
          <w:lang w:val="hr-HR"/>
        </w:rPr>
      </w:pPr>
      <w:r w:rsidRPr="00B519A4">
        <w:rPr>
          <w:rFonts w:ascii="Times New Roman" w:hAnsi="Times New Roman"/>
          <w:lang w:val="hr-HR"/>
        </w:rPr>
        <w:t>(</w:t>
      </w:r>
      <w:r w:rsidR="004876D2" w:rsidRPr="00B519A4">
        <w:rPr>
          <w:rFonts w:ascii="Times New Roman" w:hAnsi="Times New Roman"/>
          <w:lang w:val="hr-HR"/>
        </w:rPr>
        <w:t>dalje u tekstu</w:t>
      </w:r>
      <w:r w:rsidR="0095559F" w:rsidRPr="00B519A4">
        <w:rPr>
          <w:rFonts w:ascii="Times New Roman" w:hAnsi="Times New Roman"/>
          <w:lang w:val="hr-HR"/>
        </w:rPr>
        <w:t xml:space="preserve"> „</w:t>
      </w:r>
      <w:r w:rsidR="004876D2" w:rsidRPr="00B519A4">
        <w:rPr>
          <w:rFonts w:ascii="Times New Roman" w:hAnsi="Times New Roman"/>
          <w:lang w:val="hr-HR"/>
        </w:rPr>
        <w:t>Izvođač</w:t>
      </w:r>
      <w:r w:rsidRPr="00B519A4">
        <w:rPr>
          <w:rFonts w:ascii="Times New Roman" w:hAnsi="Times New Roman"/>
          <w:lang w:val="hr-HR"/>
        </w:rPr>
        <w:t xml:space="preserve">"), </w:t>
      </w:r>
      <w:r w:rsidR="004876D2" w:rsidRPr="00B519A4">
        <w:rPr>
          <w:rFonts w:ascii="Times New Roman" w:hAnsi="Times New Roman"/>
          <w:lang w:val="hr-HR"/>
        </w:rPr>
        <w:t>s druge strane</w:t>
      </w:r>
      <w:r w:rsidRPr="00B519A4">
        <w:rPr>
          <w:rFonts w:ascii="Times New Roman" w:hAnsi="Times New Roman"/>
          <w:lang w:val="hr-HR"/>
        </w:rPr>
        <w:t>,</w:t>
      </w:r>
    </w:p>
    <w:p w14:paraId="01EA905A" w14:textId="77777777" w:rsidR="000C6F0C" w:rsidRPr="00B519A4" w:rsidRDefault="000C6F0C" w:rsidP="000C6F0C">
      <w:pPr>
        <w:jc w:val="both"/>
        <w:rPr>
          <w:rFonts w:ascii="Times New Roman" w:hAnsi="Times New Roman"/>
          <w:lang w:val="hr-HR"/>
        </w:rPr>
      </w:pPr>
    </w:p>
    <w:p w14:paraId="1EB07F0D" w14:textId="14FC5A49" w:rsidR="0056248C" w:rsidRPr="00B519A4" w:rsidRDefault="0056248C" w:rsidP="00A51947">
      <w:pPr>
        <w:spacing w:line="360" w:lineRule="auto"/>
        <w:rPr>
          <w:rFonts w:ascii="Times New Roman" w:hAnsi="Times New Roman"/>
          <w:b/>
          <w:lang w:val="hr-HR"/>
        </w:rPr>
      </w:pPr>
      <w:r w:rsidRPr="00B519A4">
        <w:rPr>
          <w:rFonts w:ascii="Times New Roman" w:hAnsi="Times New Roman"/>
          <w:b/>
          <w:lang w:val="hr-HR"/>
        </w:rPr>
        <w:t>Ovime Naručitelj Izvođaču radova ustupa Radove:</w:t>
      </w:r>
      <w:r w:rsidR="00FB5D87" w:rsidRPr="00FB5D87">
        <w:t xml:space="preserve"> </w:t>
      </w:r>
      <w:r w:rsidR="00D02E4F" w:rsidRPr="00D02E4F">
        <w:rPr>
          <w:rFonts w:ascii="Times New Roman" w:hAnsi="Times New Roman"/>
          <w:b/>
          <w:lang w:val="hr-HR"/>
        </w:rPr>
        <w:t xml:space="preserve">IZGRADNJA I REKONSTRUKCIJA VODNO-KOMUNALNE INFRASTRUKTURE AGLOMERACIJA SLATINA </w:t>
      </w:r>
      <w:r w:rsidRPr="00B519A4">
        <w:rPr>
          <w:rFonts w:ascii="Times New Roman" w:hAnsi="Times New Roman"/>
          <w:b/>
          <w:lang w:val="hr-HR"/>
        </w:rPr>
        <w:t>i prihvaća ponudu Izvođača za izvršenje i dovrše</w:t>
      </w:r>
      <w:r w:rsidR="001E1B9A" w:rsidRPr="00B519A4">
        <w:rPr>
          <w:rFonts w:ascii="Times New Roman" w:hAnsi="Times New Roman"/>
          <w:b/>
          <w:lang w:val="hr-HR"/>
        </w:rPr>
        <w:t>tak ovih Radova</w:t>
      </w:r>
      <w:r w:rsidR="00106A39" w:rsidRPr="00B519A4">
        <w:rPr>
          <w:rFonts w:ascii="Times New Roman" w:hAnsi="Times New Roman"/>
          <w:b/>
          <w:lang w:val="hr-HR"/>
        </w:rPr>
        <w:t>'.</w:t>
      </w:r>
    </w:p>
    <w:p w14:paraId="7406CB98" w14:textId="77777777" w:rsidR="0056248C" w:rsidRPr="00B519A4" w:rsidRDefault="0056248C" w:rsidP="00A51947">
      <w:pPr>
        <w:spacing w:line="360" w:lineRule="auto"/>
        <w:rPr>
          <w:rFonts w:ascii="Times New Roman" w:hAnsi="Times New Roman"/>
          <w:b/>
          <w:lang w:val="hr-HR"/>
        </w:rPr>
      </w:pPr>
    </w:p>
    <w:p w14:paraId="43BD8E10" w14:textId="77777777" w:rsidR="000C6F0C" w:rsidRPr="00B519A4" w:rsidRDefault="000C6F0C" w:rsidP="00A51947">
      <w:pPr>
        <w:spacing w:line="360" w:lineRule="auto"/>
        <w:rPr>
          <w:rFonts w:ascii="Times New Roman" w:hAnsi="Times New Roman"/>
          <w:b/>
          <w:lang w:val="hr-HR"/>
        </w:rPr>
      </w:pPr>
    </w:p>
    <w:p w14:paraId="59FFE1CA" w14:textId="77777777" w:rsidR="000C6F0C" w:rsidRPr="00B519A4" w:rsidRDefault="000C6F0C" w:rsidP="000C6F0C">
      <w:pPr>
        <w:jc w:val="both"/>
        <w:rPr>
          <w:rFonts w:ascii="Times New Roman" w:hAnsi="Times New Roman"/>
          <w:lang w:val="hr-HR"/>
        </w:rPr>
      </w:pPr>
    </w:p>
    <w:p w14:paraId="4885E464" w14:textId="77777777" w:rsidR="000C6F0C" w:rsidRPr="00B519A4" w:rsidRDefault="000C6F0C" w:rsidP="00A51947">
      <w:pPr>
        <w:spacing w:line="276" w:lineRule="auto"/>
        <w:jc w:val="both"/>
        <w:rPr>
          <w:rFonts w:ascii="Times New Roman" w:hAnsi="Times New Roman"/>
          <w:lang w:val="hr-HR"/>
        </w:rPr>
      </w:pPr>
      <w:r w:rsidRPr="00B519A4">
        <w:rPr>
          <w:rFonts w:ascii="Times New Roman" w:hAnsi="Times New Roman"/>
          <w:b/>
          <w:lang w:val="hr-HR"/>
        </w:rPr>
        <w:t xml:space="preserve">Naručitelj i Izvođač ugovorili su </w:t>
      </w:r>
      <w:r w:rsidRPr="00B519A4">
        <w:rPr>
          <w:rFonts w:ascii="Times New Roman" w:hAnsi="Times New Roman"/>
          <w:lang w:val="hr-HR"/>
        </w:rPr>
        <w:t>kako slijedi:</w:t>
      </w:r>
    </w:p>
    <w:p w14:paraId="53979A48" w14:textId="77777777" w:rsidR="000C6F0C" w:rsidRPr="00B519A4" w:rsidRDefault="000C6F0C" w:rsidP="00A51947">
      <w:pPr>
        <w:pStyle w:val="Normal1"/>
        <w:spacing w:line="276" w:lineRule="auto"/>
        <w:rPr>
          <w:rFonts w:ascii="Times New Roman" w:hAnsi="Times New Roman"/>
          <w:noProof w:val="0"/>
        </w:rPr>
      </w:pPr>
      <w:r w:rsidRPr="00B519A4">
        <w:rPr>
          <w:rFonts w:ascii="Times New Roman" w:hAnsi="Times New Roman"/>
          <w:noProof w:val="0"/>
        </w:rPr>
        <w:t>1.</w:t>
      </w:r>
      <w:r w:rsidRPr="00B519A4">
        <w:rPr>
          <w:rFonts w:ascii="Times New Roman" w:hAnsi="Times New Roman"/>
          <w:noProof w:val="0"/>
        </w:rPr>
        <w:tab/>
        <w:t>U ovom Sporazumu riječi i izrazi imaju ista značenja kao u Uvjetima ugovora na koje se poziva u daljnjem tekstu.</w:t>
      </w:r>
    </w:p>
    <w:p w14:paraId="7A06A0B5" w14:textId="77777777" w:rsidR="000C6F0C" w:rsidRPr="00B519A4" w:rsidRDefault="000C6F0C" w:rsidP="00A51947">
      <w:pPr>
        <w:pStyle w:val="Normal1"/>
        <w:keepNext/>
        <w:spacing w:line="276" w:lineRule="auto"/>
        <w:rPr>
          <w:rFonts w:ascii="Times New Roman" w:hAnsi="Times New Roman"/>
          <w:noProof w:val="0"/>
        </w:rPr>
      </w:pPr>
      <w:r w:rsidRPr="00B519A4">
        <w:rPr>
          <w:rFonts w:ascii="Times New Roman" w:hAnsi="Times New Roman"/>
          <w:noProof w:val="0"/>
        </w:rPr>
        <w:t>2.</w:t>
      </w:r>
      <w:r w:rsidRPr="00B519A4">
        <w:rPr>
          <w:rFonts w:ascii="Times New Roman" w:hAnsi="Times New Roman"/>
          <w:noProof w:val="0"/>
        </w:rPr>
        <w:tab/>
        <w:t>Sljedeći dokumenti smatraju se dijelom, čitaju se i tumače kao dio ovog Sporazuma:</w:t>
      </w:r>
    </w:p>
    <w:p w14:paraId="6B5036D0" w14:textId="77777777" w:rsidR="000C6F0C" w:rsidRPr="00B519A4" w:rsidRDefault="000C6F0C" w:rsidP="00A51947">
      <w:pPr>
        <w:pStyle w:val="a"/>
        <w:spacing w:line="276" w:lineRule="auto"/>
        <w:rPr>
          <w:rFonts w:ascii="Times New Roman" w:hAnsi="Times New Roman"/>
        </w:rPr>
      </w:pPr>
      <w:r w:rsidRPr="00B519A4">
        <w:rPr>
          <w:rFonts w:ascii="Times New Roman" w:hAnsi="Times New Roman"/>
        </w:rPr>
        <w:t>(a)</w:t>
      </w:r>
      <w:r w:rsidRPr="00B519A4">
        <w:rPr>
          <w:rFonts w:ascii="Times New Roman" w:hAnsi="Times New Roman"/>
        </w:rPr>
        <w:tab/>
      </w:r>
      <w:r w:rsidR="00A51947" w:rsidRPr="00B519A4">
        <w:rPr>
          <w:rFonts w:ascii="Times New Roman" w:hAnsi="Times New Roman"/>
        </w:rPr>
        <w:t>Ponudbeni list</w:t>
      </w:r>
      <w:r w:rsidR="00F164B6" w:rsidRPr="00B519A4">
        <w:rPr>
          <w:rFonts w:ascii="Times New Roman" w:hAnsi="Times New Roman"/>
        </w:rPr>
        <w:t xml:space="preserve"> s datumom .....................</w:t>
      </w:r>
    </w:p>
    <w:p w14:paraId="7F53BB86" w14:textId="77777777" w:rsidR="000C6F0C" w:rsidRPr="00B519A4" w:rsidRDefault="000C6F0C" w:rsidP="00A51947">
      <w:pPr>
        <w:pStyle w:val="a"/>
        <w:spacing w:before="0" w:line="276" w:lineRule="auto"/>
        <w:rPr>
          <w:rFonts w:ascii="Times New Roman" w:hAnsi="Times New Roman"/>
        </w:rPr>
      </w:pPr>
      <w:r w:rsidRPr="00B519A4">
        <w:rPr>
          <w:rFonts w:ascii="Times New Roman" w:hAnsi="Times New Roman"/>
        </w:rPr>
        <w:t>(b)</w:t>
      </w:r>
      <w:r w:rsidRPr="00B519A4">
        <w:rPr>
          <w:rFonts w:ascii="Times New Roman" w:hAnsi="Times New Roman"/>
        </w:rPr>
        <w:tab/>
      </w:r>
      <w:r w:rsidR="00A51947" w:rsidRPr="00B519A4">
        <w:rPr>
          <w:rFonts w:ascii="Times New Roman" w:hAnsi="Times New Roman"/>
        </w:rPr>
        <w:t>Sporazum</w:t>
      </w:r>
    </w:p>
    <w:p w14:paraId="4A4E0E86" w14:textId="77777777" w:rsidR="006D4FD4" w:rsidRPr="00B519A4" w:rsidRDefault="000C6F0C" w:rsidP="00A51947">
      <w:pPr>
        <w:pStyle w:val="a"/>
        <w:spacing w:before="0" w:line="276" w:lineRule="auto"/>
        <w:rPr>
          <w:rFonts w:ascii="Times New Roman" w:hAnsi="Times New Roman"/>
        </w:rPr>
      </w:pPr>
      <w:r w:rsidRPr="00B519A4">
        <w:rPr>
          <w:rFonts w:ascii="Times New Roman" w:hAnsi="Times New Roman"/>
        </w:rPr>
        <w:t>(c)</w:t>
      </w:r>
      <w:r w:rsidRPr="00B519A4">
        <w:rPr>
          <w:rFonts w:ascii="Times New Roman" w:hAnsi="Times New Roman"/>
        </w:rPr>
        <w:tab/>
      </w:r>
      <w:r w:rsidR="006D4FD4" w:rsidRPr="00B519A4">
        <w:rPr>
          <w:rFonts w:ascii="Times New Roman" w:hAnsi="Times New Roman"/>
        </w:rPr>
        <w:t>Dodatak ponudi</w:t>
      </w:r>
    </w:p>
    <w:p w14:paraId="2F8FF47C" w14:textId="77777777" w:rsidR="00A51947" w:rsidRPr="00B519A4" w:rsidRDefault="006D4FD4" w:rsidP="00A51947">
      <w:pPr>
        <w:pStyle w:val="a"/>
        <w:spacing w:before="0" w:line="276" w:lineRule="auto"/>
        <w:rPr>
          <w:rFonts w:ascii="Times New Roman" w:hAnsi="Times New Roman"/>
        </w:rPr>
      </w:pPr>
      <w:r w:rsidRPr="00B519A4">
        <w:rPr>
          <w:rFonts w:ascii="Times New Roman" w:hAnsi="Times New Roman"/>
        </w:rPr>
        <w:t>(d)</w:t>
      </w:r>
      <w:r w:rsidRPr="00B519A4">
        <w:rPr>
          <w:rFonts w:ascii="Times New Roman" w:hAnsi="Times New Roman"/>
        </w:rPr>
        <w:tab/>
      </w:r>
      <w:r w:rsidR="00A51947" w:rsidRPr="00B519A4">
        <w:rPr>
          <w:rFonts w:ascii="Times New Roman" w:hAnsi="Times New Roman"/>
        </w:rPr>
        <w:t xml:space="preserve">Posebni uvjeti </w:t>
      </w:r>
      <w:r w:rsidR="00D60741" w:rsidRPr="00B519A4">
        <w:rPr>
          <w:rFonts w:ascii="Times New Roman" w:hAnsi="Times New Roman"/>
        </w:rPr>
        <w:t>u</w:t>
      </w:r>
      <w:r w:rsidR="00A51947" w:rsidRPr="00B519A4">
        <w:rPr>
          <w:rFonts w:ascii="Times New Roman" w:hAnsi="Times New Roman"/>
        </w:rPr>
        <w:t>govora</w:t>
      </w:r>
    </w:p>
    <w:p w14:paraId="40A30FAA" w14:textId="77777777" w:rsidR="000C6F0C" w:rsidRPr="00B519A4" w:rsidRDefault="000C6F0C" w:rsidP="00A51947">
      <w:pPr>
        <w:pStyle w:val="a"/>
        <w:spacing w:before="0" w:line="276" w:lineRule="auto"/>
        <w:rPr>
          <w:rFonts w:ascii="Times New Roman" w:hAnsi="Times New Roman"/>
        </w:rPr>
      </w:pPr>
      <w:r w:rsidRPr="00B519A4">
        <w:rPr>
          <w:rFonts w:ascii="Times New Roman" w:hAnsi="Times New Roman"/>
        </w:rPr>
        <w:t>(</w:t>
      </w:r>
      <w:r w:rsidR="006D4FD4" w:rsidRPr="00B519A4">
        <w:rPr>
          <w:rFonts w:ascii="Times New Roman" w:hAnsi="Times New Roman"/>
        </w:rPr>
        <w:t>e</w:t>
      </w:r>
      <w:r w:rsidRPr="00B519A4">
        <w:rPr>
          <w:rFonts w:ascii="Times New Roman" w:hAnsi="Times New Roman"/>
        </w:rPr>
        <w:t>)</w:t>
      </w:r>
      <w:r w:rsidRPr="00B519A4">
        <w:rPr>
          <w:rFonts w:ascii="Times New Roman" w:hAnsi="Times New Roman"/>
        </w:rPr>
        <w:tab/>
      </w:r>
      <w:r w:rsidR="00D60741" w:rsidRPr="00B519A4">
        <w:rPr>
          <w:rFonts w:ascii="Times New Roman" w:hAnsi="Times New Roman"/>
        </w:rPr>
        <w:t>Opći u</w:t>
      </w:r>
      <w:r w:rsidRPr="00B519A4">
        <w:rPr>
          <w:rFonts w:ascii="Times New Roman" w:hAnsi="Times New Roman"/>
        </w:rPr>
        <w:t>vjeti ugovora</w:t>
      </w:r>
    </w:p>
    <w:p w14:paraId="4A9CC5B3" w14:textId="77777777" w:rsidR="00C93F16" w:rsidRPr="00B519A4" w:rsidRDefault="000C6F0C" w:rsidP="00A51947">
      <w:pPr>
        <w:pStyle w:val="a"/>
        <w:spacing w:before="0" w:line="276" w:lineRule="auto"/>
        <w:rPr>
          <w:rFonts w:ascii="Times New Roman" w:hAnsi="Times New Roman"/>
        </w:rPr>
      </w:pPr>
      <w:r w:rsidRPr="00B519A4">
        <w:rPr>
          <w:rFonts w:ascii="Times New Roman" w:hAnsi="Times New Roman"/>
        </w:rPr>
        <w:t>(</w:t>
      </w:r>
      <w:r w:rsidR="006D4FD4" w:rsidRPr="00B519A4">
        <w:rPr>
          <w:rFonts w:ascii="Times New Roman" w:hAnsi="Times New Roman"/>
        </w:rPr>
        <w:t>f</w:t>
      </w:r>
      <w:r w:rsidRPr="00B519A4">
        <w:rPr>
          <w:rFonts w:ascii="Times New Roman" w:hAnsi="Times New Roman"/>
        </w:rPr>
        <w:t>)</w:t>
      </w:r>
      <w:r w:rsidRPr="00B519A4">
        <w:rPr>
          <w:rFonts w:ascii="Times New Roman" w:hAnsi="Times New Roman"/>
        </w:rPr>
        <w:tab/>
      </w:r>
      <w:r w:rsidR="005422B3" w:rsidRPr="00B519A4">
        <w:rPr>
          <w:rFonts w:ascii="Times New Roman" w:hAnsi="Times New Roman"/>
        </w:rPr>
        <w:t xml:space="preserve">Tehničke </w:t>
      </w:r>
      <w:r w:rsidR="00647456" w:rsidRPr="00B519A4">
        <w:rPr>
          <w:rFonts w:ascii="Times New Roman" w:hAnsi="Times New Roman"/>
        </w:rPr>
        <w:t>Specifikacij</w:t>
      </w:r>
      <w:r w:rsidR="005422B3" w:rsidRPr="00B519A4">
        <w:rPr>
          <w:rFonts w:ascii="Times New Roman" w:hAnsi="Times New Roman"/>
        </w:rPr>
        <w:t>e</w:t>
      </w:r>
    </w:p>
    <w:p w14:paraId="7B592ECD" w14:textId="77777777" w:rsidR="00D60741" w:rsidRPr="00B519A4" w:rsidRDefault="00C93F16" w:rsidP="00A51947">
      <w:pPr>
        <w:pStyle w:val="a"/>
        <w:spacing w:before="0" w:line="276" w:lineRule="auto"/>
        <w:rPr>
          <w:rFonts w:ascii="Times New Roman" w:hAnsi="Times New Roman"/>
        </w:rPr>
      </w:pPr>
      <w:r w:rsidRPr="00B519A4">
        <w:rPr>
          <w:rFonts w:ascii="Times New Roman" w:hAnsi="Times New Roman"/>
        </w:rPr>
        <w:t>(g)</w:t>
      </w:r>
      <w:r w:rsidRPr="00B519A4">
        <w:rPr>
          <w:rFonts w:ascii="Times New Roman" w:hAnsi="Times New Roman"/>
        </w:rPr>
        <w:tab/>
        <w:t>Nacrti</w:t>
      </w:r>
    </w:p>
    <w:p w14:paraId="27657951" w14:textId="77777777" w:rsidR="00D60741" w:rsidRDefault="00C93F16" w:rsidP="00A51947">
      <w:pPr>
        <w:pStyle w:val="a"/>
        <w:spacing w:before="0" w:line="276" w:lineRule="auto"/>
        <w:rPr>
          <w:rFonts w:ascii="Times New Roman" w:hAnsi="Times New Roman"/>
        </w:rPr>
      </w:pPr>
      <w:r w:rsidRPr="00B519A4">
        <w:rPr>
          <w:rFonts w:ascii="Times New Roman" w:hAnsi="Times New Roman"/>
        </w:rPr>
        <w:t>(h)</w:t>
      </w:r>
      <w:r w:rsidRPr="00B519A4">
        <w:rPr>
          <w:rFonts w:ascii="Times New Roman" w:hAnsi="Times New Roman"/>
        </w:rPr>
        <w:tab/>
        <w:t>Troškovnik</w:t>
      </w:r>
    </w:p>
    <w:p w14:paraId="7AEBE23A" w14:textId="77777777" w:rsidR="00780BFE" w:rsidRPr="00B519A4" w:rsidRDefault="00780BFE" w:rsidP="00A51947">
      <w:pPr>
        <w:pStyle w:val="a"/>
        <w:spacing w:before="0" w:line="276" w:lineRule="auto"/>
        <w:rPr>
          <w:rFonts w:ascii="Times New Roman" w:hAnsi="Times New Roman"/>
        </w:rPr>
      </w:pPr>
      <w:r>
        <w:rPr>
          <w:rFonts w:ascii="Times New Roman" w:hAnsi="Times New Roman"/>
        </w:rPr>
        <w:t xml:space="preserve">(i) </w:t>
      </w:r>
      <w:r>
        <w:rPr>
          <w:rFonts w:ascii="Times New Roman" w:hAnsi="Times New Roman"/>
        </w:rPr>
        <w:tab/>
        <w:t>Vremenski plan</w:t>
      </w:r>
    </w:p>
    <w:p w14:paraId="4652C80D" w14:textId="77777777" w:rsidR="00D60741" w:rsidRPr="00B519A4" w:rsidRDefault="00780BFE" w:rsidP="00A51947">
      <w:pPr>
        <w:pStyle w:val="a"/>
        <w:spacing w:before="0" w:line="276" w:lineRule="auto"/>
        <w:rPr>
          <w:rFonts w:ascii="Times New Roman" w:hAnsi="Times New Roman"/>
        </w:rPr>
      </w:pPr>
      <w:r>
        <w:rPr>
          <w:rFonts w:ascii="Times New Roman" w:hAnsi="Times New Roman"/>
        </w:rPr>
        <w:t>(j</w:t>
      </w:r>
      <w:r w:rsidR="00D60741" w:rsidRPr="00B519A4">
        <w:rPr>
          <w:rFonts w:ascii="Times New Roman" w:hAnsi="Times New Roman"/>
        </w:rPr>
        <w:t>)</w:t>
      </w:r>
      <w:r w:rsidR="00D60741" w:rsidRPr="00B519A4">
        <w:rPr>
          <w:rFonts w:ascii="Times New Roman" w:hAnsi="Times New Roman"/>
        </w:rPr>
        <w:tab/>
        <w:t>Bilo koji drugi do</w:t>
      </w:r>
      <w:r w:rsidR="00F164B6" w:rsidRPr="00B519A4">
        <w:rPr>
          <w:rFonts w:ascii="Times New Roman" w:hAnsi="Times New Roman"/>
        </w:rPr>
        <w:t>kument koji čini U</w:t>
      </w:r>
      <w:r w:rsidR="00D60741" w:rsidRPr="00B519A4">
        <w:rPr>
          <w:rFonts w:ascii="Times New Roman" w:hAnsi="Times New Roman"/>
        </w:rPr>
        <w:t>govor</w:t>
      </w:r>
    </w:p>
    <w:p w14:paraId="70D173A9" w14:textId="77777777" w:rsidR="000C6F0C" w:rsidRPr="00B519A4" w:rsidRDefault="000C6F0C" w:rsidP="00A51947">
      <w:pPr>
        <w:pStyle w:val="Normal1"/>
        <w:spacing w:line="276" w:lineRule="auto"/>
        <w:rPr>
          <w:rFonts w:ascii="Times New Roman" w:hAnsi="Times New Roman"/>
          <w:noProof w:val="0"/>
        </w:rPr>
      </w:pPr>
      <w:r w:rsidRPr="00B519A4">
        <w:rPr>
          <w:rFonts w:ascii="Times New Roman" w:hAnsi="Times New Roman"/>
          <w:noProof w:val="0"/>
        </w:rPr>
        <w:t>3.</w:t>
      </w:r>
      <w:r w:rsidRPr="00B519A4">
        <w:rPr>
          <w:rFonts w:ascii="Times New Roman" w:hAnsi="Times New Roman"/>
          <w:noProof w:val="0"/>
        </w:rPr>
        <w:tab/>
        <w:t>U zamjenu za plaćanja od strane Naručitelja Izvođaču kao što je spomenuto u daljnjem tekstu, Izvođač se obvezuje Naručit</w:t>
      </w:r>
      <w:r w:rsidR="00D60741" w:rsidRPr="00B519A4">
        <w:rPr>
          <w:rFonts w:ascii="Times New Roman" w:hAnsi="Times New Roman"/>
          <w:noProof w:val="0"/>
        </w:rPr>
        <w:t>elju</w:t>
      </w:r>
      <w:r w:rsidRPr="00B519A4">
        <w:rPr>
          <w:rFonts w:ascii="Times New Roman" w:hAnsi="Times New Roman"/>
          <w:noProof w:val="0"/>
        </w:rPr>
        <w:t>, izvršiti i dovršiti Radove, u skladu s odredbama Ugovora.</w:t>
      </w:r>
    </w:p>
    <w:p w14:paraId="2E4F0B8A" w14:textId="7DDE5D94" w:rsidR="0056248C" w:rsidRPr="00B519A4" w:rsidRDefault="000C6F0C" w:rsidP="0056248C">
      <w:pPr>
        <w:pStyle w:val="Normal1"/>
        <w:spacing w:line="276" w:lineRule="auto"/>
        <w:rPr>
          <w:rFonts w:ascii="Times New Roman" w:hAnsi="Times New Roman"/>
          <w:noProof w:val="0"/>
        </w:rPr>
      </w:pPr>
      <w:r w:rsidRPr="00B519A4">
        <w:rPr>
          <w:rFonts w:ascii="Times New Roman" w:hAnsi="Times New Roman"/>
          <w:noProof w:val="0"/>
        </w:rPr>
        <w:t>4.</w:t>
      </w:r>
      <w:r w:rsidRPr="00B519A4">
        <w:rPr>
          <w:rFonts w:ascii="Times New Roman" w:hAnsi="Times New Roman"/>
          <w:noProof w:val="0"/>
        </w:rPr>
        <w:tab/>
      </w:r>
      <w:r w:rsidR="0056248C" w:rsidRPr="00B519A4">
        <w:rPr>
          <w:rFonts w:ascii="Times New Roman" w:hAnsi="Times New Roman"/>
          <w:noProof w:val="0"/>
        </w:rPr>
        <w:t>Naručitelj se obvezuje platiti Izvođaču u zamjenu za izvršenje i dovršenje Radova Ugovornu cijenu u iznosu od _________</w:t>
      </w:r>
      <w:r w:rsidR="00061132">
        <w:rPr>
          <w:rFonts w:ascii="Times New Roman" w:hAnsi="Times New Roman"/>
          <w:noProof w:val="0"/>
        </w:rPr>
        <w:t>_____</w:t>
      </w:r>
      <w:r w:rsidR="0056248C" w:rsidRPr="00B519A4">
        <w:rPr>
          <w:rFonts w:ascii="Times New Roman" w:hAnsi="Times New Roman"/>
          <w:noProof w:val="0"/>
        </w:rPr>
        <w:t xml:space="preserve"> kuna (slovima: ______________________) uvećanu za pripadajući iznos poreza na dodanu vrijednost sukladno važećem Zakonu o porezu na dodanu vrijednost</w:t>
      </w:r>
    </w:p>
    <w:p w14:paraId="297A6B66" w14:textId="77777777" w:rsidR="00D60741" w:rsidRPr="00B519A4" w:rsidRDefault="0056248C" w:rsidP="0056248C">
      <w:pPr>
        <w:spacing w:line="276" w:lineRule="auto"/>
        <w:ind w:left="1134" w:right="-2"/>
        <w:jc w:val="both"/>
        <w:rPr>
          <w:rFonts w:ascii="Times New Roman" w:hAnsi="Times New Roman"/>
          <w:b/>
          <w:lang w:val="hr-HR"/>
        </w:rPr>
      </w:pPr>
      <w:r w:rsidRPr="00B519A4">
        <w:rPr>
          <w:rFonts w:ascii="Times New Roman" w:hAnsi="Times New Roman"/>
        </w:rPr>
        <w:t xml:space="preserve">                                       </w:t>
      </w:r>
    </w:p>
    <w:p w14:paraId="5876FFB8" w14:textId="77777777" w:rsidR="000C6F0C" w:rsidRDefault="000C6F0C" w:rsidP="00D60741">
      <w:pPr>
        <w:pStyle w:val="Normal1"/>
        <w:spacing w:before="0" w:line="276" w:lineRule="auto"/>
        <w:ind w:firstLine="0"/>
        <w:rPr>
          <w:rFonts w:ascii="Times New Roman" w:hAnsi="Times New Roman"/>
          <w:noProof w:val="0"/>
        </w:rPr>
      </w:pPr>
      <w:r w:rsidRPr="00B519A4">
        <w:rPr>
          <w:rFonts w:ascii="Times New Roman" w:hAnsi="Times New Roman"/>
          <w:noProof w:val="0"/>
        </w:rPr>
        <w:lastRenderedPageBreak/>
        <w:t>u vrijeme i na način predviđen Ugovorom.</w:t>
      </w:r>
    </w:p>
    <w:p w14:paraId="63FD4DDF" w14:textId="54E139E1" w:rsidR="00780BFE" w:rsidRDefault="008828FB" w:rsidP="00780BFE">
      <w:pPr>
        <w:pStyle w:val="Normal1"/>
        <w:spacing w:line="276" w:lineRule="auto"/>
        <w:rPr>
          <w:rFonts w:ascii="Times New Roman" w:hAnsi="Times New Roman"/>
          <w:noProof w:val="0"/>
          <w:color w:val="000000" w:themeColor="text1"/>
        </w:rPr>
      </w:pPr>
      <w:r>
        <w:rPr>
          <w:rFonts w:ascii="Times New Roman" w:hAnsi="Times New Roman"/>
          <w:noProof w:val="0"/>
        </w:rPr>
        <w:t xml:space="preserve">5. </w:t>
      </w:r>
      <w:r w:rsidR="00780BFE">
        <w:rPr>
          <w:rFonts w:ascii="Times New Roman" w:hAnsi="Times New Roman"/>
          <w:noProof w:val="0"/>
        </w:rPr>
        <w:tab/>
      </w:r>
      <w:r w:rsidR="00780BFE" w:rsidRPr="00730202">
        <w:rPr>
          <w:rFonts w:ascii="Times New Roman" w:hAnsi="Times New Roman"/>
          <w:noProof w:val="0"/>
          <w:color w:val="000000" w:themeColor="text1"/>
        </w:rPr>
        <w:t>Naručitelji će</w:t>
      </w:r>
      <w:r w:rsidRPr="00730202">
        <w:rPr>
          <w:rFonts w:ascii="Times New Roman" w:hAnsi="Times New Roman"/>
          <w:noProof w:val="0"/>
          <w:color w:val="000000" w:themeColor="text1"/>
        </w:rPr>
        <w:t xml:space="preserve"> Izvođaču </w:t>
      </w:r>
      <w:r w:rsidR="00780BFE" w:rsidRPr="00730202">
        <w:rPr>
          <w:rFonts w:ascii="Times New Roman" w:hAnsi="Times New Roman"/>
          <w:noProof w:val="0"/>
          <w:color w:val="000000" w:themeColor="text1"/>
        </w:rPr>
        <w:t xml:space="preserve"> predujam podmiriti razmjerno omjeru ukupne vrijednosti njihovih troškovnika.</w:t>
      </w:r>
    </w:p>
    <w:p w14:paraId="07A142E0" w14:textId="5D429EA9" w:rsidR="00780BFE" w:rsidRPr="00B519A4" w:rsidRDefault="00780BFE" w:rsidP="00E4353C">
      <w:pPr>
        <w:pStyle w:val="Normal1"/>
        <w:spacing w:before="0" w:line="276" w:lineRule="auto"/>
        <w:ind w:left="0" w:firstLine="0"/>
        <w:rPr>
          <w:rFonts w:ascii="Times New Roman" w:hAnsi="Times New Roman"/>
          <w:noProof w:val="0"/>
        </w:rPr>
      </w:pPr>
    </w:p>
    <w:p w14:paraId="508F3D34" w14:textId="77777777" w:rsidR="000C6F0C" w:rsidRPr="00B519A4" w:rsidRDefault="000C6F0C" w:rsidP="00A51947">
      <w:pPr>
        <w:pStyle w:val="Normal1"/>
        <w:spacing w:line="276" w:lineRule="auto"/>
        <w:rPr>
          <w:rFonts w:ascii="Times New Roman" w:hAnsi="Times New Roman"/>
          <w:noProof w:val="0"/>
        </w:rPr>
      </w:pPr>
    </w:p>
    <w:p w14:paraId="222BC5B7" w14:textId="77777777" w:rsidR="000C6F0C" w:rsidRPr="00B519A4" w:rsidRDefault="000C6F0C" w:rsidP="00A51947">
      <w:pPr>
        <w:spacing w:line="276" w:lineRule="auto"/>
        <w:jc w:val="both"/>
        <w:rPr>
          <w:rFonts w:ascii="Times New Roman" w:hAnsi="Times New Roman"/>
          <w:lang w:val="hr-HR"/>
        </w:rPr>
      </w:pPr>
      <w:r w:rsidRPr="00B519A4">
        <w:rPr>
          <w:rFonts w:ascii="Times New Roman" w:hAnsi="Times New Roman"/>
          <w:b/>
          <w:lang w:val="hr-HR"/>
        </w:rPr>
        <w:t>U znak prihva</w:t>
      </w:r>
      <w:r w:rsidR="00647456" w:rsidRPr="00B519A4">
        <w:rPr>
          <w:rFonts w:ascii="Times New Roman" w:hAnsi="Times New Roman"/>
          <w:b/>
          <w:lang w:val="hr-HR"/>
        </w:rPr>
        <w:t>ćanja</w:t>
      </w:r>
      <w:r w:rsidRPr="00B519A4">
        <w:rPr>
          <w:rFonts w:ascii="Times New Roman" w:hAnsi="Times New Roman"/>
          <w:lang w:val="hr-HR"/>
        </w:rPr>
        <w:t xml:space="preserve">, strane ovog Sporazuma potpisuju Sporazum na </w:t>
      </w:r>
      <w:r w:rsidR="00647456" w:rsidRPr="00B519A4">
        <w:rPr>
          <w:rFonts w:ascii="Times New Roman" w:hAnsi="Times New Roman"/>
          <w:lang w:val="hr-HR"/>
        </w:rPr>
        <w:t>dol</w:t>
      </w:r>
      <w:r w:rsidR="00673DE2" w:rsidRPr="00B519A4">
        <w:rPr>
          <w:rFonts w:ascii="Times New Roman" w:hAnsi="Times New Roman"/>
          <w:lang w:val="hr-HR"/>
        </w:rPr>
        <w:t>j</w:t>
      </w:r>
      <w:r w:rsidR="00647456" w:rsidRPr="00B519A4">
        <w:rPr>
          <w:rFonts w:ascii="Times New Roman" w:hAnsi="Times New Roman"/>
          <w:lang w:val="hr-HR"/>
        </w:rPr>
        <w:t xml:space="preserve">e </w:t>
      </w:r>
      <w:r w:rsidRPr="00B519A4">
        <w:rPr>
          <w:rFonts w:ascii="Times New Roman" w:hAnsi="Times New Roman"/>
          <w:lang w:val="hr-HR"/>
        </w:rPr>
        <w:t xml:space="preserve">navedeni datum sukladno </w:t>
      </w:r>
      <w:r w:rsidR="00D60741" w:rsidRPr="00B519A4">
        <w:rPr>
          <w:rFonts w:ascii="Times New Roman" w:hAnsi="Times New Roman"/>
          <w:lang w:val="hr-HR"/>
        </w:rPr>
        <w:t>propisima Republike Hrvatske</w:t>
      </w:r>
      <w:r w:rsidRPr="00B519A4">
        <w:rPr>
          <w:rFonts w:ascii="Times New Roman" w:hAnsi="Times New Roman"/>
          <w:lang w:val="hr-HR"/>
        </w:rPr>
        <w:t>.</w:t>
      </w:r>
    </w:p>
    <w:p w14:paraId="044CBE73" w14:textId="77777777" w:rsidR="0075553A" w:rsidRPr="00B519A4" w:rsidRDefault="0075553A">
      <w:pPr>
        <w:ind w:right="-2"/>
        <w:jc w:val="both"/>
        <w:rPr>
          <w:rFonts w:ascii="Times New Roman" w:hAnsi="Times New Roman"/>
          <w:lang w:val="hr-HR"/>
        </w:rPr>
      </w:pPr>
    </w:p>
    <w:p w14:paraId="0F32E167" w14:textId="77777777" w:rsidR="00647456" w:rsidRPr="00B519A4" w:rsidRDefault="00647456" w:rsidP="00647456">
      <w:pPr>
        <w:spacing w:line="360" w:lineRule="auto"/>
        <w:ind w:right="-2"/>
        <w:jc w:val="both"/>
        <w:rPr>
          <w:rFonts w:ascii="Times New Roman" w:hAnsi="Times New Roman"/>
          <w:lang w:val="hr-HR"/>
        </w:rPr>
      </w:pPr>
      <w:r w:rsidRPr="00B519A4">
        <w:rPr>
          <w:rFonts w:ascii="Times New Roman" w:hAnsi="Times New Roman"/>
          <w:color w:val="0D0D0D"/>
        </w:rPr>
        <w:t xml:space="preserve">Ovaj Sporazum je napisan u dva (dva) izvorna primjerka od kojih 1 (jedan) primjerak zadržava Naručitelj, a 1 (jedan) primjerak </w:t>
      </w:r>
      <w:r w:rsidRPr="00B519A4">
        <w:rPr>
          <w:rFonts w:ascii="Times New Roman" w:hAnsi="Times New Roman"/>
          <w:lang w:val="hr-HR"/>
        </w:rPr>
        <w:t>Izvođač.</w:t>
      </w:r>
    </w:p>
    <w:p w14:paraId="2DFDD28F" w14:textId="77777777" w:rsidR="00647456" w:rsidRPr="00B519A4" w:rsidRDefault="00647456" w:rsidP="00647456">
      <w:pPr>
        <w:rPr>
          <w:rFonts w:ascii="Times New Roman" w:hAnsi="Times New Roman"/>
          <w:lang w:val="hr-HR"/>
        </w:rPr>
      </w:pPr>
    </w:p>
    <w:p w14:paraId="7D837CE1" w14:textId="77777777" w:rsidR="00647456" w:rsidRDefault="00647456" w:rsidP="00647456">
      <w:pPr>
        <w:rPr>
          <w:rFonts w:ascii="Times New Roman" w:hAnsi="Times New Roman"/>
          <w:lang w:val="hr-HR"/>
        </w:rPr>
      </w:pPr>
    </w:p>
    <w:p w14:paraId="5D685C71" w14:textId="77777777" w:rsidR="008828FB" w:rsidRDefault="008828FB" w:rsidP="00647456">
      <w:pPr>
        <w:rPr>
          <w:rFonts w:ascii="Times New Roman" w:hAnsi="Times New Roman"/>
          <w:lang w:val="hr-HR"/>
        </w:rPr>
      </w:pPr>
    </w:p>
    <w:p w14:paraId="07AF3858" w14:textId="77777777" w:rsidR="008828FB" w:rsidRDefault="008828FB" w:rsidP="00647456">
      <w:pPr>
        <w:rPr>
          <w:rFonts w:ascii="Times New Roman" w:hAnsi="Times New Roman"/>
          <w:lang w:val="hr-HR"/>
        </w:rPr>
      </w:pPr>
    </w:p>
    <w:p w14:paraId="6811318D" w14:textId="77777777" w:rsidR="008828FB" w:rsidRDefault="008828FB" w:rsidP="00647456">
      <w:pPr>
        <w:rPr>
          <w:rFonts w:ascii="Times New Roman" w:hAnsi="Times New Roman"/>
          <w:lang w:val="hr-HR"/>
        </w:rPr>
      </w:pPr>
    </w:p>
    <w:p w14:paraId="76A6E727" w14:textId="77777777" w:rsidR="008828FB" w:rsidRDefault="008828FB" w:rsidP="00647456">
      <w:pPr>
        <w:rPr>
          <w:rFonts w:ascii="Times New Roman" w:hAnsi="Times New Roman"/>
          <w:lang w:val="hr-HR"/>
        </w:rPr>
      </w:pPr>
    </w:p>
    <w:p w14:paraId="7BFEC9D0" w14:textId="77777777" w:rsidR="008828FB" w:rsidRDefault="008828FB" w:rsidP="00647456">
      <w:pPr>
        <w:rPr>
          <w:rFonts w:ascii="Times New Roman" w:hAnsi="Times New Roman"/>
          <w:lang w:val="hr-HR"/>
        </w:rPr>
      </w:pPr>
    </w:p>
    <w:p w14:paraId="78911A22" w14:textId="77777777" w:rsidR="008828FB" w:rsidRDefault="008828FB" w:rsidP="00647456">
      <w:pPr>
        <w:rPr>
          <w:rFonts w:ascii="Times New Roman" w:hAnsi="Times New Roman"/>
          <w:lang w:val="hr-HR"/>
        </w:rPr>
      </w:pPr>
    </w:p>
    <w:p w14:paraId="71A48801" w14:textId="77777777" w:rsidR="008828FB" w:rsidRDefault="008828FB" w:rsidP="00647456">
      <w:pPr>
        <w:rPr>
          <w:rFonts w:ascii="Times New Roman" w:hAnsi="Times New Roman"/>
          <w:lang w:val="hr-HR"/>
        </w:rPr>
      </w:pPr>
    </w:p>
    <w:p w14:paraId="50027FBB" w14:textId="77777777" w:rsidR="008828FB" w:rsidRDefault="008828FB" w:rsidP="00647456">
      <w:pPr>
        <w:rPr>
          <w:rFonts w:ascii="Times New Roman" w:hAnsi="Times New Roman"/>
          <w:lang w:val="hr-HR"/>
        </w:rPr>
      </w:pPr>
    </w:p>
    <w:p w14:paraId="0AEAFC08" w14:textId="77777777" w:rsidR="008828FB" w:rsidRPr="00B519A4" w:rsidRDefault="008828FB" w:rsidP="00647456">
      <w:pPr>
        <w:rPr>
          <w:rFonts w:ascii="Times New Roman" w:hAnsi="Times New Roman"/>
          <w:lang w:val="hr-HR"/>
        </w:rPr>
      </w:pPr>
    </w:p>
    <w:tbl>
      <w:tblPr>
        <w:tblW w:w="9639" w:type="dxa"/>
        <w:tblLayout w:type="fixed"/>
        <w:tblLook w:val="0000" w:firstRow="0" w:lastRow="0" w:firstColumn="0" w:lastColumn="0" w:noHBand="0" w:noVBand="0"/>
      </w:tblPr>
      <w:tblGrid>
        <w:gridCol w:w="2268"/>
        <w:gridCol w:w="2410"/>
        <w:gridCol w:w="2268"/>
        <w:gridCol w:w="2693"/>
      </w:tblGrid>
      <w:tr w:rsidR="00E4353C" w:rsidRPr="00B519A4" w14:paraId="4BA24C8D" w14:textId="77777777" w:rsidTr="00E4353C">
        <w:tc>
          <w:tcPr>
            <w:tcW w:w="4678" w:type="dxa"/>
            <w:gridSpan w:val="2"/>
          </w:tcPr>
          <w:p w14:paraId="385AC823" w14:textId="77777777" w:rsidR="00E4353C" w:rsidRPr="00B519A4" w:rsidRDefault="00E4353C" w:rsidP="00824860">
            <w:pPr>
              <w:spacing w:before="120" w:after="120"/>
              <w:jc w:val="both"/>
              <w:rPr>
                <w:rFonts w:ascii="Times New Roman" w:hAnsi="Times New Roman"/>
                <w:b/>
                <w:snapToGrid w:val="0"/>
                <w:lang w:val="hr-HR" w:eastAsia="en-US"/>
              </w:rPr>
            </w:pPr>
            <w:r w:rsidRPr="00B519A4">
              <w:rPr>
                <w:rFonts w:ascii="Times New Roman" w:hAnsi="Times New Roman"/>
                <w:b/>
                <w:snapToGrid w:val="0"/>
                <w:lang w:val="hr-HR" w:eastAsia="en-US"/>
              </w:rPr>
              <w:t>Za i po ovlaštenju Izvođača</w:t>
            </w:r>
          </w:p>
        </w:tc>
        <w:tc>
          <w:tcPr>
            <w:tcW w:w="4961" w:type="dxa"/>
            <w:gridSpan w:val="2"/>
          </w:tcPr>
          <w:p w14:paraId="0DBCBF0F" w14:textId="6E4842F0" w:rsidR="00E4353C" w:rsidRPr="00B519A4" w:rsidRDefault="00E4353C" w:rsidP="00824860">
            <w:pPr>
              <w:spacing w:before="120" w:after="120"/>
              <w:jc w:val="both"/>
              <w:rPr>
                <w:rFonts w:ascii="Times New Roman" w:hAnsi="Times New Roman"/>
                <w:b/>
                <w:snapToGrid w:val="0"/>
                <w:lang w:val="hr-HR" w:eastAsia="en-US"/>
              </w:rPr>
            </w:pPr>
            <w:r w:rsidRPr="00B519A4">
              <w:rPr>
                <w:rFonts w:ascii="Times New Roman" w:hAnsi="Times New Roman"/>
                <w:b/>
                <w:snapToGrid w:val="0"/>
                <w:lang w:val="hr-HR" w:eastAsia="en-US"/>
              </w:rPr>
              <w:t>Za i po ovlaštenju Naručitelja</w:t>
            </w:r>
            <w:r>
              <w:rPr>
                <w:rFonts w:ascii="Times New Roman" w:hAnsi="Times New Roman"/>
                <w:b/>
                <w:snapToGrid w:val="0"/>
                <w:lang w:val="hr-HR" w:eastAsia="en-US"/>
              </w:rPr>
              <w:t xml:space="preserve"> </w:t>
            </w:r>
          </w:p>
        </w:tc>
      </w:tr>
      <w:tr w:rsidR="00E4353C" w:rsidRPr="00B519A4" w14:paraId="6BEC9AAB" w14:textId="77777777" w:rsidTr="00E4353C">
        <w:trPr>
          <w:cantSplit/>
        </w:trPr>
        <w:tc>
          <w:tcPr>
            <w:tcW w:w="2268" w:type="dxa"/>
          </w:tcPr>
          <w:p w14:paraId="2C5FAA52" w14:textId="77777777" w:rsidR="00E4353C" w:rsidRPr="00B519A4" w:rsidRDefault="00E4353C" w:rsidP="00016F7D">
            <w:pPr>
              <w:spacing w:before="120" w:after="120"/>
              <w:rPr>
                <w:rFonts w:ascii="Times New Roman" w:hAnsi="Times New Roman"/>
                <w:snapToGrid w:val="0"/>
                <w:lang w:val="hr-HR" w:eastAsia="en-US"/>
              </w:rPr>
            </w:pPr>
            <w:r w:rsidRPr="00B519A4">
              <w:rPr>
                <w:rFonts w:ascii="Times New Roman" w:hAnsi="Times New Roman"/>
                <w:snapToGrid w:val="0"/>
                <w:lang w:val="hr-HR" w:eastAsia="en-US"/>
              </w:rPr>
              <w:t>Ime i prezime, stručno zvanje:</w:t>
            </w:r>
          </w:p>
        </w:tc>
        <w:tc>
          <w:tcPr>
            <w:tcW w:w="2410" w:type="dxa"/>
          </w:tcPr>
          <w:p w14:paraId="6D15D13F" w14:textId="77777777" w:rsidR="00E4353C" w:rsidRPr="00B519A4" w:rsidRDefault="00E4353C" w:rsidP="00016F7D">
            <w:pPr>
              <w:spacing w:before="120" w:after="120"/>
              <w:jc w:val="both"/>
              <w:rPr>
                <w:rFonts w:ascii="Times New Roman" w:hAnsi="Times New Roman"/>
                <w:snapToGrid w:val="0"/>
                <w:lang w:val="hr-HR" w:eastAsia="en-US"/>
              </w:rPr>
            </w:pPr>
          </w:p>
        </w:tc>
        <w:tc>
          <w:tcPr>
            <w:tcW w:w="2268" w:type="dxa"/>
          </w:tcPr>
          <w:p w14:paraId="79094655" w14:textId="77777777" w:rsidR="00E4353C" w:rsidRPr="00B519A4" w:rsidRDefault="00E4353C" w:rsidP="00016F7D">
            <w:pPr>
              <w:spacing w:before="120" w:after="120"/>
              <w:rPr>
                <w:rFonts w:ascii="Times New Roman" w:hAnsi="Times New Roman"/>
                <w:snapToGrid w:val="0"/>
                <w:lang w:val="hr-HR" w:eastAsia="en-US"/>
              </w:rPr>
            </w:pPr>
            <w:r w:rsidRPr="00B519A4">
              <w:rPr>
                <w:rFonts w:ascii="Times New Roman" w:hAnsi="Times New Roman"/>
                <w:snapToGrid w:val="0"/>
                <w:lang w:val="hr-HR" w:eastAsia="en-US"/>
              </w:rPr>
              <w:t>Ime i  prezime, stručno zvanje:</w:t>
            </w:r>
          </w:p>
        </w:tc>
        <w:tc>
          <w:tcPr>
            <w:tcW w:w="2693" w:type="dxa"/>
            <w:vAlign w:val="center"/>
          </w:tcPr>
          <w:p w14:paraId="73DC332C" w14:textId="77777777" w:rsidR="00E4353C" w:rsidRPr="00B519A4" w:rsidRDefault="00E4353C" w:rsidP="00016F7D">
            <w:pPr>
              <w:tabs>
                <w:tab w:val="left" w:pos="709"/>
                <w:tab w:val="left" w:pos="851"/>
                <w:tab w:val="left" w:pos="1134"/>
                <w:tab w:val="left" w:pos="1418"/>
              </w:tabs>
              <w:rPr>
                <w:rFonts w:ascii="Times New Roman" w:hAnsi="Times New Roman"/>
                <w:b/>
                <w:snapToGrid w:val="0"/>
                <w:lang w:val="hr-HR" w:eastAsia="en-US"/>
              </w:rPr>
            </w:pPr>
          </w:p>
        </w:tc>
      </w:tr>
      <w:tr w:rsidR="00E4353C" w:rsidRPr="00B519A4" w14:paraId="3FD1BB68" w14:textId="77777777" w:rsidTr="00E4353C">
        <w:trPr>
          <w:cantSplit/>
        </w:trPr>
        <w:tc>
          <w:tcPr>
            <w:tcW w:w="2268" w:type="dxa"/>
          </w:tcPr>
          <w:p w14:paraId="6EF683EF" w14:textId="77777777" w:rsidR="00E4353C" w:rsidRPr="00B519A4" w:rsidRDefault="00E4353C" w:rsidP="00016F7D">
            <w:pPr>
              <w:spacing w:before="120" w:after="120"/>
              <w:jc w:val="both"/>
              <w:rPr>
                <w:rFonts w:ascii="Times New Roman" w:hAnsi="Times New Roman"/>
                <w:snapToGrid w:val="0"/>
                <w:lang w:val="hr-HR" w:eastAsia="en-US"/>
              </w:rPr>
            </w:pPr>
            <w:r w:rsidRPr="00B519A4">
              <w:rPr>
                <w:rFonts w:ascii="Times New Roman" w:hAnsi="Times New Roman"/>
                <w:snapToGrid w:val="0"/>
                <w:lang w:val="hr-HR" w:eastAsia="en-US"/>
              </w:rPr>
              <w:t>Funkcija (predsjednik uprave, direktor ili sl.:</w:t>
            </w:r>
          </w:p>
        </w:tc>
        <w:tc>
          <w:tcPr>
            <w:tcW w:w="2410" w:type="dxa"/>
          </w:tcPr>
          <w:p w14:paraId="023064BC" w14:textId="77777777" w:rsidR="00E4353C" w:rsidRPr="00B519A4" w:rsidRDefault="00E4353C" w:rsidP="00016F7D">
            <w:pPr>
              <w:spacing w:before="120" w:after="120"/>
              <w:jc w:val="both"/>
              <w:rPr>
                <w:rFonts w:ascii="Times New Roman" w:hAnsi="Times New Roman"/>
                <w:snapToGrid w:val="0"/>
                <w:lang w:val="hr-HR" w:eastAsia="en-US"/>
              </w:rPr>
            </w:pPr>
          </w:p>
        </w:tc>
        <w:tc>
          <w:tcPr>
            <w:tcW w:w="2268" w:type="dxa"/>
          </w:tcPr>
          <w:p w14:paraId="15952BFC" w14:textId="59B3E948" w:rsidR="00E4353C" w:rsidRPr="00B519A4" w:rsidRDefault="00E4353C" w:rsidP="00016F7D">
            <w:pPr>
              <w:spacing w:before="120" w:after="120"/>
              <w:jc w:val="both"/>
              <w:rPr>
                <w:rFonts w:ascii="Times New Roman" w:hAnsi="Times New Roman"/>
                <w:snapToGrid w:val="0"/>
                <w:lang w:val="hr-HR" w:eastAsia="en-US"/>
              </w:rPr>
            </w:pPr>
            <w:r>
              <w:rPr>
                <w:rFonts w:ascii="Times New Roman" w:hAnsi="Times New Roman"/>
                <w:snapToGrid w:val="0"/>
                <w:lang w:val="hr-HR" w:eastAsia="en-US"/>
              </w:rPr>
              <w:t>Direktor</w:t>
            </w:r>
          </w:p>
        </w:tc>
        <w:tc>
          <w:tcPr>
            <w:tcW w:w="2693" w:type="dxa"/>
          </w:tcPr>
          <w:p w14:paraId="16C5120E" w14:textId="77777777" w:rsidR="00E4353C" w:rsidRPr="00B519A4" w:rsidRDefault="00E4353C" w:rsidP="00016F7D">
            <w:pPr>
              <w:rPr>
                <w:rFonts w:ascii="Times New Roman" w:hAnsi="Times New Roman"/>
                <w:snapToGrid w:val="0"/>
                <w:lang w:val="hr-HR" w:eastAsia="en-US"/>
              </w:rPr>
            </w:pPr>
          </w:p>
        </w:tc>
      </w:tr>
      <w:tr w:rsidR="00E4353C" w:rsidRPr="00B519A4" w14:paraId="67DDD0C0" w14:textId="77777777" w:rsidTr="00E4353C">
        <w:trPr>
          <w:cantSplit/>
        </w:trPr>
        <w:tc>
          <w:tcPr>
            <w:tcW w:w="2268" w:type="dxa"/>
          </w:tcPr>
          <w:p w14:paraId="6C0F4B70" w14:textId="77777777" w:rsidR="00E4353C" w:rsidRPr="00B519A4" w:rsidRDefault="00E4353C" w:rsidP="00016F7D">
            <w:pPr>
              <w:spacing w:before="120" w:after="120"/>
              <w:jc w:val="both"/>
              <w:rPr>
                <w:rFonts w:ascii="Times New Roman" w:hAnsi="Times New Roman"/>
                <w:snapToGrid w:val="0"/>
                <w:lang w:val="hr-HR" w:eastAsia="en-US"/>
              </w:rPr>
            </w:pPr>
            <w:r w:rsidRPr="00B519A4">
              <w:rPr>
                <w:rFonts w:ascii="Times New Roman" w:hAnsi="Times New Roman"/>
                <w:snapToGrid w:val="0"/>
                <w:lang w:val="hr-HR" w:eastAsia="en-US"/>
              </w:rPr>
              <w:t>Potpis:</w:t>
            </w:r>
          </w:p>
        </w:tc>
        <w:tc>
          <w:tcPr>
            <w:tcW w:w="2410" w:type="dxa"/>
          </w:tcPr>
          <w:p w14:paraId="21CDEC8B" w14:textId="77777777" w:rsidR="00E4353C" w:rsidRPr="00B519A4" w:rsidRDefault="00E4353C" w:rsidP="00016F7D">
            <w:pPr>
              <w:spacing w:before="120" w:after="120"/>
              <w:jc w:val="both"/>
              <w:rPr>
                <w:rFonts w:ascii="Times New Roman" w:hAnsi="Times New Roman"/>
                <w:snapToGrid w:val="0"/>
                <w:lang w:val="hr-HR" w:eastAsia="en-US"/>
              </w:rPr>
            </w:pPr>
          </w:p>
        </w:tc>
        <w:tc>
          <w:tcPr>
            <w:tcW w:w="2268" w:type="dxa"/>
          </w:tcPr>
          <w:p w14:paraId="73F856DA" w14:textId="77777777" w:rsidR="00E4353C" w:rsidRPr="00B519A4" w:rsidRDefault="00E4353C" w:rsidP="00016F7D">
            <w:pPr>
              <w:spacing w:before="120" w:after="120"/>
              <w:jc w:val="both"/>
              <w:rPr>
                <w:rFonts w:ascii="Times New Roman" w:hAnsi="Times New Roman"/>
                <w:snapToGrid w:val="0"/>
                <w:lang w:val="hr-HR" w:eastAsia="en-US"/>
              </w:rPr>
            </w:pPr>
            <w:r w:rsidRPr="00B519A4">
              <w:rPr>
                <w:rFonts w:ascii="Times New Roman" w:hAnsi="Times New Roman"/>
                <w:snapToGrid w:val="0"/>
                <w:lang w:val="hr-HR" w:eastAsia="en-US"/>
              </w:rPr>
              <w:t>Potpis:</w:t>
            </w:r>
          </w:p>
        </w:tc>
        <w:tc>
          <w:tcPr>
            <w:tcW w:w="2693" w:type="dxa"/>
          </w:tcPr>
          <w:p w14:paraId="1928D88B" w14:textId="77777777" w:rsidR="00E4353C" w:rsidRPr="00B519A4" w:rsidRDefault="00E4353C" w:rsidP="00016F7D">
            <w:pPr>
              <w:spacing w:before="120" w:after="120"/>
              <w:jc w:val="both"/>
              <w:rPr>
                <w:rFonts w:ascii="Times New Roman" w:hAnsi="Times New Roman"/>
                <w:snapToGrid w:val="0"/>
                <w:lang w:val="hr-HR" w:eastAsia="en-US"/>
              </w:rPr>
            </w:pPr>
          </w:p>
        </w:tc>
      </w:tr>
      <w:tr w:rsidR="00E4353C" w:rsidRPr="00B519A4" w14:paraId="11D0B217" w14:textId="77777777" w:rsidTr="00E4353C">
        <w:trPr>
          <w:cantSplit/>
        </w:trPr>
        <w:tc>
          <w:tcPr>
            <w:tcW w:w="2268" w:type="dxa"/>
          </w:tcPr>
          <w:p w14:paraId="439E3B5B" w14:textId="77777777" w:rsidR="00E4353C" w:rsidRPr="00B519A4" w:rsidRDefault="00E4353C" w:rsidP="00016F7D">
            <w:pPr>
              <w:spacing w:before="120" w:after="120"/>
              <w:jc w:val="both"/>
              <w:rPr>
                <w:rFonts w:ascii="Times New Roman" w:hAnsi="Times New Roman"/>
                <w:snapToGrid w:val="0"/>
                <w:lang w:val="hr-HR" w:eastAsia="en-US"/>
              </w:rPr>
            </w:pPr>
            <w:r w:rsidRPr="00B519A4">
              <w:rPr>
                <w:rFonts w:ascii="Times New Roman" w:hAnsi="Times New Roman"/>
                <w:snapToGrid w:val="0"/>
                <w:lang w:val="hr-HR" w:eastAsia="en-US"/>
              </w:rPr>
              <w:t>Datum:</w:t>
            </w:r>
          </w:p>
        </w:tc>
        <w:tc>
          <w:tcPr>
            <w:tcW w:w="2410" w:type="dxa"/>
          </w:tcPr>
          <w:p w14:paraId="2857DCB0" w14:textId="77777777" w:rsidR="00E4353C" w:rsidRPr="00B519A4" w:rsidRDefault="00E4353C" w:rsidP="00016F7D">
            <w:pPr>
              <w:spacing w:before="120" w:after="120"/>
              <w:jc w:val="both"/>
              <w:rPr>
                <w:rFonts w:ascii="Times New Roman" w:hAnsi="Times New Roman"/>
                <w:snapToGrid w:val="0"/>
                <w:lang w:val="hr-HR" w:eastAsia="en-US"/>
              </w:rPr>
            </w:pPr>
          </w:p>
        </w:tc>
        <w:tc>
          <w:tcPr>
            <w:tcW w:w="2268" w:type="dxa"/>
          </w:tcPr>
          <w:p w14:paraId="4DBA227B" w14:textId="77777777" w:rsidR="00E4353C" w:rsidRDefault="00E4353C" w:rsidP="00016F7D">
            <w:pPr>
              <w:spacing w:before="120" w:after="120"/>
              <w:jc w:val="both"/>
              <w:rPr>
                <w:rFonts w:ascii="Times New Roman" w:hAnsi="Times New Roman"/>
                <w:snapToGrid w:val="0"/>
                <w:lang w:val="hr-HR" w:eastAsia="en-US"/>
              </w:rPr>
            </w:pPr>
            <w:r w:rsidRPr="00B519A4">
              <w:rPr>
                <w:rFonts w:ascii="Times New Roman" w:hAnsi="Times New Roman"/>
                <w:snapToGrid w:val="0"/>
                <w:lang w:val="hr-HR" w:eastAsia="en-US"/>
              </w:rPr>
              <w:t>Datum:</w:t>
            </w:r>
          </w:p>
          <w:p w14:paraId="78C99AA7" w14:textId="77777777" w:rsidR="00E4353C" w:rsidRPr="00B519A4" w:rsidRDefault="00E4353C" w:rsidP="00016F7D">
            <w:pPr>
              <w:spacing w:before="120" w:after="120"/>
              <w:jc w:val="both"/>
              <w:rPr>
                <w:rFonts w:ascii="Times New Roman" w:hAnsi="Times New Roman"/>
                <w:snapToGrid w:val="0"/>
                <w:lang w:val="hr-HR" w:eastAsia="en-US"/>
              </w:rPr>
            </w:pPr>
          </w:p>
        </w:tc>
        <w:tc>
          <w:tcPr>
            <w:tcW w:w="2693" w:type="dxa"/>
          </w:tcPr>
          <w:p w14:paraId="693EEDEE" w14:textId="77777777" w:rsidR="00E4353C" w:rsidRPr="00B519A4" w:rsidRDefault="00E4353C" w:rsidP="00016F7D">
            <w:pPr>
              <w:spacing w:before="120" w:after="120"/>
              <w:jc w:val="both"/>
              <w:rPr>
                <w:rFonts w:ascii="Times New Roman" w:hAnsi="Times New Roman"/>
                <w:snapToGrid w:val="0"/>
                <w:lang w:val="hr-HR" w:eastAsia="en-US"/>
              </w:rPr>
            </w:pPr>
          </w:p>
        </w:tc>
      </w:tr>
    </w:tbl>
    <w:p w14:paraId="0E4CCE7C" w14:textId="77777777" w:rsidR="00647456" w:rsidRPr="00B519A4" w:rsidRDefault="00647456">
      <w:pPr>
        <w:ind w:right="-2"/>
        <w:jc w:val="both"/>
        <w:rPr>
          <w:rFonts w:ascii="Times New Roman" w:hAnsi="Times New Roman"/>
          <w:lang w:val="hr-HR"/>
        </w:rPr>
      </w:pPr>
    </w:p>
    <w:p w14:paraId="339A3261" w14:textId="77777777" w:rsidR="00DE6466" w:rsidRPr="00B519A4" w:rsidRDefault="00DE6466" w:rsidP="00C20B74">
      <w:pPr>
        <w:spacing w:before="120"/>
        <w:jc w:val="both"/>
        <w:rPr>
          <w:rFonts w:ascii="Times New Roman" w:hAnsi="Times New Roman"/>
          <w:snapToGrid w:val="0"/>
          <w:lang w:val="hr-HR" w:eastAsia="en-US"/>
        </w:rPr>
      </w:pPr>
    </w:p>
    <w:p w14:paraId="3D8B8A15" w14:textId="77777777" w:rsidR="00FD0EEC" w:rsidRPr="00B519A4" w:rsidRDefault="00FD0EEC">
      <w:pPr>
        <w:rPr>
          <w:rFonts w:ascii="Times New Roman" w:hAnsi="Times New Roman"/>
          <w:lang w:val="hr-HR"/>
        </w:rPr>
      </w:pPr>
    </w:p>
    <w:p w14:paraId="30DB5C15" w14:textId="77777777" w:rsidR="008828FB" w:rsidRDefault="008828FB">
      <w:pPr>
        <w:pStyle w:val="Naslov5"/>
        <w:jc w:val="center"/>
        <w:rPr>
          <w:rFonts w:ascii="Times New Roman" w:hAnsi="Times New Roman"/>
          <w:color w:val="000080"/>
          <w:sz w:val="40"/>
          <w:lang w:val="hr-HR"/>
        </w:rPr>
      </w:pPr>
    </w:p>
    <w:p w14:paraId="6A685FDA" w14:textId="77777777" w:rsidR="008828FB" w:rsidRDefault="008828FB">
      <w:pPr>
        <w:pStyle w:val="Naslov5"/>
        <w:jc w:val="center"/>
        <w:rPr>
          <w:rFonts w:ascii="Times New Roman" w:hAnsi="Times New Roman"/>
          <w:color w:val="000080"/>
          <w:sz w:val="40"/>
          <w:lang w:val="hr-HR"/>
        </w:rPr>
      </w:pPr>
    </w:p>
    <w:p w14:paraId="41322050" w14:textId="77777777" w:rsidR="008828FB" w:rsidRDefault="008828FB">
      <w:pPr>
        <w:pStyle w:val="Naslov5"/>
        <w:jc w:val="center"/>
        <w:rPr>
          <w:rFonts w:ascii="Times New Roman" w:hAnsi="Times New Roman"/>
          <w:color w:val="000080"/>
          <w:sz w:val="40"/>
          <w:lang w:val="hr-HR"/>
        </w:rPr>
      </w:pPr>
    </w:p>
    <w:p w14:paraId="3B0E690A" w14:textId="77777777" w:rsidR="008828FB" w:rsidRDefault="008828FB">
      <w:pPr>
        <w:pStyle w:val="Naslov5"/>
        <w:jc w:val="center"/>
        <w:rPr>
          <w:rFonts w:ascii="Times New Roman" w:hAnsi="Times New Roman"/>
          <w:color w:val="000080"/>
          <w:sz w:val="40"/>
          <w:lang w:val="hr-HR"/>
        </w:rPr>
      </w:pPr>
    </w:p>
    <w:p w14:paraId="32E08584" w14:textId="77777777" w:rsidR="008828FB" w:rsidRDefault="008828FB">
      <w:pPr>
        <w:pStyle w:val="Naslov5"/>
        <w:jc w:val="center"/>
        <w:rPr>
          <w:rFonts w:ascii="Times New Roman" w:hAnsi="Times New Roman"/>
          <w:color w:val="000080"/>
          <w:sz w:val="40"/>
          <w:lang w:val="hr-HR"/>
        </w:rPr>
      </w:pPr>
    </w:p>
    <w:p w14:paraId="6A6EED78" w14:textId="77777777" w:rsidR="008828FB" w:rsidRDefault="008828FB">
      <w:pPr>
        <w:pStyle w:val="Naslov5"/>
        <w:jc w:val="center"/>
        <w:rPr>
          <w:rFonts w:ascii="Times New Roman" w:hAnsi="Times New Roman"/>
          <w:color w:val="000080"/>
          <w:sz w:val="40"/>
          <w:lang w:val="hr-HR"/>
        </w:rPr>
      </w:pPr>
    </w:p>
    <w:p w14:paraId="3C99109A" w14:textId="77777777" w:rsidR="008828FB" w:rsidRDefault="008828FB">
      <w:pPr>
        <w:pStyle w:val="Naslov5"/>
        <w:jc w:val="center"/>
        <w:rPr>
          <w:rFonts w:ascii="Times New Roman" w:hAnsi="Times New Roman"/>
          <w:color w:val="000080"/>
          <w:sz w:val="40"/>
          <w:lang w:val="hr-HR"/>
        </w:rPr>
      </w:pPr>
    </w:p>
    <w:p w14:paraId="4F2D532B" w14:textId="77777777" w:rsidR="008828FB" w:rsidRDefault="008828FB">
      <w:pPr>
        <w:pStyle w:val="Naslov5"/>
        <w:jc w:val="center"/>
        <w:rPr>
          <w:rFonts w:ascii="Times New Roman" w:hAnsi="Times New Roman"/>
          <w:color w:val="000080"/>
          <w:sz w:val="40"/>
          <w:lang w:val="hr-HR"/>
        </w:rPr>
      </w:pPr>
    </w:p>
    <w:p w14:paraId="5C4566F0" w14:textId="77777777" w:rsidR="008828FB" w:rsidRPr="008828FB" w:rsidRDefault="008828FB" w:rsidP="008828FB"/>
    <w:p w14:paraId="18DC783B" w14:textId="77777777" w:rsidR="008828FB" w:rsidRDefault="008828FB">
      <w:pPr>
        <w:pStyle w:val="Naslov5"/>
        <w:jc w:val="center"/>
        <w:rPr>
          <w:rFonts w:ascii="Times New Roman" w:hAnsi="Times New Roman"/>
          <w:color w:val="000080"/>
          <w:sz w:val="40"/>
          <w:lang w:val="hr-HR"/>
        </w:rPr>
      </w:pPr>
    </w:p>
    <w:p w14:paraId="5CFD4094" w14:textId="77777777" w:rsidR="008828FB" w:rsidRDefault="008828FB">
      <w:pPr>
        <w:pStyle w:val="Naslov5"/>
        <w:jc w:val="center"/>
        <w:rPr>
          <w:rFonts w:ascii="Times New Roman" w:hAnsi="Times New Roman"/>
          <w:color w:val="000080"/>
          <w:sz w:val="40"/>
          <w:lang w:val="hr-HR"/>
        </w:rPr>
      </w:pPr>
    </w:p>
    <w:p w14:paraId="7AA3631A" w14:textId="77777777" w:rsidR="008828FB" w:rsidRDefault="008828FB">
      <w:pPr>
        <w:pStyle w:val="Naslov5"/>
        <w:jc w:val="center"/>
        <w:rPr>
          <w:rFonts w:ascii="Times New Roman" w:hAnsi="Times New Roman"/>
          <w:color w:val="000080"/>
          <w:sz w:val="40"/>
          <w:lang w:val="hr-HR"/>
        </w:rPr>
      </w:pPr>
    </w:p>
    <w:p w14:paraId="691DC784" w14:textId="77777777" w:rsidR="008828FB" w:rsidRDefault="008828FB">
      <w:pPr>
        <w:pStyle w:val="Naslov5"/>
        <w:jc w:val="center"/>
        <w:rPr>
          <w:rFonts w:ascii="Times New Roman" w:hAnsi="Times New Roman"/>
          <w:color w:val="000080"/>
          <w:sz w:val="40"/>
          <w:lang w:val="hr-HR"/>
        </w:rPr>
      </w:pPr>
    </w:p>
    <w:p w14:paraId="367C0286" w14:textId="77777777" w:rsidR="008828FB" w:rsidRDefault="008828FB">
      <w:pPr>
        <w:pStyle w:val="Naslov5"/>
        <w:jc w:val="center"/>
        <w:rPr>
          <w:rFonts w:ascii="Times New Roman" w:hAnsi="Times New Roman"/>
          <w:color w:val="000080"/>
          <w:sz w:val="40"/>
          <w:lang w:val="hr-HR"/>
        </w:rPr>
      </w:pPr>
    </w:p>
    <w:p w14:paraId="235B4E5F" w14:textId="77777777" w:rsidR="008828FB" w:rsidRDefault="008828FB">
      <w:pPr>
        <w:pStyle w:val="Naslov5"/>
        <w:jc w:val="center"/>
        <w:rPr>
          <w:rFonts w:ascii="Times New Roman" w:hAnsi="Times New Roman"/>
          <w:color w:val="000080"/>
          <w:sz w:val="40"/>
          <w:lang w:val="hr-HR"/>
        </w:rPr>
      </w:pPr>
    </w:p>
    <w:p w14:paraId="2D3D0F1D" w14:textId="77777777" w:rsidR="00251C84" w:rsidRPr="00B519A4" w:rsidRDefault="00AD0CAD">
      <w:pPr>
        <w:pStyle w:val="Naslov5"/>
        <w:jc w:val="center"/>
        <w:rPr>
          <w:rFonts w:ascii="Times New Roman" w:hAnsi="Times New Roman"/>
          <w:color w:val="000080"/>
          <w:sz w:val="40"/>
          <w:lang w:val="hr-HR"/>
        </w:rPr>
      </w:pPr>
      <w:r w:rsidRPr="00B519A4">
        <w:rPr>
          <w:rFonts w:ascii="Times New Roman" w:hAnsi="Times New Roman"/>
          <w:color w:val="000080"/>
          <w:sz w:val="40"/>
          <w:lang w:val="hr-HR"/>
        </w:rPr>
        <w:t>KNJIGA</w:t>
      </w:r>
      <w:r w:rsidR="00251C84" w:rsidRPr="00B519A4">
        <w:rPr>
          <w:rFonts w:ascii="Times New Roman" w:hAnsi="Times New Roman"/>
          <w:color w:val="000080"/>
          <w:sz w:val="40"/>
          <w:lang w:val="hr-HR"/>
        </w:rPr>
        <w:t xml:space="preserve"> 2</w:t>
      </w:r>
    </w:p>
    <w:p w14:paraId="1A7989F4" w14:textId="77777777" w:rsidR="00251C84" w:rsidRPr="00B519A4" w:rsidRDefault="00251C84">
      <w:pPr>
        <w:rPr>
          <w:rFonts w:ascii="Times New Roman" w:hAnsi="Times New Roman"/>
          <w:lang w:val="hr-HR"/>
        </w:rPr>
      </w:pPr>
    </w:p>
    <w:p w14:paraId="43AE14E1" w14:textId="77777777" w:rsidR="006704BC" w:rsidRPr="00B519A4" w:rsidRDefault="006704BC">
      <w:pPr>
        <w:rPr>
          <w:rFonts w:ascii="Times New Roman" w:hAnsi="Times New Roman"/>
          <w:lang w:val="hr-HR"/>
        </w:rPr>
      </w:pPr>
    </w:p>
    <w:p w14:paraId="0863E145" w14:textId="77777777" w:rsidR="00251C84" w:rsidRPr="00B519A4" w:rsidRDefault="00251C84">
      <w:pPr>
        <w:rPr>
          <w:rFonts w:ascii="Times New Roman" w:hAnsi="Times New Roman"/>
          <w:lang w:val="hr-HR"/>
        </w:rPr>
      </w:pPr>
    </w:p>
    <w:p w14:paraId="7AC5CC42" w14:textId="77777777" w:rsidR="00251C84" w:rsidRPr="00B519A4" w:rsidRDefault="00251C84">
      <w:pPr>
        <w:rPr>
          <w:rFonts w:ascii="Times New Roman" w:hAnsi="Times New Roman"/>
          <w:lang w:val="hr-HR"/>
        </w:rPr>
      </w:pPr>
    </w:p>
    <w:p w14:paraId="113A0906" w14:textId="77777777" w:rsidR="00251C84" w:rsidRPr="00B519A4" w:rsidRDefault="00251C84">
      <w:pPr>
        <w:rPr>
          <w:rFonts w:ascii="Times New Roman" w:hAnsi="Times New Roman"/>
          <w:lang w:val="hr-HR"/>
        </w:rPr>
      </w:pPr>
    </w:p>
    <w:p w14:paraId="7A78E732" w14:textId="77777777" w:rsidR="00251C84" w:rsidRPr="00B519A4" w:rsidRDefault="00251C84">
      <w:pPr>
        <w:pStyle w:val="Naslov5"/>
        <w:jc w:val="center"/>
        <w:rPr>
          <w:rFonts w:ascii="Times New Roman" w:hAnsi="Times New Roman"/>
          <w:color w:val="000080"/>
          <w:sz w:val="36"/>
          <w:lang w:val="hr-HR"/>
        </w:rPr>
      </w:pPr>
    </w:p>
    <w:p w14:paraId="0B4A55F7" w14:textId="77777777" w:rsidR="00251C84" w:rsidRPr="00B519A4" w:rsidRDefault="00251C84">
      <w:pPr>
        <w:pStyle w:val="Zaglavlje"/>
        <w:tabs>
          <w:tab w:val="clear" w:pos="4536"/>
          <w:tab w:val="clear" w:pos="9072"/>
        </w:tabs>
        <w:rPr>
          <w:rFonts w:ascii="Times New Roman" w:hAnsi="Times New Roman"/>
          <w:lang w:val="hr-HR"/>
        </w:rPr>
      </w:pPr>
    </w:p>
    <w:p w14:paraId="3DD08E51" w14:textId="77777777" w:rsidR="00251C84" w:rsidRPr="00B519A4" w:rsidRDefault="00251C84">
      <w:pPr>
        <w:rPr>
          <w:rFonts w:ascii="Times New Roman" w:hAnsi="Times New Roman"/>
          <w:lang w:val="hr-HR"/>
        </w:rPr>
      </w:pPr>
    </w:p>
    <w:p w14:paraId="04F08C00" w14:textId="77777777" w:rsidR="006704BC" w:rsidRPr="00B519A4" w:rsidRDefault="006704BC">
      <w:pPr>
        <w:rPr>
          <w:rFonts w:ascii="Times New Roman" w:hAnsi="Times New Roman"/>
          <w:lang w:val="hr-HR"/>
        </w:rPr>
      </w:pPr>
    </w:p>
    <w:p w14:paraId="1B3795EC" w14:textId="77777777" w:rsidR="00251C84" w:rsidRPr="00B519A4" w:rsidRDefault="00251C84">
      <w:pPr>
        <w:rPr>
          <w:rFonts w:ascii="Times New Roman" w:hAnsi="Times New Roman"/>
          <w:lang w:val="hr-HR"/>
        </w:rPr>
      </w:pPr>
    </w:p>
    <w:p w14:paraId="3E7F41DF" w14:textId="77777777" w:rsidR="00251C84" w:rsidRPr="00B519A4" w:rsidRDefault="00251C84">
      <w:pPr>
        <w:rPr>
          <w:rFonts w:ascii="Times New Roman" w:hAnsi="Times New Roman"/>
          <w:lang w:val="hr-HR"/>
        </w:rPr>
      </w:pPr>
    </w:p>
    <w:p w14:paraId="330ED843" w14:textId="77777777" w:rsidR="00251C84" w:rsidRPr="00B519A4" w:rsidRDefault="00251C84">
      <w:pPr>
        <w:rPr>
          <w:rFonts w:ascii="Times New Roman" w:hAnsi="Times New Roman"/>
          <w:lang w:val="hr-HR"/>
        </w:rPr>
      </w:pPr>
    </w:p>
    <w:p w14:paraId="5B8B4A6B" w14:textId="77777777" w:rsidR="00251C84" w:rsidRPr="00B519A4" w:rsidRDefault="00251C84">
      <w:pPr>
        <w:rPr>
          <w:rFonts w:ascii="Times New Roman" w:hAnsi="Times New Roman"/>
          <w:lang w:val="hr-HR"/>
        </w:rPr>
      </w:pPr>
    </w:p>
    <w:p w14:paraId="09B2E109" w14:textId="77777777" w:rsidR="00251C84" w:rsidRPr="00B519A4" w:rsidRDefault="00251C84">
      <w:pPr>
        <w:rPr>
          <w:rFonts w:ascii="Times New Roman" w:hAnsi="Times New Roman"/>
          <w:lang w:val="hr-HR"/>
        </w:rPr>
      </w:pPr>
    </w:p>
    <w:p w14:paraId="2E6FDAE8" w14:textId="77777777" w:rsidR="00251C84" w:rsidRPr="00B519A4" w:rsidRDefault="00251C84">
      <w:pPr>
        <w:rPr>
          <w:rFonts w:ascii="Times New Roman" w:hAnsi="Times New Roman"/>
          <w:lang w:val="hr-HR"/>
        </w:rPr>
      </w:pPr>
    </w:p>
    <w:p w14:paraId="142DB872" w14:textId="77777777" w:rsidR="00251C84" w:rsidRPr="00B519A4" w:rsidRDefault="00251C84">
      <w:pPr>
        <w:rPr>
          <w:rFonts w:ascii="Times New Roman" w:hAnsi="Times New Roman"/>
          <w:lang w:val="hr-HR"/>
        </w:rPr>
      </w:pPr>
    </w:p>
    <w:p w14:paraId="3909AFCD" w14:textId="77777777" w:rsidR="00251C84" w:rsidRPr="00B519A4" w:rsidRDefault="00AD0CAD">
      <w:pPr>
        <w:jc w:val="center"/>
        <w:rPr>
          <w:rFonts w:ascii="Times New Roman" w:hAnsi="Times New Roman"/>
          <w:b/>
          <w:color w:val="000099"/>
          <w:sz w:val="32"/>
          <w:lang w:val="hr-HR"/>
        </w:rPr>
      </w:pPr>
      <w:r w:rsidRPr="00B519A4">
        <w:rPr>
          <w:rFonts w:ascii="Times New Roman" w:hAnsi="Times New Roman"/>
          <w:b/>
          <w:color w:val="000099"/>
          <w:sz w:val="32"/>
          <w:u w:val="single"/>
          <w:lang w:val="hr-HR"/>
        </w:rPr>
        <w:t>Dio</w:t>
      </w:r>
      <w:r w:rsidR="00251C84" w:rsidRPr="00B519A4">
        <w:rPr>
          <w:rFonts w:ascii="Times New Roman" w:hAnsi="Times New Roman"/>
          <w:b/>
          <w:color w:val="000099"/>
          <w:sz w:val="32"/>
          <w:u w:val="single"/>
          <w:lang w:val="hr-HR"/>
        </w:rPr>
        <w:t xml:space="preserve"> 2</w:t>
      </w:r>
    </w:p>
    <w:p w14:paraId="43AA22C4" w14:textId="77777777" w:rsidR="00251C84" w:rsidRPr="00B519A4" w:rsidRDefault="00251C84">
      <w:pPr>
        <w:jc w:val="center"/>
        <w:rPr>
          <w:rFonts w:ascii="Times New Roman" w:hAnsi="Times New Roman"/>
          <w:b/>
          <w:color w:val="000099"/>
          <w:lang w:val="hr-HR"/>
        </w:rPr>
      </w:pPr>
    </w:p>
    <w:p w14:paraId="71048421" w14:textId="77777777" w:rsidR="00251C84" w:rsidRPr="00B519A4" w:rsidRDefault="00251C84">
      <w:pPr>
        <w:jc w:val="center"/>
        <w:rPr>
          <w:rFonts w:ascii="Times New Roman" w:hAnsi="Times New Roman"/>
          <w:b/>
          <w:color w:val="000099"/>
          <w:lang w:val="hr-HR"/>
        </w:rPr>
      </w:pPr>
    </w:p>
    <w:p w14:paraId="554DD867" w14:textId="77777777" w:rsidR="00251C84" w:rsidRPr="00B519A4" w:rsidRDefault="00AD0CAD">
      <w:pPr>
        <w:pStyle w:val="Naslov5"/>
        <w:jc w:val="center"/>
        <w:rPr>
          <w:rFonts w:ascii="Times New Roman" w:hAnsi="Times New Roman"/>
          <w:color w:val="000099"/>
          <w:sz w:val="32"/>
          <w:lang w:val="hr-HR"/>
        </w:rPr>
      </w:pPr>
      <w:r w:rsidRPr="00B519A4">
        <w:rPr>
          <w:rFonts w:ascii="Times New Roman" w:hAnsi="Times New Roman"/>
          <w:color w:val="000099"/>
          <w:sz w:val="32"/>
          <w:lang w:val="hr-HR"/>
        </w:rPr>
        <w:t>Opći uvjeti ugovora</w:t>
      </w:r>
    </w:p>
    <w:p w14:paraId="2673CF58" w14:textId="77777777" w:rsidR="00251C84" w:rsidRPr="00B519A4" w:rsidRDefault="00251C84">
      <w:pPr>
        <w:rPr>
          <w:rFonts w:ascii="Times New Roman" w:hAnsi="Times New Roman"/>
          <w:lang w:val="hr-HR"/>
        </w:rPr>
      </w:pPr>
      <w:r w:rsidRPr="00B519A4">
        <w:rPr>
          <w:rFonts w:ascii="Times New Roman" w:hAnsi="Times New Roman"/>
          <w:b/>
          <w:color w:val="FF0000"/>
          <w:lang w:val="hr-HR"/>
        </w:rPr>
        <w:br w:type="page"/>
      </w:r>
    </w:p>
    <w:p w14:paraId="43E63A56" w14:textId="77777777" w:rsidR="00251C84" w:rsidRPr="00B519A4" w:rsidRDefault="00251C84">
      <w:pPr>
        <w:rPr>
          <w:rFonts w:ascii="Times New Roman" w:hAnsi="Times New Roman"/>
          <w:lang w:val="hr-HR"/>
        </w:rPr>
      </w:pPr>
    </w:p>
    <w:p w14:paraId="7258C723" w14:textId="77777777" w:rsidR="00251C84" w:rsidRPr="00B519A4" w:rsidRDefault="00251C84">
      <w:pPr>
        <w:rPr>
          <w:rFonts w:ascii="Times New Roman" w:hAnsi="Times New Roman"/>
          <w:lang w:val="hr-HR"/>
        </w:rPr>
      </w:pPr>
    </w:p>
    <w:p w14:paraId="52DC7802" w14:textId="77777777" w:rsidR="00251C84" w:rsidRPr="00B519A4" w:rsidRDefault="00251C84">
      <w:pPr>
        <w:jc w:val="both"/>
        <w:rPr>
          <w:rFonts w:ascii="Times New Roman" w:hAnsi="Times New Roman"/>
          <w:lang w:val="hr-HR"/>
        </w:rPr>
      </w:pPr>
    </w:p>
    <w:p w14:paraId="6EF4CCF3" w14:textId="77777777" w:rsidR="00F20ECD" w:rsidRPr="00B519A4" w:rsidRDefault="00F20ECD" w:rsidP="00F20ECD">
      <w:pPr>
        <w:jc w:val="center"/>
        <w:rPr>
          <w:rFonts w:ascii="Times New Roman" w:hAnsi="Times New Roman"/>
          <w:b/>
          <w:bCs/>
          <w:sz w:val="28"/>
          <w:lang w:val="hr-HR"/>
        </w:rPr>
      </w:pPr>
      <w:r w:rsidRPr="00B519A4">
        <w:rPr>
          <w:rFonts w:ascii="Times New Roman" w:hAnsi="Times New Roman"/>
          <w:b/>
          <w:bCs/>
          <w:sz w:val="28"/>
          <w:lang w:val="hr-HR"/>
        </w:rPr>
        <w:t>OPĆI UVJETI UGOVORA</w:t>
      </w:r>
    </w:p>
    <w:p w14:paraId="40677984" w14:textId="77777777" w:rsidR="00F20ECD" w:rsidRPr="00B519A4" w:rsidRDefault="00F20ECD" w:rsidP="00F20ECD">
      <w:pPr>
        <w:jc w:val="center"/>
        <w:rPr>
          <w:rFonts w:ascii="Times New Roman" w:hAnsi="Times New Roman"/>
          <w:lang w:val="hr-HR"/>
        </w:rPr>
      </w:pPr>
    </w:p>
    <w:p w14:paraId="5CADA4E1" w14:textId="77777777" w:rsidR="00F20ECD" w:rsidRPr="00B519A4" w:rsidRDefault="00F20ECD" w:rsidP="00F20ECD">
      <w:pPr>
        <w:jc w:val="center"/>
        <w:rPr>
          <w:rFonts w:ascii="Times New Roman" w:hAnsi="Times New Roman"/>
          <w:lang w:val="hr-HR"/>
        </w:rPr>
      </w:pPr>
    </w:p>
    <w:p w14:paraId="0C9B231C" w14:textId="77777777" w:rsidR="00F20ECD" w:rsidRPr="00B519A4" w:rsidRDefault="00F20ECD" w:rsidP="00F20ECD">
      <w:pPr>
        <w:jc w:val="center"/>
        <w:rPr>
          <w:rFonts w:ascii="Times New Roman" w:hAnsi="Times New Roman"/>
          <w:lang w:val="hr-HR"/>
        </w:rPr>
      </w:pPr>
    </w:p>
    <w:p w14:paraId="369E94B5" w14:textId="77777777" w:rsidR="00852F1E" w:rsidRPr="00B519A4" w:rsidRDefault="00311CF4" w:rsidP="00F20ECD">
      <w:pPr>
        <w:jc w:val="both"/>
        <w:rPr>
          <w:rFonts w:ascii="Times New Roman" w:hAnsi="Times New Roman"/>
          <w:lang w:val="hr-HR"/>
        </w:rPr>
      </w:pPr>
      <w:r w:rsidRPr="00B519A4">
        <w:rPr>
          <w:rFonts w:ascii="Times New Roman" w:hAnsi="Times New Roman"/>
          <w:lang w:val="hr-HR"/>
        </w:rPr>
        <w:t>Uvjeti Ugovora sadrže „</w:t>
      </w:r>
      <w:r w:rsidR="00852F1E" w:rsidRPr="00B519A4">
        <w:rPr>
          <w:rFonts w:ascii="Times New Roman" w:hAnsi="Times New Roman"/>
          <w:lang w:val="hr-HR"/>
        </w:rPr>
        <w:t>Opće uvjete”, koj</w:t>
      </w:r>
      <w:r w:rsidRPr="00B519A4">
        <w:rPr>
          <w:rFonts w:ascii="Times New Roman" w:hAnsi="Times New Roman"/>
          <w:lang w:val="hr-HR"/>
        </w:rPr>
        <w:t xml:space="preserve">i su dio </w:t>
      </w:r>
      <w:bookmarkStart w:id="6" w:name="_Hlk523413818"/>
      <w:r w:rsidRPr="00B519A4">
        <w:rPr>
          <w:rFonts w:ascii="Times New Roman" w:hAnsi="Times New Roman"/>
          <w:lang w:val="hr-HR"/>
        </w:rPr>
        <w:t>„</w:t>
      </w:r>
      <w:r w:rsidR="00852F1E" w:rsidRPr="00B519A4">
        <w:rPr>
          <w:rFonts w:ascii="Times New Roman" w:hAnsi="Times New Roman"/>
          <w:lang w:val="hr-HR"/>
        </w:rPr>
        <w:t xml:space="preserve">Uvjeta ugovora </w:t>
      </w:r>
      <w:r w:rsidR="00812AD5" w:rsidRPr="00B519A4">
        <w:rPr>
          <w:rFonts w:ascii="Times New Roman" w:hAnsi="Times New Roman"/>
          <w:lang w:val="hr-HR"/>
        </w:rPr>
        <w:t>o građenju</w:t>
      </w:r>
      <w:r w:rsidR="00852F1E" w:rsidRPr="00B519A4">
        <w:rPr>
          <w:rFonts w:ascii="Times New Roman" w:hAnsi="Times New Roman"/>
          <w:lang w:val="hr-HR"/>
        </w:rPr>
        <w:t>” prvo izdanje 1999 izdano od Međunarodne federacije inženjera konzultanata (FIDIC) u hrvatskom prijevodu izdano od Hrvatske udruge konzultanata, Hrvatske komore inženjera građevinarstva i Udruge konzultantskih društava u</w:t>
      </w:r>
      <w:r w:rsidRPr="00B519A4">
        <w:rPr>
          <w:rFonts w:ascii="Times New Roman" w:hAnsi="Times New Roman"/>
          <w:lang w:val="hr-HR"/>
        </w:rPr>
        <w:t xml:space="preserve"> graditeljstvu</w:t>
      </w:r>
      <w:bookmarkEnd w:id="6"/>
      <w:r w:rsidRPr="00B519A4">
        <w:rPr>
          <w:rFonts w:ascii="Times New Roman" w:hAnsi="Times New Roman"/>
          <w:lang w:val="hr-HR"/>
        </w:rPr>
        <w:t>, te „</w:t>
      </w:r>
      <w:r w:rsidR="00852F1E" w:rsidRPr="00B519A4">
        <w:rPr>
          <w:rFonts w:ascii="Times New Roman" w:hAnsi="Times New Roman"/>
          <w:lang w:val="hr-HR"/>
        </w:rPr>
        <w:t>Posebne uvjete” koji uključuju izmjene i dopune tih Općih uvjeta.</w:t>
      </w:r>
    </w:p>
    <w:p w14:paraId="7CBBABAF" w14:textId="77777777" w:rsidR="00852F1E" w:rsidRPr="00B519A4" w:rsidRDefault="00852F1E" w:rsidP="00F20ECD">
      <w:pPr>
        <w:jc w:val="both"/>
        <w:rPr>
          <w:rFonts w:ascii="Times New Roman" w:hAnsi="Times New Roman"/>
          <w:lang w:val="hr-HR"/>
        </w:rPr>
      </w:pPr>
    </w:p>
    <w:p w14:paraId="01285837" w14:textId="5E89C51A" w:rsidR="006E2FF5" w:rsidRPr="006E2FF5" w:rsidRDefault="006E2FF5" w:rsidP="006E2FF5">
      <w:pPr>
        <w:jc w:val="both"/>
        <w:rPr>
          <w:rFonts w:ascii="Times New Roman" w:hAnsi="Times New Roman"/>
          <w:lang w:val="hr-HR"/>
        </w:rPr>
      </w:pPr>
      <w:r>
        <w:rPr>
          <w:rFonts w:ascii="Times New Roman" w:hAnsi="Times New Roman"/>
          <w:lang w:val="hr-HR"/>
        </w:rPr>
        <w:t>„</w:t>
      </w:r>
      <w:r w:rsidRPr="006E2FF5">
        <w:rPr>
          <w:rFonts w:ascii="Times New Roman" w:hAnsi="Times New Roman"/>
          <w:lang w:val="hr-HR"/>
        </w:rPr>
        <w:t>Uvjet</w:t>
      </w:r>
      <w:r>
        <w:rPr>
          <w:rFonts w:ascii="Times New Roman" w:hAnsi="Times New Roman"/>
          <w:lang w:val="hr-HR"/>
        </w:rPr>
        <w:t>i</w:t>
      </w:r>
      <w:r w:rsidRPr="006E2FF5">
        <w:rPr>
          <w:rFonts w:ascii="Times New Roman" w:hAnsi="Times New Roman"/>
          <w:lang w:val="hr-HR"/>
        </w:rPr>
        <w:t xml:space="preserve"> ugovora o građenju” prvo izdanje 1999 izdano od Međunarodne federacije inženjera konzultanata (FIDIC)</w:t>
      </w:r>
      <w:r>
        <w:rPr>
          <w:rFonts w:ascii="Times New Roman" w:hAnsi="Times New Roman"/>
          <w:lang w:val="hr-HR"/>
        </w:rPr>
        <w:t xml:space="preserve"> </w:t>
      </w:r>
      <w:r w:rsidRPr="006E2FF5">
        <w:rPr>
          <w:rFonts w:ascii="Times New Roman" w:hAnsi="Times New Roman"/>
          <w:lang w:val="hr-HR"/>
        </w:rPr>
        <w:t xml:space="preserve">predstavljaju najrasprostranjenije kodificirane opće uvjete za ugovore o građenju, koji svoju primjenu nalaze diljem svijeta. Isti predstavljaju </w:t>
      </w:r>
      <w:r>
        <w:rPr>
          <w:rFonts w:ascii="Times New Roman" w:hAnsi="Times New Roman"/>
          <w:lang w:val="hr-HR"/>
        </w:rPr>
        <w:t>kvalitetan model uređenja ugovornog odnosa između Naručitelja i I</w:t>
      </w:r>
      <w:r w:rsidRPr="006E2FF5">
        <w:rPr>
          <w:rFonts w:ascii="Times New Roman" w:hAnsi="Times New Roman"/>
          <w:lang w:val="hr-HR"/>
        </w:rPr>
        <w:t>zvođača te u slučajevima javnih nabava u kojima se može očekivati interes ponuditelja iz drugih država osiguravaju viši stupanj tržišnog natjecanja i ostvarenja svrhe javne nabave („</w:t>
      </w:r>
      <w:proofErr w:type="spellStart"/>
      <w:r w:rsidRPr="006E2FF5">
        <w:rPr>
          <w:rFonts w:ascii="Times New Roman" w:hAnsi="Times New Roman"/>
          <w:lang w:val="hr-HR"/>
        </w:rPr>
        <w:t>value</w:t>
      </w:r>
      <w:proofErr w:type="spellEnd"/>
      <w:r w:rsidRPr="006E2FF5">
        <w:rPr>
          <w:rFonts w:ascii="Times New Roman" w:hAnsi="Times New Roman"/>
          <w:lang w:val="hr-HR"/>
        </w:rPr>
        <w:t xml:space="preserve"> for </w:t>
      </w:r>
      <w:proofErr w:type="spellStart"/>
      <w:r w:rsidRPr="006E2FF5">
        <w:rPr>
          <w:rFonts w:ascii="Times New Roman" w:hAnsi="Times New Roman"/>
          <w:lang w:val="hr-HR"/>
        </w:rPr>
        <w:t>money</w:t>
      </w:r>
      <w:proofErr w:type="spellEnd"/>
      <w:r w:rsidRPr="006E2FF5">
        <w:rPr>
          <w:rFonts w:ascii="Times New Roman" w:hAnsi="Times New Roman"/>
          <w:lang w:val="hr-HR"/>
        </w:rPr>
        <w:t xml:space="preserve">“). Naime, upravo iz razloga svoje opće primijene diljem svijeta isti predstavljaju ugovorni model koji je podjednako poznat izvođačima iz zemljama Europske Unije kao i iz drugih država. Poznavanje lokalnog zakonodavstva koje uređuje ugovore o građenju neosnovano bi prednost davalo izvođačima sa sjedištem u zemlji iz koje je naručitelj. Navedeno predstavlja temeljne razloge radi kojih je Naručitelj odlučio dio nabave koji se odnosi na građenje ugovoriti uz primjenu </w:t>
      </w:r>
      <w:r>
        <w:rPr>
          <w:rFonts w:ascii="Times New Roman" w:hAnsi="Times New Roman"/>
          <w:lang w:val="hr-HR"/>
        </w:rPr>
        <w:t>navedenih Uvjeta</w:t>
      </w:r>
      <w:r w:rsidRPr="006E2FF5">
        <w:rPr>
          <w:rFonts w:ascii="Times New Roman" w:hAnsi="Times New Roman"/>
          <w:lang w:val="hr-HR"/>
        </w:rPr>
        <w:t>.</w:t>
      </w:r>
      <w:r>
        <w:rPr>
          <w:rFonts w:ascii="Times New Roman" w:hAnsi="Times New Roman"/>
          <w:lang w:val="hr-HR"/>
        </w:rPr>
        <w:t xml:space="preserve"> </w:t>
      </w:r>
      <w:r w:rsidRPr="006E2FF5">
        <w:rPr>
          <w:rFonts w:ascii="Times New Roman" w:hAnsi="Times New Roman"/>
          <w:lang w:val="hr-HR"/>
        </w:rPr>
        <w:t>Pored toga, „Uvjeti ugovora o građenju” prvo izdanje 1999 izdano od Međunarodne federacije inženjera konzultanata (FIDIC)  na sustavan način uređuju o</w:t>
      </w:r>
      <w:r>
        <w:rPr>
          <w:rFonts w:ascii="Times New Roman" w:hAnsi="Times New Roman"/>
          <w:lang w:val="hr-HR"/>
        </w:rPr>
        <w:t>dnose između sudionika u gradnji prije svega Naručitelja, Inženjera i I</w:t>
      </w:r>
      <w:r w:rsidRPr="006E2FF5">
        <w:rPr>
          <w:rFonts w:ascii="Times New Roman" w:hAnsi="Times New Roman"/>
          <w:lang w:val="hr-HR"/>
        </w:rPr>
        <w:t>zvođača,</w:t>
      </w:r>
      <w:r>
        <w:rPr>
          <w:rFonts w:ascii="Times New Roman" w:hAnsi="Times New Roman"/>
          <w:lang w:val="hr-HR"/>
        </w:rPr>
        <w:t xml:space="preserve"> podjelu rizika,</w:t>
      </w:r>
      <w:r w:rsidRPr="006E2FF5">
        <w:rPr>
          <w:rFonts w:ascii="Times New Roman" w:hAnsi="Times New Roman"/>
          <w:lang w:val="hr-HR"/>
        </w:rPr>
        <w:t xml:space="preserve"> način ostvarivanja prava iz ugovornog odnosa, jasno definiraju rokove u kojima se određene radnje imaju poduzeti, predviđaju načine rješavanja spornih situacija, uređuju način produljenja rokova izvođenja, dodatna plaćanja te općenito štite kako naručitelja tako i izvođača u ispunjavanju međusobnih obveza i ostvarivanju prava. Primjena </w:t>
      </w:r>
      <w:r>
        <w:rPr>
          <w:rFonts w:ascii="Times New Roman" w:hAnsi="Times New Roman"/>
          <w:lang w:val="hr-HR"/>
        </w:rPr>
        <w:t>navedenih Uvjeta</w:t>
      </w:r>
      <w:r w:rsidRPr="006E2FF5">
        <w:rPr>
          <w:rFonts w:ascii="Times New Roman" w:hAnsi="Times New Roman"/>
          <w:lang w:val="hr-HR"/>
        </w:rPr>
        <w:t xml:space="preserve"> dodatno osigurava da će ugovor biti ispunjen u opsegu i rok</w:t>
      </w:r>
      <w:r>
        <w:rPr>
          <w:rFonts w:ascii="Times New Roman" w:hAnsi="Times New Roman"/>
          <w:lang w:val="hr-HR"/>
        </w:rPr>
        <w:t>ovima koji su određeni te daje I</w:t>
      </w:r>
      <w:r w:rsidRPr="006E2FF5">
        <w:rPr>
          <w:rFonts w:ascii="Times New Roman" w:hAnsi="Times New Roman"/>
          <w:lang w:val="hr-HR"/>
        </w:rPr>
        <w:t>nženjeru, kao nadzornom tijelu, efikasne mehanizme kojima se može poslužiti radi ostvarenja navedenih ciljeva.</w:t>
      </w:r>
    </w:p>
    <w:p w14:paraId="537ED21A" w14:textId="77777777" w:rsidR="006E2FF5" w:rsidRDefault="006E2FF5" w:rsidP="00607E28">
      <w:pPr>
        <w:jc w:val="both"/>
        <w:rPr>
          <w:rFonts w:ascii="Times New Roman" w:hAnsi="Times New Roman"/>
          <w:lang w:val="hr-HR"/>
        </w:rPr>
      </w:pPr>
    </w:p>
    <w:p w14:paraId="391D1CAD" w14:textId="77777777" w:rsidR="00607E28" w:rsidRPr="00607E28" w:rsidRDefault="00607E28" w:rsidP="00607E28">
      <w:pPr>
        <w:jc w:val="both"/>
        <w:rPr>
          <w:rFonts w:ascii="Times New Roman" w:hAnsi="Times New Roman"/>
          <w:lang w:val="hr-HR"/>
        </w:rPr>
      </w:pPr>
      <w:r w:rsidRPr="00607E28">
        <w:rPr>
          <w:rFonts w:ascii="Times New Roman" w:hAnsi="Times New Roman"/>
          <w:lang w:val="hr-HR"/>
        </w:rPr>
        <w:t>Opći uvjeti nisu reproducirani u ovom dokumentu, ali se mogu kupiti od izdavača hrvatskog izdanja.</w:t>
      </w:r>
    </w:p>
    <w:p w14:paraId="2CE1F4F0" w14:textId="77777777" w:rsidR="00607E28" w:rsidRPr="00607E28" w:rsidRDefault="00607E28" w:rsidP="00607E28">
      <w:pPr>
        <w:jc w:val="both"/>
        <w:rPr>
          <w:rFonts w:ascii="Times New Roman" w:hAnsi="Times New Roman"/>
          <w:lang w:val="hr-HR"/>
        </w:rPr>
      </w:pPr>
    </w:p>
    <w:p w14:paraId="737E57BA" w14:textId="77777777" w:rsidR="00607E28" w:rsidRPr="00607E28" w:rsidRDefault="00607E28" w:rsidP="00607E28">
      <w:pPr>
        <w:jc w:val="both"/>
        <w:rPr>
          <w:rFonts w:ascii="Times New Roman" w:hAnsi="Times New Roman"/>
          <w:lang w:val="hr-HR"/>
        </w:rPr>
      </w:pPr>
      <w:r w:rsidRPr="00607E28">
        <w:rPr>
          <w:rFonts w:ascii="Times New Roman" w:hAnsi="Times New Roman"/>
          <w:lang w:val="hr-HR"/>
        </w:rPr>
        <w:t>Kontaktni podaci jesu:</w:t>
      </w:r>
    </w:p>
    <w:p w14:paraId="50F871C8" w14:textId="77777777" w:rsidR="00607E28" w:rsidRPr="00607E28" w:rsidRDefault="00607E28" w:rsidP="00607E28">
      <w:pPr>
        <w:jc w:val="both"/>
        <w:rPr>
          <w:rFonts w:ascii="Times New Roman" w:hAnsi="Times New Roman"/>
          <w:lang w:val="hr-HR"/>
        </w:rPr>
      </w:pPr>
    </w:p>
    <w:p w14:paraId="6631DF32" w14:textId="77777777" w:rsidR="00607E28" w:rsidRPr="00607E28" w:rsidRDefault="00607E28" w:rsidP="00607E28">
      <w:pPr>
        <w:jc w:val="both"/>
        <w:rPr>
          <w:rFonts w:ascii="Times New Roman" w:hAnsi="Times New Roman"/>
          <w:lang w:val="hr-HR"/>
        </w:rPr>
      </w:pPr>
      <w:r w:rsidRPr="00607E28">
        <w:rPr>
          <w:rFonts w:ascii="Times New Roman" w:hAnsi="Times New Roman"/>
          <w:lang w:val="hr-HR"/>
        </w:rPr>
        <w:t>Hrvatska komora inženjera građevinarstva</w:t>
      </w:r>
    </w:p>
    <w:p w14:paraId="224C5D54" w14:textId="77777777" w:rsidR="00607E28" w:rsidRPr="00607E28" w:rsidRDefault="00607E28" w:rsidP="00607E28">
      <w:pPr>
        <w:jc w:val="both"/>
        <w:rPr>
          <w:rFonts w:ascii="Times New Roman" w:hAnsi="Times New Roman"/>
          <w:lang w:val="hr-HR"/>
        </w:rPr>
      </w:pPr>
      <w:r w:rsidRPr="00607E28">
        <w:rPr>
          <w:rFonts w:ascii="Times New Roman" w:hAnsi="Times New Roman"/>
          <w:lang w:val="hr-HR"/>
        </w:rPr>
        <w:t>Ulica grada Vukovara 271</w:t>
      </w:r>
    </w:p>
    <w:p w14:paraId="66A52306" w14:textId="77777777" w:rsidR="00607E28" w:rsidRPr="00607E28" w:rsidRDefault="00607E28" w:rsidP="00607E28">
      <w:pPr>
        <w:jc w:val="both"/>
        <w:rPr>
          <w:rFonts w:ascii="Times New Roman" w:hAnsi="Times New Roman"/>
          <w:lang w:val="hr-HR"/>
        </w:rPr>
      </w:pPr>
      <w:r w:rsidRPr="00607E28">
        <w:rPr>
          <w:rFonts w:ascii="Times New Roman" w:hAnsi="Times New Roman"/>
          <w:lang w:val="hr-HR"/>
        </w:rPr>
        <w:t>10000 Zagreb</w:t>
      </w:r>
    </w:p>
    <w:p w14:paraId="683D9044" w14:textId="77777777" w:rsidR="00607E28" w:rsidRPr="00607E28" w:rsidRDefault="00607E28" w:rsidP="00607E28">
      <w:pPr>
        <w:jc w:val="both"/>
        <w:rPr>
          <w:rFonts w:ascii="Times New Roman" w:hAnsi="Times New Roman"/>
          <w:lang w:val="hr-HR"/>
        </w:rPr>
      </w:pPr>
      <w:r w:rsidRPr="00607E28">
        <w:rPr>
          <w:rFonts w:ascii="Times New Roman" w:hAnsi="Times New Roman"/>
          <w:lang w:val="hr-HR"/>
        </w:rPr>
        <w:t>Telefon</w:t>
      </w:r>
      <w:r w:rsidRPr="00607E28">
        <w:rPr>
          <w:rFonts w:ascii="Times New Roman" w:hAnsi="Times New Roman"/>
          <w:lang w:val="hr-HR"/>
        </w:rPr>
        <w:tab/>
      </w:r>
      <w:r w:rsidRPr="00607E28">
        <w:rPr>
          <w:rFonts w:ascii="Times New Roman" w:hAnsi="Times New Roman"/>
          <w:lang w:val="hr-HR"/>
        </w:rPr>
        <w:tab/>
      </w:r>
      <w:r w:rsidRPr="00607E28">
        <w:rPr>
          <w:rFonts w:ascii="Times New Roman" w:hAnsi="Times New Roman"/>
          <w:lang w:val="hr-HR"/>
        </w:rPr>
        <w:tab/>
        <w:t>01/5508-420 i 01/5508-447</w:t>
      </w:r>
    </w:p>
    <w:p w14:paraId="1CD480E8" w14:textId="77777777" w:rsidR="00607E28" w:rsidRPr="00607E28" w:rsidRDefault="00607E28" w:rsidP="00607E28">
      <w:pPr>
        <w:jc w:val="both"/>
        <w:rPr>
          <w:rFonts w:ascii="Times New Roman" w:hAnsi="Times New Roman"/>
          <w:lang w:val="hr-HR"/>
        </w:rPr>
      </w:pPr>
      <w:proofErr w:type="spellStart"/>
      <w:r w:rsidRPr="00607E28">
        <w:rPr>
          <w:rFonts w:ascii="Times New Roman" w:hAnsi="Times New Roman"/>
          <w:lang w:val="hr-HR"/>
        </w:rPr>
        <w:t>Telefax</w:t>
      </w:r>
      <w:proofErr w:type="spellEnd"/>
      <w:r w:rsidRPr="00607E28">
        <w:rPr>
          <w:rFonts w:ascii="Times New Roman" w:hAnsi="Times New Roman"/>
          <w:lang w:val="hr-HR"/>
        </w:rPr>
        <w:t xml:space="preserve">: </w:t>
      </w:r>
      <w:r w:rsidRPr="00607E28">
        <w:rPr>
          <w:rFonts w:ascii="Times New Roman" w:hAnsi="Times New Roman"/>
          <w:lang w:val="hr-HR"/>
        </w:rPr>
        <w:tab/>
      </w:r>
      <w:r w:rsidRPr="00607E28">
        <w:rPr>
          <w:rFonts w:ascii="Times New Roman" w:hAnsi="Times New Roman"/>
          <w:lang w:val="hr-HR"/>
        </w:rPr>
        <w:tab/>
      </w:r>
      <w:r w:rsidRPr="00607E28">
        <w:rPr>
          <w:rFonts w:ascii="Times New Roman" w:hAnsi="Times New Roman"/>
          <w:lang w:val="hr-HR"/>
        </w:rPr>
        <w:tab/>
        <w:t>01/5508-424 i 01/5508-448</w:t>
      </w:r>
    </w:p>
    <w:p w14:paraId="1F6215F5" w14:textId="77777777" w:rsidR="00607E28" w:rsidRPr="00607E28" w:rsidRDefault="00607E28" w:rsidP="00607E28">
      <w:pPr>
        <w:jc w:val="both"/>
        <w:rPr>
          <w:rFonts w:ascii="Times New Roman" w:hAnsi="Times New Roman"/>
          <w:lang w:val="hr-HR"/>
        </w:rPr>
      </w:pPr>
      <w:r w:rsidRPr="00607E28">
        <w:rPr>
          <w:rFonts w:ascii="Times New Roman" w:hAnsi="Times New Roman"/>
          <w:lang w:val="hr-HR"/>
        </w:rPr>
        <w:t>Elektronička pošta:</w:t>
      </w:r>
      <w:r w:rsidRPr="00607E28">
        <w:rPr>
          <w:rFonts w:ascii="Times New Roman" w:hAnsi="Times New Roman"/>
          <w:lang w:val="hr-HR"/>
        </w:rPr>
        <w:tab/>
        <w:t>info@hkig.hr</w:t>
      </w:r>
    </w:p>
    <w:p w14:paraId="10F10B09" w14:textId="77777777" w:rsidR="00607E28" w:rsidRPr="00607E28" w:rsidRDefault="00607E28" w:rsidP="00607E28">
      <w:pPr>
        <w:jc w:val="both"/>
        <w:rPr>
          <w:rFonts w:ascii="Times New Roman" w:hAnsi="Times New Roman"/>
          <w:lang w:val="hr-HR"/>
        </w:rPr>
      </w:pPr>
      <w:r w:rsidRPr="00607E28">
        <w:rPr>
          <w:rFonts w:ascii="Times New Roman" w:hAnsi="Times New Roman"/>
          <w:lang w:val="hr-HR"/>
        </w:rPr>
        <w:t>web:</w:t>
      </w:r>
      <w:r w:rsidRPr="00607E28">
        <w:rPr>
          <w:rFonts w:ascii="Times New Roman" w:hAnsi="Times New Roman"/>
          <w:lang w:val="hr-HR"/>
        </w:rPr>
        <w:tab/>
      </w:r>
      <w:r w:rsidRPr="00607E28">
        <w:rPr>
          <w:rFonts w:ascii="Times New Roman" w:hAnsi="Times New Roman"/>
          <w:lang w:val="hr-HR"/>
        </w:rPr>
        <w:tab/>
      </w:r>
      <w:r w:rsidRPr="00607E28">
        <w:rPr>
          <w:rFonts w:ascii="Times New Roman" w:hAnsi="Times New Roman"/>
          <w:lang w:val="hr-HR"/>
        </w:rPr>
        <w:tab/>
        <w:t>http://www.hkig.hr</w:t>
      </w:r>
    </w:p>
    <w:p w14:paraId="0A410023" w14:textId="77777777" w:rsidR="00607E28" w:rsidRPr="00607E28" w:rsidRDefault="00607E28" w:rsidP="00607E28">
      <w:pPr>
        <w:jc w:val="both"/>
        <w:rPr>
          <w:rFonts w:ascii="Times New Roman" w:hAnsi="Times New Roman"/>
          <w:lang w:val="hr-HR"/>
        </w:rPr>
      </w:pPr>
    </w:p>
    <w:p w14:paraId="7BFF987D" w14:textId="154AFEFB" w:rsidR="00C46C07" w:rsidRPr="00B519A4" w:rsidRDefault="00607E28">
      <w:pPr>
        <w:rPr>
          <w:rFonts w:ascii="Times New Roman" w:hAnsi="Times New Roman"/>
          <w:lang w:val="hr-HR"/>
        </w:rPr>
      </w:pPr>
      <w:r w:rsidRPr="00607E28">
        <w:rPr>
          <w:rFonts w:ascii="Times New Roman" w:hAnsi="Times New Roman"/>
          <w:lang w:val="hr-HR"/>
        </w:rPr>
        <w:t>Naručitelj će Ponuditeljima u ovom postupku javne nabave, a koji podnesu zahtjev za refundacijom, nadoknaditi troškove kupnje navedenih „Općih uvjeta“ do punog iznosa. Naručitelj će te troškove nadoknaditi ako je kupnja povezana s ovim postupkom javne nabave, odnosno ostvarena u periodu od objave obavijesti o nadmetanju do roka za dostavu ponuda u predmetnom postupku. Zahtjevu za refundaciju troškova ponuditelj mora priložiti i dokaze o kupnji (preslika računa i sl.) te podatke za uplatu nadoknađenih troškova (broj računa i sl.). Ponuditelj zahtjev za refundacijom troškova može dostaviti uz ponudu ili naručitelju u roku 60 dana od isteka roka za dostavu ponuda u ovom postupku javne nabave.</w:t>
      </w:r>
    </w:p>
    <w:p w14:paraId="1789F44A" w14:textId="77777777" w:rsidR="00C46C07" w:rsidRPr="00B519A4" w:rsidRDefault="00C46C07">
      <w:pPr>
        <w:rPr>
          <w:rFonts w:ascii="Times New Roman" w:hAnsi="Times New Roman"/>
          <w:lang w:val="hr-HR"/>
        </w:rPr>
      </w:pPr>
    </w:p>
    <w:p w14:paraId="226D7E8C" w14:textId="77777777" w:rsidR="00C46C07" w:rsidRPr="00B519A4" w:rsidRDefault="00C46C07">
      <w:pPr>
        <w:rPr>
          <w:rFonts w:ascii="Times New Roman" w:hAnsi="Times New Roman"/>
          <w:lang w:val="hr-HR"/>
        </w:rPr>
      </w:pPr>
    </w:p>
    <w:p w14:paraId="5D9C7528" w14:textId="77777777" w:rsidR="00251C84" w:rsidRPr="00B519A4" w:rsidRDefault="00251C84">
      <w:pPr>
        <w:rPr>
          <w:rFonts w:ascii="Times New Roman" w:hAnsi="Times New Roman"/>
          <w:lang w:val="hr-HR"/>
        </w:rPr>
      </w:pPr>
    </w:p>
    <w:p w14:paraId="5647777E" w14:textId="52D2F2AC" w:rsidR="00251C84" w:rsidRDefault="00251C84">
      <w:pPr>
        <w:rPr>
          <w:rFonts w:ascii="Times New Roman" w:hAnsi="Times New Roman"/>
          <w:lang w:val="hr-HR"/>
        </w:rPr>
      </w:pPr>
    </w:p>
    <w:p w14:paraId="01B4A3BA" w14:textId="09F9D7FD" w:rsidR="003B7C34" w:rsidRDefault="003B7C34">
      <w:pPr>
        <w:rPr>
          <w:rFonts w:ascii="Times New Roman" w:hAnsi="Times New Roman"/>
          <w:lang w:val="hr-HR"/>
        </w:rPr>
      </w:pPr>
    </w:p>
    <w:p w14:paraId="50DFA7FA" w14:textId="77777777" w:rsidR="003B7C34" w:rsidRPr="00B519A4" w:rsidRDefault="003B7C34">
      <w:pPr>
        <w:rPr>
          <w:rFonts w:ascii="Times New Roman" w:hAnsi="Times New Roman"/>
          <w:lang w:val="hr-HR"/>
        </w:rPr>
      </w:pPr>
    </w:p>
    <w:p w14:paraId="0EBFEF33" w14:textId="77777777" w:rsidR="00251C84" w:rsidRPr="00B519A4" w:rsidRDefault="00251C84">
      <w:pPr>
        <w:rPr>
          <w:rFonts w:ascii="Times New Roman" w:hAnsi="Times New Roman"/>
          <w:lang w:val="hr-HR"/>
        </w:rPr>
      </w:pPr>
    </w:p>
    <w:p w14:paraId="74482382" w14:textId="77777777" w:rsidR="00251C84" w:rsidRPr="00B519A4" w:rsidRDefault="00251C84">
      <w:pPr>
        <w:rPr>
          <w:rFonts w:ascii="Times New Roman" w:hAnsi="Times New Roman"/>
          <w:lang w:val="hr-HR"/>
        </w:rPr>
      </w:pPr>
    </w:p>
    <w:p w14:paraId="0E8723F9" w14:textId="77777777" w:rsidR="00251C84" w:rsidRPr="00B519A4" w:rsidRDefault="00251C84">
      <w:pPr>
        <w:rPr>
          <w:rFonts w:ascii="Times New Roman" w:hAnsi="Times New Roman"/>
          <w:lang w:val="hr-HR"/>
        </w:rPr>
      </w:pPr>
    </w:p>
    <w:p w14:paraId="2EAFEFD6" w14:textId="77777777" w:rsidR="003B7C34" w:rsidRDefault="003B7C34">
      <w:pPr>
        <w:pStyle w:val="Naslov5"/>
        <w:jc w:val="center"/>
        <w:rPr>
          <w:rFonts w:ascii="Times New Roman" w:hAnsi="Times New Roman"/>
          <w:color w:val="000080"/>
          <w:sz w:val="40"/>
          <w:lang w:val="hr-HR"/>
        </w:rPr>
      </w:pPr>
    </w:p>
    <w:p w14:paraId="7F31AB39" w14:textId="77777777" w:rsidR="003B7C34" w:rsidRDefault="003B7C34">
      <w:pPr>
        <w:pStyle w:val="Naslov5"/>
        <w:jc w:val="center"/>
        <w:rPr>
          <w:rFonts w:ascii="Times New Roman" w:hAnsi="Times New Roman"/>
          <w:color w:val="000080"/>
          <w:sz w:val="40"/>
          <w:lang w:val="hr-HR"/>
        </w:rPr>
      </w:pPr>
    </w:p>
    <w:p w14:paraId="717BB0BD" w14:textId="2E90AC60" w:rsidR="00251C84" w:rsidRPr="00B519A4" w:rsidRDefault="00AA0D43">
      <w:pPr>
        <w:pStyle w:val="Naslov5"/>
        <w:jc w:val="center"/>
        <w:rPr>
          <w:rFonts w:ascii="Times New Roman" w:hAnsi="Times New Roman"/>
          <w:color w:val="000080"/>
          <w:sz w:val="40"/>
          <w:lang w:val="hr-HR"/>
        </w:rPr>
      </w:pPr>
      <w:bookmarkStart w:id="7" w:name="_GoBack"/>
      <w:bookmarkEnd w:id="7"/>
      <w:r w:rsidRPr="00B519A4">
        <w:rPr>
          <w:rFonts w:ascii="Times New Roman" w:hAnsi="Times New Roman"/>
          <w:color w:val="000080"/>
          <w:sz w:val="40"/>
          <w:lang w:val="hr-HR"/>
        </w:rPr>
        <w:t xml:space="preserve">KNJIGA </w:t>
      </w:r>
      <w:r w:rsidR="00251C84" w:rsidRPr="00B519A4">
        <w:rPr>
          <w:rFonts w:ascii="Times New Roman" w:hAnsi="Times New Roman"/>
          <w:color w:val="000080"/>
          <w:sz w:val="40"/>
          <w:lang w:val="hr-HR"/>
        </w:rPr>
        <w:t>2</w:t>
      </w:r>
    </w:p>
    <w:p w14:paraId="31384616" w14:textId="77777777" w:rsidR="00251C84" w:rsidRPr="00B519A4" w:rsidRDefault="00251C84">
      <w:pPr>
        <w:rPr>
          <w:rFonts w:ascii="Times New Roman" w:hAnsi="Times New Roman"/>
          <w:lang w:val="hr-HR"/>
        </w:rPr>
      </w:pPr>
    </w:p>
    <w:p w14:paraId="56E5848B" w14:textId="77777777" w:rsidR="006704BC" w:rsidRPr="00B519A4" w:rsidRDefault="006704BC">
      <w:pPr>
        <w:rPr>
          <w:rFonts w:ascii="Times New Roman" w:hAnsi="Times New Roman"/>
          <w:lang w:val="hr-HR"/>
        </w:rPr>
      </w:pPr>
    </w:p>
    <w:p w14:paraId="3E1ABE6F" w14:textId="77777777" w:rsidR="00251C84" w:rsidRPr="00B519A4" w:rsidRDefault="00251C84">
      <w:pPr>
        <w:rPr>
          <w:rFonts w:ascii="Times New Roman" w:hAnsi="Times New Roman"/>
          <w:lang w:val="hr-HR"/>
        </w:rPr>
      </w:pPr>
    </w:p>
    <w:p w14:paraId="23087E6B" w14:textId="77777777" w:rsidR="00251C84" w:rsidRPr="00B519A4" w:rsidRDefault="00251C84">
      <w:pPr>
        <w:rPr>
          <w:rFonts w:ascii="Times New Roman" w:hAnsi="Times New Roman"/>
          <w:lang w:val="hr-HR"/>
        </w:rPr>
      </w:pPr>
    </w:p>
    <w:p w14:paraId="17E69D66" w14:textId="77777777" w:rsidR="00251C84" w:rsidRPr="00B519A4" w:rsidRDefault="00251C84">
      <w:pPr>
        <w:rPr>
          <w:rFonts w:ascii="Times New Roman" w:hAnsi="Times New Roman"/>
          <w:lang w:val="hr-HR"/>
        </w:rPr>
      </w:pPr>
    </w:p>
    <w:p w14:paraId="05311352" w14:textId="77777777" w:rsidR="00251C84" w:rsidRPr="00B519A4" w:rsidRDefault="00251C84">
      <w:pPr>
        <w:pStyle w:val="Naslov5"/>
        <w:jc w:val="center"/>
        <w:rPr>
          <w:rFonts w:ascii="Times New Roman" w:hAnsi="Times New Roman"/>
          <w:color w:val="000080"/>
          <w:sz w:val="36"/>
          <w:lang w:val="hr-HR"/>
        </w:rPr>
      </w:pPr>
    </w:p>
    <w:p w14:paraId="46BEEC48" w14:textId="77777777" w:rsidR="00251C84" w:rsidRPr="00B519A4" w:rsidRDefault="00251C84">
      <w:pPr>
        <w:pStyle w:val="Zaglavlje"/>
        <w:tabs>
          <w:tab w:val="clear" w:pos="4536"/>
          <w:tab w:val="clear" w:pos="9072"/>
        </w:tabs>
        <w:rPr>
          <w:rFonts w:ascii="Times New Roman" w:hAnsi="Times New Roman"/>
          <w:lang w:val="hr-HR"/>
        </w:rPr>
      </w:pPr>
    </w:p>
    <w:p w14:paraId="257B688A" w14:textId="77777777" w:rsidR="00251C84" w:rsidRPr="00B519A4" w:rsidRDefault="00251C84">
      <w:pPr>
        <w:rPr>
          <w:rFonts w:ascii="Times New Roman" w:hAnsi="Times New Roman"/>
          <w:lang w:val="hr-HR"/>
        </w:rPr>
      </w:pPr>
    </w:p>
    <w:p w14:paraId="0A663C92" w14:textId="77777777" w:rsidR="006704BC" w:rsidRPr="00B519A4" w:rsidRDefault="006704BC">
      <w:pPr>
        <w:rPr>
          <w:rFonts w:ascii="Times New Roman" w:hAnsi="Times New Roman"/>
          <w:lang w:val="hr-HR"/>
        </w:rPr>
      </w:pPr>
    </w:p>
    <w:p w14:paraId="0F2E56A1" w14:textId="77777777" w:rsidR="00251C84" w:rsidRPr="00B519A4" w:rsidRDefault="00251C84">
      <w:pPr>
        <w:rPr>
          <w:rFonts w:ascii="Times New Roman" w:hAnsi="Times New Roman"/>
          <w:lang w:val="hr-HR"/>
        </w:rPr>
      </w:pPr>
    </w:p>
    <w:p w14:paraId="7FBE0AB1" w14:textId="77777777" w:rsidR="00251C84" w:rsidRPr="00B519A4" w:rsidRDefault="00251C84">
      <w:pPr>
        <w:rPr>
          <w:rFonts w:ascii="Times New Roman" w:hAnsi="Times New Roman"/>
          <w:lang w:val="hr-HR"/>
        </w:rPr>
      </w:pPr>
    </w:p>
    <w:p w14:paraId="38AD2EF3" w14:textId="77777777" w:rsidR="00251C84" w:rsidRPr="00B519A4" w:rsidRDefault="00251C84">
      <w:pPr>
        <w:rPr>
          <w:rFonts w:ascii="Times New Roman" w:hAnsi="Times New Roman"/>
          <w:lang w:val="hr-HR"/>
        </w:rPr>
      </w:pPr>
    </w:p>
    <w:p w14:paraId="66EEE37C" w14:textId="77777777" w:rsidR="00251C84" w:rsidRPr="00B519A4" w:rsidRDefault="00251C84">
      <w:pPr>
        <w:rPr>
          <w:rFonts w:ascii="Times New Roman" w:hAnsi="Times New Roman"/>
          <w:lang w:val="hr-HR"/>
        </w:rPr>
      </w:pPr>
    </w:p>
    <w:p w14:paraId="759A09A0" w14:textId="77777777" w:rsidR="00251C84" w:rsidRPr="00B519A4" w:rsidRDefault="00251C84">
      <w:pPr>
        <w:rPr>
          <w:rFonts w:ascii="Times New Roman" w:hAnsi="Times New Roman"/>
          <w:lang w:val="hr-HR"/>
        </w:rPr>
      </w:pPr>
    </w:p>
    <w:p w14:paraId="31702973" w14:textId="77777777" w:rsidR="00251C84" w:rsidRPr="00B519A4" w:rsidRDefault="00251C84">
      <w:pPr>
        <w:rPr>
          <w:rFonts w:ascii="Times New Roman" w:hAnsi="Times New Roman"/>
          <w:lang w:val="hr-HR"/>
        </w:rPr>
      </w:pPr>
    </w:p>
    <w:p w14:paraId="36F2F107" w14:textId="77777777" w:rsidR="00251C84" w:rsidRPr="00B519A4" w:rsidRDefault="00251C84">
      <w:pPr>
        <w:rPr>
          <w:rFonts w:ascii="Times New Roman" w:hAnsi="Times New Roman"/>
          <w:lang w:val="hr-HR"/>
        </w:rPr>
      </w:pPr>
    </w:p>
    <w:p w14:paraId="211561A0" w14:textId="77777777" w:rsidR="00251C84" w:rsidRPr="00B519A4" w:rsidRDefault="00AA0D43">
      <w:pPr>
        <w:jc w:val="center"/>
        <w:rPr>
          <w:rFonts w:ascii="Times New Roman" w:hAnsi="Times New Roman"/>
          <w:b/>
          <w:color w:val="000099"/>
          <w:sz w:val="32"/>
          <w:lang w:val="hr-HR"/>
        </w:rPr>
      </w:pPr>
      <w:r w:rsidRPr="00B519A4">
        <w:rPr>
          <w:rFonts w:ascii="Times New Roman" w:hAnsi="Times New Roman"/>
          <w:b/>
          <w:color w:val="000099"/>
          <w:sz w:val="32"/>
          <w:u w:val="single"/>
          <w:lang w:val="hr-HR"/>
        </w:rPr>
        <w:t>Dio</w:t>
      </w:r>
      <w:r w:rsidR="00251C84" w:rsidRPr="00B519A4">
        <w:rPr>
          <w:rFonts w:ascii="Times New Roman" w:hAnsi="Times New Roman"/>
          <w:b/>
          <w:color w:val="000099"/>
          <w:sz w:val="32"/>
          <w:u w:val="single"/>
          <w:lang w:val="hr-HR"/>
        </w:rPr>
        <w:t xml:space="preserve"> 3</w:t>
      </w:r>
    </w:p>
    <w:p w14:paraId="4C4F06EC" w14:textId="77777777" w:rsidR="00251C84" w:rsidRPr="00B519A4" w:rsidRDefault="00251C84">
      <w:pPr>
        <w:jc w:val="center"/>
        <w:rPr>
          <w:rFonts w:ascii="Times New Roman" w:hAnsi="Times New Roman"/>
          <w:b/>
          <w:color w:val="000099"/>
          <w:lang w:val="hr-HR"/>
        </w:rPr>
      </w:pPr>
    </w:p>
    <w:p w14:paraId="0EC976BC" w14:textId="77777777" w:rsidR="00251C84" w:rsidRPr="00B519A4" w:rsidRDefault="00251C84">
      <w:pPr>
        <w:jc w:val="center"/>
        <w:rPr>
          <w:rFonts w:ascii="Times New Roman" w:hAnsi="Times New Roman"/>
          <w:b/>
          <w:color w:val="000099"/>
          <w:lang w:val="hr-HR"/>
        </w:rPr>
      </w:pPr>
    </w:p>
    <w:p w14:paraId="61DCCC75" w14:textId="77777777" w:rsidR="00251C84" w:rsidRPr="00B519A4" w:rsidRDefault="00AA0D43">
      <w:pPr>
        <w:pStyle w:val="Naslov5"/>
        <w:jc w:val="center"/>
        <w:rPr>
          <w:rFonts w:ascii="Times New Roman" w:hAnsi="Times New Roman"/>
          <w:color w:val="000099"/>
          <w:sz w:val="32"/>
          <w:lang w:val="hr-HR"/>
        </w:rPr>
      </w:pPr>
      <w:r w:rsidRPr="00B519A4">
        <w:rPr>
          <w:rFonts w:ascii="Times New Roman" w:hAnsi="Times New Roman"/>
          <w:color w:val="000099"/>
          <w:sz w:val="32"/>
          <w:lang w:val="hr-HR"/>
        </w:rPr>
        <w:t>Posebni uvjeti ugovora</w:t>
      </w:r>
    </w:p>
    <w:p w14:paraId="6E9C8D40" w14:textId="77777777" w:rsidR="00251C84" w:rsidRPr="00B519A4" w:rsidRDefault="00251C84">
      <w:pPr>
        <w:rPr>
          <w:rFonts w:ascii="Times New Roman" w:hAnsi="Times New Roman"/>
          <w:b/>
          <w:color w:val="000000"/>
          <w:lang w:val="hr-HR"/>
        </w:rPr>
      </w:pPr>
      <w:r w:rsidRPr="00B519A4">
        <w:rPr>
          <w:rFonts w:ascii="Times New Roman" w:hAnsi="Times New Roman"/>
          <w:b/>
          <w:color w:val="FF0000"/>
          <w:lang w:val="hr-HR"/>
        </w:rPr>
        <w:br w:type="page"/>
      </w:r>
    </w:p>
    <w:p w14:paraId="06E3CDE9" w14:textId="77777777" w:rsidR="006704BC" w:rsidRPr="00B519A4" w:rsidRDefault="006704BC">
      <w:pPr>
        <w:rPr>
          <w:rFonts w:ascii="Times New Roman" w:hAnsi="Times New Roman"/>
          <w:lang w:val="hr-HR"/>
        </w:rPr>
      </w:pPr>
    </w:p>
    <w:p w14:paraId="6C5F0848" w14:textId="77777777" w:rsidR="00251C84" w:rsidRPr="00B519A4" w:rsidRDefault="00251C84">
      <w:pPr>
        <w:rPr>
          <w:rFonts w:ascii="Times New Roman" w:hAnsi="Times New Roman"/>
          <w:lang w:val="hr-HR"/>
        </w:rPr>
      </w:pPr>
    </w:p>
    <w:p w14:paraId="14CDAB8B" w14:textId="77777777" w:rsidR="00251C84" w:rsidRPr="00B519A4" w:rsidRDefault="00D75319">
      <w:pPr>
        <w:jc w:val="center"/>
        <w:rPr>
          <w:rFonts w:ascii="Times New Roman" w:hAnsi="Times New Roman"/>
          <w:b/>
          <w:bCs/>
          <w:sz w:val="28"/>
          <w:lang w:val="hr-HR"/>
        </w:rPr>
      </w:pPr>
      <w:r w:rsidRPr="00B519A4">
        <w:rPr>
          <w:rFonts w:ascii="Times New Roman" w:hAnsi="Times New Roman"/>
          <w:b/>
          <w:bCs/>
          <w:sz w:val="28"/>
          <w:lang w:val="hr-HR"/>
        </w:rPr>
        <w:t>POSEBNI UVJETI UGOVORA</w:t>
      </w:r>
    </w:p>
    <w:p w14:paraId="313AB0DD" w14:textId="77777777" w:rsidR="00251C84" w:rsidRPr="00B519A4" w:rsidRDefault="00251C84">
      <w:pPr>
        <w:jc w:val="both"/>
        <w:rPr>
          <w:rFonts w:ascii="Times New Roman" w:hAnsi="Times New Roman"/>
          <w:lang w:val="hr-HR"/>
        </w:rPr>
      </w:pPr>
    </w:p>
    <w:p w14:paraId="339FDF0F" w14:textId="77777777" w:rsidR="00251C84" w:rsidRPr="00B519A4" w:rsidRDefault="00251C84">
      <w:pPr>
        <w:jc w:val="both"/>
        <w:rPr>
          <w:rFonts w:ascii="Times New Roman" w:hAnsi="Times New Roman"/>
          <w:lang w:val="hr-HR"/>
        </w:rPr>
      </w:pPr>
    </w:p>
    <w:p w14:paraId="173D14F3" w14:textId="77777777" w:rsidR="00251C84" w:rsidRPr="00B519A4" w:rsidRDefault="00251C84">
      <w:pPr>
        <w:jc w:val="both"/>
        <w:rPr>
          <w:rFonts w:ascii="Times New Roman" w:hAnsi="Times New Roman"/>
          <w:lang w:val="hr-HR"/>
        </w:rPr>
      </w:pPr>
    </w:p>
    <w:p w14:paraId="1D59613B" w14:textId="77777777" w:rsidR="00D75319" w:rsidRPr="00B519A4" w:rsidRDefault="00D75319">
      <w:pPr>
        <w:jc w:val="both"/>
        <w:rPr>
          <w:rFonts w:ascii="Times New Roman" w:hAnsi="Times New Roman"/>
          <w:b/>
          <w:sz w:val="22"/>
          <w:lang w:val="hr-HR"/>
        </w:rPr>
      </w:pPr>
      <w:r w:rsidRPr="00B519A4">
        <w:rPr>
          <w:rFonts w:ascii="Times New Roman" w:hAnsi="Times New Roman"/>
          <w:b/>
          <w:sz w:val="22"/>
          <w:lang w:val="hr-HR"/>
        </w:rPr>
        <w:t>UVOD</w:t>
      </w:r>
    </w:p>
    <w:p w14:paraId="08F3DBB2" w14:textId="77777777" w:rsidR="00251C84" w:rsidRPr="00B519A4" w:rsidRDefault="00251C84">
      <w:pPr>
        <w:jc w:val="both"/>
        <w:rPr>
          <w:rFonts w:ascii="Times New Roman" w:hAnsi="Times New Roman"/>
          <w:lang w:val="hr-HR"/>
        </w:rPr>
      </w:pPr>
    </w:p>
    <w:p w14:paraId="0E3FE52D" w14:textId="77777777" w:rsidR="00D75319" w:rsidRPr="00B519A4" w:rsidRDefault="00D75319" w:rsidP="00A353DD">
      <w:pPr>
        <w:jc w:val="both"/>
        <w:rPr>
          <w:rFonts w:ascii="Times New Roman" w:hAnsi="Times New Roman"/>
          <w:lang w:val="hr-HR"/>
        </w:rPr>
      </w:pPr>
      <w:r w:rsidRPr="00B519A4">
        <w:rPr>
          <w:rFonts w:ascii="Times New Roman" w:hAnsi="Times New Roman"/>
          <w:lang w:val="hr-HR"/>
        </w:rPr>
        <w:t>Ovaj dio sadrži Posebne uvjete ugovora. Članke treba čitati u vezi s FIDIC</w:t>
      </w:r>
      <w:r w:rsidR="00F164B6" w:rsidRPr="00B519A4">
        <w:rPr>
          <w:rFonts w:ascii="Times New Roman" w:hAnsi="Times New Roman"/>
          <w:lang w:val="hr-HR"/>
        </w:rPr>
        <w:t xml:space="preserve"> „Uvjeti Ugovora </w:t>
      </w:r>
      <w:r w:rsidR="00057277" w:rsidRPr="00B519A4">
        <w:rPr>
          <w:rFonts w:ascii="Times New Roman" w:hAnsi="Times New Roman"/>
          <w:lang w:val="hr-HR"/>
        </w:rPr>
        <w:t>o građenju</w:t>
      </w:r>
      <w:r w:rsidRPr="00B519A4">
        <w:rPr>
          <w:rFonts w:ascii="Times New Roman" w:hAnsi="Times New Roman"/>
          <w:lang w:val="hr-HR"/>
        </w:rPr>
        <w:t>“ prvo izdanje 1999. Brojevi članaka u ovim Posebnim uvjetima ugovora</w:t>
      </w:r>
      <w:r w:rsidR="00F164B6" w:rsidRPr="00B519A4">
        <w:rPr>
          <w:rFonts w:ascii="Times New Roman" w:hAnsi="Times New Roman"/>
          <w:lang w:val="hr-HR"/>
        </w:rPr>
        <w:t xml:space="preserve"> odgovaraju</w:t>
      </w:r>
      <w:r w:rsidRPr="00B519A4">
        <w:rPr>
          <w:rFonts w:ascii="Times New Roman" w:hAnsi="Times New Roman"/>
          <w:lang w:val="hr-HR"/>
        </w:rPr>
        <w:t>, ili su dodani, onima u Općim uvjetima ugovora. Ovi Posebni uvjeti ugovora dopunjuju, obj</w:t>
      </w:r>
      <w:r w:rsidR="00F164B6" w:rsidRPr="00B519A4">
        <w:rPr>
          <w:rFonts w:ascii="Times New Roman" w:hAnsi="Times New Roman"/>
          <w:lang w:val="hr-HR"/>
        </w:rPr>
        <w:t>ašnjavaju, mijenjaju ili poništavaju</w:t>
      </w:r>
      <w:r w:rsidRPr="00B519A4">
        <w:rPr>
          <w:rFonts w:ascii="Times New Roman" w:hAnsi="Times New Roman"/>
          <w:lang w:val="hr-HR"/>
        </w:rPr>
        <w:t xml:space="preserve"> uvjete u</w:t>
      </w:r>
      <w:r w:rsidR="00F164B6" w:rsidRPr="00B519A4">
        <w:rPr>
          <w:rFonts w:ascii="Times New Roman" w:hAnsi="Times New Roman"/>
          <w:lang w:val="hr-HR"/>
        </w:rPr>
        <w:t xml:space="preserve"> </w:t>
      </w:r>
      <w:r w:rsidRPr="00B519A4">
        <w:rPr>
          <w:rFonts w:ascii="Times New Roman" w:hAnsi="Times New Roman"/>
          <w:lang w:val="hr-HR"/>
        </w:rPr>
        <w:t>Općim uvjetima ugovora.</w:t>
      </w:r>
    </w:p>
    <w:p w14:paraId="4447BAF3" w14:textId="77777777" w:rsidR="00D75319" w:rsidRPr="00B519A4" w:rsidRDefault="00D75319" w:rsidP="00A353DD">
      <w:pPr>
        <w:jc w:val="both"/>
        <w:rPr>
          <w:rFonts w:ascii="Times New Roman" w:hAnsi="Times New Roman"/>
          <w:lang w:val="hr-HR"/>
        </w:rPr>
      </w:pPr>
    </w:p>
    <w:p w14:paraId="0EDBE0AF" w14:textId="77777777" w:rsidR="00251C84" w:rsidRPr="00B519A4" w:rsidRDefault="00251C84">
      <w:pPr>
        <w:jc w:val="both"/>
        <w:rPr>
          <w:rFonts w:ascii="Times New Roman" w:hAnsi="Times New Roman"/>
          <w:lang w:val="hr-HR"/>
        </w:rPr>
      </w:pPr>
      <w:r w:rsidRPr="00B519A4">
        <w:rPr>
          <w:rFonts w:ascii="Times New Roman" w:hAnsi="Times New Roman"/>
          <w:lang w:val="hr-HR"/>
        </w:rPr>
        <w:br w:type="page"/>
      </w:r>
    </w:p>
    <w:p w14:paraId="24475C56" w14:textId="77777777" w:rsidR="00FB2098" w:rsidRPr="00B519A4" w:rsidRDefault="00FB2098" w:rsidP="00FB2098">
      <w:pPr>
        <w:rPr>
          <w:rFonts w:ascii="Times New Roman" w:hAnsi="Times New Roman"/>
          <w:lang w:val="hr-HR"/>
        </w:rPr>
      </w:pPr>
    </w:p>
    <w:p w14:paraId="60AE2303" w14:textId="77777777" w:rsidR="00FB2098" w:rsidRPr="00B519A4" w:rsidRDefault="00FB2098" w:rsidP="00FB2098">
      <w:pPr>
        <w:rPr>
          <w:rFonts w:ascii="Times New Roman" w:hAnsi="Times New Roman"/>
          <w:lang w:val="hr-HR"/>
        </w:rPr>
      </w:pPr>
    </w:p>
    <w:tbl>
      <w:tblPr>
        <w:tblW w:w="0" w:type="auto"/>
        <w:tblLook w:val="04A0" w:firstRow="1" w:lastRow="0" w:firstColumn="1" w:lastColumn="0" w:noHBand="0" w:noVBand="1"/>
      </w:tblPr>
      <w:tblGrid>
        <w:gridCol w:w="9070"/>
      </w:tblGrid>
      <w:tr w:rsidR="00FB2098" w:rsidRPr="00B519A4" w14:paraId="7E4ACE37" w14:textId="77777777" w:rsidTr="00094E85">
        <w:tc>
          <w:tcPr>
            <w:tcW w:w="9288" w:type="dxa"/>
            <w:shd w:val="clear" w:color="auto" w:fill="auto"/>
          </w:tcPr>
          <w:p w14:paraId="138206C7" w14:textId="77777777" w:rsidR="00FB2098" w:rsidRPr="00B519A4" w:rsidRDefault="00FB2098" w:rsidP="00094E85">
            <w:pPr>
              <w:rPr>
                <w:rFonts w:ascii="Times New Roman" w:hAnsi="Times New Roman"/>
                <w:lang w:val="hr-HR"/>
              </w:rPr>
            </w:pPr>
            <w:bookmarkStart w:id="8" w:name="_Toc223759839"/>
            <w:r w:rsidRPr="00B519A4">
              <w:rPr>
                <w:rFonts w:ascii="Times New Roman" w:hAnsi="Times New Roman"/>
                <w:b/>
                <w:sz w:val="28"/>
                <w:lang w:val="hr-HR"/>
              </w:rPr>
              <w:t xml:space="preserve">1. </w:t>
            </w:r>
            <w:bookmarkEnd w:id="8"/>
            <w:r w:rsidRPr="00B519A4">
              <w:rPr>
                <w:rFonts w:ascii="Times New Roman" w:hAnsi="Times New Roman"/>
                <w:b/>
                <w:sz w:val="28"/>
                <w:lang w:val="hr-HR"/>
              </w:rPr>
              <w:t>Opće odredbe</w:t>
            </w:r>
          </w:p>
        </w:tc>
      </w:tr>
    </w:tbl>
    <w:p w14:paraId="16D61097" w14:textId="77777777" w:rsidR="00FB2098" w:rsidRPr="00B519A4" w:rsidRDefault="00FB2098" w:rsidP="00FB2098">
      <w:pPr>
        <w:rPr>
          <w:rFonts w:ascii="Times New Roman" w:hAnsi="Times New Roman"/>
          <w:lang w:val="hr-HR"/>
        </w:rPr>
      </w:pPr>
    </w:p>
    <w:p w14:paraId="2D472708"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2ED4B8AD" w14:textId="77777777" w:rsidTr="00094E85">
        <w:tc>
          <w:tcPr>
            <w:tcW w:w="9322" w:type="dxa"/>
            <w:gridSpan w:val="3"/>
            <w:shd w:val="clear" w:color="auto" w:fill="auto"/>
          </w:tcPr>
          <w:p w14:paraId="1DB11DE6" w14:textId="77777777" w:rsidR="00FB2098" w:rsidRPr="00B519A4" w:rsidRDefault="00FB2098" w:rsidP="00094E85">
            <w:pPr>
              <w:rPr>
                <w:rFonts w:ascii="Times New Roman" w:hAnsi="Times New Roman"/>
                <w:lang w:val="hr-HR"/>
              </w:rPr>
            </w:pPr>
            <w:bookmarkStart w:id="9" w:name="_Toc223759840"/>
            <w:r w:rsidRPr="00B519A4">
              <w:rPr>
                <w:rFonts w:ascii="Times New Roman" w:hAnsi="Times New Roman"/>
                <w:b/>
                <w:color w:val="000000"/>
                <w:lang w:val="hr-HR"/>
              </w:rPr>
              <w:t>1.1 Defini</w:t>
            </w:r>
            <w:bookmarkEnd w:id="9"/>
            <w:r w:rsidRPr="00B519A4">
              <w:rPr>
                <w:rFonts w:ascii="Times New Roman" w:hAnsi="Times New Roman"/>
                <w:b/>
                <w:color w:val="000000"/>
                <w:lang w:val="hr-HR"/>
              </w:rPr>
              <w:t>cije</w:t>
            </w:r>
          </w:p>
        </w:tc>
      </w:tr>
      <w:tr w:rsidR="00FB2098" w:rsidRPr="00B519A4" w14:paraId="52C57460" w14:textId="77777777" w:rsidTr="00094E85">
        <w:tc>
          <w:tcPr>
            <w:tcW w:w="9322" w:type="dxa"/>
            <w:gridSpan w:val="3"/>
            <w:shd w:val="clear" w:color="auto" w:fill="auto"/>
          </w:tcPr>
          <w:p w14:paraId="31BDA090" w14:textId="77777777" w:rsidR="00FB2098" w:rsidRPr="00B519A4" w:rsidRDefault="00FB2098" w:rsidP="00094E85">
            <w:pPr>
              <w:rPr>
                <w:rFonts w:ascii="Times New Roman" w:hAnsi="Times New Roman"/>
                <w:lang w:val="hr-HR"/>
              </w:rPr>
            </w:pPr>
          </w:p>
        </w:tc>
      </w:tr>
      <w:tr w:rsidR="00FB2098" w:rsidRPr="00B519A4" w14:paraId="524AB51F" w14:textId="77777777" w:rsidTr="00094E85">
        <w:tc>
          <w:tcPr>
            <w:tcW w:w="2235" w:type="dxa"/>
            <w:shd w:val="clear" w:color="auto" w:fill="auto"/>
          </w:tcPr>
          <w:p w14:paraId="7C0E6C53" w14:textId="77777777" w:rsidR="00FB2098" w:rsidRPr="00B519A4" w:rsidRDefault="00FB2098" w:rsidP="00094E85">
            <w:pPr>
              <w:numPr>
                <w:ilvl w:val="2"/>
                <w:numId w:val="19"/>
              </w:numPr>
              <w:rPr>
                <w:rFonts w:ascii="Times New Roman" w:hAnsi="Times New Roman"/>
                <w:b/>
                <w:lang w:val="hr-HR"/>
              </w:rPr>
            </w:pPr>
            <w:r w:rsidRPr="00B519A4">
              <w:rPr>
                <w:rFonts w:ascii="Times New Roman" w:hAnsi="Times New Roman"/>
                <w:b/>
                <w:lang w:val="hr-HR"/>
              </w:rPr>
              <w:t>Ugovor</w:t>
            </w:r>
          </w:p>
        </w:tc>
        <w:tc>
          <w:tcPr>
            <w:tcW w:w="283" w:type="dxa"/>
            <w:shd w:val="clear" w:color="auto" w:fill="auto"/>
          </w:tcPr>
          <w:p w14:paraId="505EAA1B" w14:textId="77777777" w:rsidR="00FB2098" w:rsidRPr="00B519A4" w:rsidRDefault="00FB2098" w:rsidP="00094E85">
            <w:pPr>
              <w:pStyle w:val="Naslov3"/>
              <w:keepNext w:val="0"/>
              <w:keepLines/>
              <w:widowControl w:val="0"/>
              <w:rPr>
                <w:rFonts w:ascii="Times New Roman" w:hAnsi="Times New Roman"/>
                <w:b w:val="0"/>
                <w:color w:val="000000"/>
                <w:sz w:val="20"/>
                <w:lang w:val="hr-HR"/>
              </w:rPr>
            </w:pPr>
          </w:p>
        </w:tc>
        <w:tc>
          <w:tcPr>
            <w:tcW w:w="6804" w:type="dxa"/>
            <w:shd w:val="clear" w:color="auto" w:fill="auto"/>
          </w:tcPr>
          <w:p w14:paraId="5AB0B4AF" w14:textId="77777777" w:rsidR="00FB2098" w:rsidRPr="00B519A4" w:rsidRDefault="00FB2098" w:rsidP="00094E85">
            <w:pPr>
              <w:keepLines/>
              <w:widowControl w:val="0"/>
              <w:jc w:val="both"/>
              <w:rPr>
                <w:rFonts w:ascii="Times New Roman" w:hAnsi="Times New Roman"/>
                <w:bCs/>
                <w:i/>
                <w:color w:val="000000"/>
                <w:lang w:val="hr-HR"/>
              </w:rPr>
            </w:pPr>
            <w:r w:rsidRPr="00B519A4">
              <w:rPr>
                <w:rFonts w:ascii="Times New Roman" w:hAnsi="Times New Roman"/>
                <w:i/>
                <w:lang w:val="hr-HR"/>
              </w:rPr>
              <w:t>Izbrisati članak 1.1.1.1. i zamijeniti ga sljedećim</w:t>
            </w:r>
            <w:r w:rsidRPr="00B519A4">
              <w:rPr>
                <w:rFonts w:ascii="Times New Roman" w:hAnsi="Times New Roman"/>
                <w:bCs/>
                <w:i/>
                <w:color w:val="000000"/>
                <w:lang w:val="hr-HR"/>
              </w:rPr>
              <w:t>:</w:t>
            </w:r>
          </w:p>
          <w:p w14:paraId="48108679" w14:textId="77777777" w:rsidR="00FB2098" w:rsidRPr="00B519A4" w:rsidRDefault="00FB2098" w:rsidP="00094E85">
            <w:pPr>
              <w:keepLines/>
              <w:widowControl w:val="0"/>
              <w:jc w:val="both"/>
              <w:rPr>
                <w:rFonts w:ascii="Times New Roman" w:hAnsi="Times New Roman"/>
                <w:b/>
                <w:color w:val="000000"/>
                <w:lang w:val="hr-HR"/>
              </w:rPr>
            </w:pPr>
          </w:p>
          <w:p w14:paraId="3D03B530" w14:textId="13153849" w:rsidR="00FB2098" w:rsidRPr="00B519A4" w:rsidRDefault="00F7669C" w:rsidP="00094E85">
            <w:pPr>
              <w:keepLines/>
              <w:widowControl w:val="0"/>
              <w:jc w:val="both"/>
              <w:rPr>
                <w:rFonts w:ascii="Times New Roman" w:hAnsi="Times New Roman"/>
                <w:color w:val="000000"/>
                <w:lang w:val="hr-HR"/>
              </w:rPr>
            </w:pPr>
            <w:r w:rsidRPr="00B519A4">
              <w:rPr>
                <w:rFonts w:ascii="Times New Roman" w:hAnsi="Times New Roman"/>
                <w:b/>
                <w:bCs/>
                <w:color w:val="000000"/>
                <w:lang w:val="hr-HR"/>
              </w:rPr>
              <w:t>„</w:t>
            </w:r>
            <w:r w:rsidR="00FB2098" w:rsidRPr="00B519A4">
              <w:rPr>
                <w:rFonts w:ascii="Times New Roman" w:hAnsi="Times New Roman"/>
                <w:b/>
                <w:bCs/>
                <w:color w:val="000000"/>
                <w:lang w:val="hr-HR"/>
              </w:rPr>
              <w:t>Ugovor”</w:t>
            </w:r>
            <w:r w:rsidR="00FB2098" w:rsidRPr="00B519A4">
              <w:rPr>
                <w:rFonts w:ascii="Times New Roman" w:hAnsi="Times New Roman"/>
                <w:color w:val="000000"/>
                <w:lang w:val="hr-HR"/>
              </w:rPr>
              <w:t xml:space="preserve"> znači Sporazum i dokument</w:t>
            </w:r>
            <w:r w:rsidR="00842EE6" w:rsidRPr="00B519A4">
              <w:rPr>
                <w:rFonts w:ascii="Times New Roman" w:hAnsi="Times New Roman"/>
                <w:color w:val="000000"/>
                <w:lang w:val="hr-HR"/>
              </w:rPr>
              <w:t>e</w:t>
            </w:r>
            <w:r w:rsidR="006A21E4" w:rsidRPr="00B519A4">
              <w:rPr>
                <w:rFonts w:ascii="Times New Roman" w:hAnsi="Times New Roman"/>
                <w:color w:val="000000"/>
                <w:lang w:val="hr-HR"/>
              </w:rPr>
              <w:t xml:space="preserve"> </w:t>
            </w:r>
            <w:r w:rsidR="003D0A66">
              <w:rPr>
                <w:rFonts w:ascii="Times New Roman" w:hAnsi="Times New Roman"/>
                <w:color w:val="000000"/>
                <w:lang w:val="hr-HR"/>
              </w:rPr>
              <w:t xml:space="preserve">koji su sastavni dio Sporazuma, a </w:t>
            </w:r>
            <w:r w:rsidR="006A21E4" w:rsidRPr="00B519A4">
              <w:rPr>
                <w:rFonts w:ascii="Times New Roman" w:hAnsi="Times New Roman"/>
                <w:color w:val="000000"/>
                <w:lang w:val="hr-HR"/>
              </w:rPr>
              <w:t>naveden</w:t>
            </w:r>
            <w:r w:rsidR="003D0A66">
              <w:rPr>
                <w:rFonts w:ascii="Times New Roman" w:hAnsi="Times New Roman"/>
                <w:color w:val="000000"/>
                <w:lang w:val="hr-HR"/>
              </w:rPr>
              <w:t>i su</w:t>
            </w:r>
            <w:r w:rsidR="00FB2098" w:rsidRPr="00B519A4">
              <w:rPr>
                <w:rFonts w:ascii="Times New Roman" w:hAnsi="Times New Roman"/>
                <w:color w:val="000000"/>
                <w:lang w:val="hr-HR"/>
              </w:rPr>
              <w:t xml:space="preserve"> u Članku 2. Sporazuma.</w:t>
            </w:r>
          </w:p>
        </w:tc>
      </w:tr>
      <w:tr w:rsidR="00FB2098" w:rsidRPr="00B519A4" w14:paraId="3BD1B0A5" w14:textId="77777777" w:rsidTr="00094E85">
        <w:tc>
          <w:tcPr>
            <w:tcW w:w="2235" w:type="dxa"/>
            <w:shd w:val="clear" w:color="auto" w:fill="auto"/>
          </w:tcPr>
          <w:p w14:paraId="1713596E" w14:textId="77777777" w:rsidR="00FB2098" w:rsidRPr="00B519A4" w:rsidRDefault="00FB2098" w:rsidP="00094E85">
            <w:pPr>
              <w:pStyle w:val="Naslov5"/>
              <w:jc w:val="left"/>
              <w:rPr>
                <w:rFonts w:ascii="Times New Roman" w:hAnsi="Times New Roman"/>
                <w:color w:val="000000"/>
                <w:lang w:val="hr-HR"/>
              </w:rPr>
            </w:pPr>
          </w:p>
        </w:tc>
        <w:tc>
          <w:tcPr>
            <w:tcW w:w="283" w:type="dxa"/>
            <w:shd w:val="clear" w:color="auto" w:fill="auto"/>
          </w:tcPr>
          <w:p w14:paraId="5C5A8B67" w14:textId="77777777" w:rsidR="00FB2098" w:rsidRPr="00B519A4" w:rsidRDefault="00FB2098" w:rsidP="00094E85">
            <w:pPr>
              <w:keepNext/>
              <w:jc w:val="center"/>
              <w:rPr>
                <w:rFonts w:ascii="Times New Roman" w:hAnsi="Times New Roman"/>
                <w:b/>
                <w:bCs/>
                <w:color w:val="000000"/>
                <w:lang w:val="hr-HR"/>
              </w:rPr>
            </w:pPr>
          </w:p>
        </w:tc>
        <w:tc>
          <w:tcPr>
            <w:tcW w:w="6804" w:type="dxa"/>
            <w:shd w:val="clear" w:color="auto" w:fill="auto"/>
          </w:tcPr>
          <w:p w14:paraId="18A2E256" w14:textId="77777777" w:rsidR="00FB2098" w:rsidRPr="00B519A4" w:rsidRDefault="00FB2098" w:rsidP="00094E85">
            <w:pPr>
              <w:keepNext/>
              <w:jc w:val="both"/>
              <w:rPr>
                <w:rFonts w:ascii="Times New Roman" w:hAnsi="Times New Roman"/>
                <w:b/>
                <w:bCs/>
                <w:color w:val="000000"/>
                <w:lang w:val="hr-HR"/>
              </w:rPr>
            </w:pPr>
          </w:p>
        </w:tc>
      </w:tr>
      <w:tr w:rsidR="00FB2098" w:rsidRPr="00B519A4" w14:paraId="57660A0F" w14:textId="77777777" w:rsidTr="00094E85">
        <w:tc>
          <w:tcPr>
            <w:tcW w:w="2235" w:type="dxa"/>
            <w:shd w:val="clear" w:color="auto" w:fill="auto"/>
          </w:tcPr>
          <w:p w14:paraId="767274A4" w14:textId="77777777" w:rsidR="00FB2098" w:rsidRPr="00B519A4" w:rsidRDefault="00FB2098" w:rsidP="00094E85">
            <w:pPr>
              <w:pStyle w:val="Naslov5"/>
              <w:jc w:val="left"/>
              <w:rPr>
                <w:rFonts w:ascii="Times New Roman" w:hAnsi="Times New Roman"/>
                <w:color w:val="000000"/>
                <w:lang w:val="hr-HR"/>
              </w:rPr>
            </w:pPr>
          </w:p>
        </w:tc>
        <w:tc>
          <w:tcPr>
            <w:tcW w:w="283" w:type="dxa"/>
            <w:shd w:val="clear" w:color="auto" w:fill="auto"/>
          </w:tcPr>
          <w:p w14:paraId="1FF1BB74" w14:textId="77777777" w:rsidR="00FB2098" w:rsidRPr="00B519A4" w:rsidRDefault="00FB2098" w:rsidP="00094E85">
            <w:pPr>
              <w:keepNext/>
              <w:jc w:val="center"/>
              <w:rPr>
                <w:rFonts w:ascii="Times New Roman" w:hAnsi="Times New Roman"/>
                <w:b/>
                <w:bCs/>
                <w:color w:val="000000"/>
                <w:lang w:val="hr-HR"/>
              </w:rPr>
            </w:pPr>
          </w:p>
        </w:tc>
        <w:tc>
          <w:tcPr>
            <w:tcW w:w="6804" w:type="dxa"/>
            <w:shd w:val="clear" w:color="auto" w:fill="auto"/>
          </w:tcPr>
          <w:p w14:paraId="17B11EFE" w14:textId="77777777" w:rsidR="00FB2098" w:rsidRPr="00B519A4" w:rsidRDefault="00FB2098" w:rsidP="00094E85">
            <w:pPr>
              <w:keepLines/>
              <w:widowControl w:val="0"/>
              <w:jc w:val="both"/>
              <w:rPr>
                <w:rFonts w:ascii="Times New Roman" w:hAnsi="Times New Roman"/>
                <w:bCs/>
                <w:i/>
                <w:color w:val="000000"/>
                <w:lang w:val="hr-HR"/>
              </w:rPr>
            </w:pPr>
            <w:r w:rsidRPr="00B519A4">
              <w:rPr>
                <w:rFonts w:ascii="Times New Roman" w:hAnsi="Times New Roman"/>
                <w:i/>
                <w:lang w:val="hr-HR"/>
              </w:rPr>
              <w:t>Izbrisati članak 1.1.1.3. i zamijeniti ga sljedećim</w:t>
            </w:r>
            <w:r w:rsidRPr="00B519A4">
              <w:rPr>
                <w:rFonts w:ascii="Times New Roman" w:hAnsi="Times New Roman"/>
                <w:bCs/>
                <w:i/>
                <w:color w:val="000000"/>
                <w:lang w:val="hr-HR"/>
              </w:rPr>
              <w:t>:</w:t>
            </w:r>
          </w:p>
          <w:p w14:paraId="00FEC58D" w14:textId="77777777" w:rsidR="00FB2098" w:rsidRPr="00B519A4" w:rsidRDefault="00FB2098" w:rsidP="00094E85">
            <w:pPr>
              <w:keepNext/>
              <w:jc w:val="both"/>
              <w:rPr>
                <w:rFonts w:ascii="Times New Roman" w:hAnsi="Times New Roman"/>
                <w:bCs/>
                <w:i/>
                <w:color w:val="000000"/>
                <w:lang w:val="hr-HR"/>
              </w:rPr>
            </w:pPr>
          </w:p>
          <w:p w14:paraId="48ED6C71" w14:textId="301D1061" w:rsidR="00FB2098" w:rsidRPr="00B519A4" w:rsidRDefault="00FB2098" w:rsidP="00842EE6">
            <w:pPr>
              <w:keepNext/>
              <w:jc w:val="both"/>
              <w:rPr>
                <w:rFonts w:ascii="Times New Roman" w:hAnsi="Times New Roman"/>
                <w:bCs/>
                <w:color w:val="000000"/>
                <w:lang w:val="hr-HR"/>
              </w:rPr>
            </w:pPr>
            <w:r w:rsidRPr="00B519A4">
              <w:rPr>
                <w:rFonts w:ascii="Times New Roman" w:hAnsi="Times New Roman"/>
                <w:bCs/>
                <w:color w:val="000000"/>
                <w:lang w:val="hr-HR"/>
              </w:rPr>
              <w:t xml:space="preserve">Izraz </w:t>
            </w:r>
            <w:r w:rsidRPr="00B519A4">
              <w:rPr>
                <w:rFonts w:ascii="Times New Roman" w:hAnsi="Times New Roman"/>
                <w:b/>
                <w:bCs/>
                <w:color w:val="000000"/>
                <w:lang w:val="hr-HR"/>
              </w:rPr>
              <w:t xml:space="preserve">„Pismo </w:t>
            </w:r>
            <w:r w:rsidR="00032846" w:rsidRPr="00B519A4">
              <w:rPr>
                <w:rFonts w:ascii="Times New Roman" w:hAnsi="Times New Roman"/>
                <w:b/>
                <w:bCs/>
                <w:color w:val="000000"/>
                <w:lang w:val="hr-HR"/>
              </w:rPr>
              <w:t>o prihvaćanju</w:t>
            </w:r>
            <w:r w:rsidRPr="00B519A4">
              <w:rPr>
                <w:rFonts w:ascii="Times New Roman" w:hAnsi="Times New Roman"/>
                <w:b/>
                <w:bCs/>
                <w:color w:val="000000"/>
                <w:lang w:val="hr-HR"/>
              </w:rPr>
              <w:t>“</w:t>
            </w:r>
            <w:r w:rsidRPr="00B519A4">
              <w:rPr>
                <w:rFonts w:ascii="Times New Roman" w:hAnsi="Times New Roman"/>
                <w:bCs/>
                <w:color w:val="000000"/>
                <w:lang w:val="hr-HR"/>
              </w:rPr>
              <w:t xml:space="preserve"> znači </w:t>
            </w:r>
            <w:r w:rsidRPr="00B519A4">
              <w:rPr>
                <w:rFonts w:ascii="Times New Roman" w:hAnsi="Times New Roman"/>
                <w:b/>
                <w:bCs/>
                <w:color w:val="000000"/>
                <w:lang w:val="hr-HR"/>
              </w:rPr>
              <w:t>„Sporazum“</w:t>
            </w:r>
            <w:r w:rsidRPr="00B519A4">
              <w:rPr>
                <w:rFonts w:ascii="Times New Roman" w:hAnsi="Times New Roman"/>
                <w:bCs/>
                <w:color w:val="000000"/>
                <w:lang w:val="hr-HR"/>
              </w:rPr>
              <w:t xml:space="preserve"> i svako pozivanje na Pismo </w:t>
            </w:r>
            <w:r w:rsidR="00842EE6" w:rsidRPr="00B519A4">
              <w:rPr>
                <w:rFonts w:ascii="Times New Roman" w:hAnsi="Times New Roman"/>
                <w:bCs/>
                <w:color w:val="000000"/>
                <w:lang w:val="hr-HR"/>
              </w:rPr>
              <w:t xml:space="preserve">o prihvaćanju </w:t>
            </w:r>
            <w:r w:rsidRPr="00B519A4">
              <w:rPr>
                <w:rFonts w:ascii="Times New Roman" w:hAnsi="Times New Roman"/>
                <w:bCs/>
                <w:color w:val="000000"/>
                <w:lang w:val="hr-HR"/>
              </w:rPr>
              <w:t xml:space="preserve">u Općim uvjetima znači datum </w:t>
            </w:r>
            <w:r w:rsidR="003D0A66">
              <w:rPr>
                <w:rFonts w:ascii="Times New Roman" w:hAnsi="Times New Roman"/>
                <w:bCs/>
                <w:color w:val="000000"/>
                <w:lang w:val="hr-HR"/>
              </w:rPr>
              <w:t>stupanja na snagu</w:t>
            </w:r>
            <w:r w:rsidR="003D0A66" w:rsidRPr="00B519A4">
              <w:rPr>
                <w:rFonts w:ascii="Times New Roman" w:hAnsi="Times New Roman"/>
                <w:bCs/>
                <w:color w:val="000000"/>
                <w:lang w:val="hr-HR"/>
              </w:rPr>
              <w:t xml:space="preserve"> </w:t>
            </w:r>
            <w:r w:rsidRPr="00B519A4">
              <w:rPr>
                <w:rFonts w:ascii="Times New Roman" w:hAnsi="Times New Roman"/>
                <w:bCs/>
                <w:color w:val="000000"/>
                <w:lang w:val="hr-HR"/>
              </w:rPr>
              <w:t>Sporazuma pod Člankom 1.6.</w:t>
            </w:r>
          </w:p>
        </w:tc>
      </w:tr>
      <w:tr w:rsidR="00FB2098" w:rsidRPr="00B519A4" w14:paraId="370C0FD3" w14:textId="77777777" w:rsidTr="00094E85">
        <w:tc>
          <w:tcPr>
            <w:tcW w:w="2235" w:type="dxa"/>
            <w:shd w:val="clear" w:color="auto" w:fill="auto"/>
          </w:tcPr>
          <w:p w14:paraId="009CD30B" w14:textId="77777777" w:rsidR="00FB2098" w:rsidRPr="00B519A4" w:rsidRDefault="00FB2098" w:rsidP="00094E85">
            <w:pPr>
              <w:pStyle w:val="Naslov5"/>
              <w:jc w:val="left"/>
              <w:rPr>
                <w:rFonts w:ascii="Times New Roman" w:hAnsi="Times New Roman"/>
                <w:color w:val="000000"/>
                <w:lang w:val="hr-HR"/>
              </w:rPr>
            </w:pPr>
          </w:p>
        </w:tc>
        <w:tc>
          <w:tcPr>
            <w:tcW w:w="283" w:type="dxa"/>
            <w:shd w:val="clear" w:color="auto" w:fill="auto"/>
          </w:tcPr>
          <w:p w14:paraId="1B590E90" w14:textId="77777777" w:rsidR="00FB2098" w:rsidRPr="00B519A4" w:rsidRDefault="00FB2098" w:rsidP="00094E85">
            <w:pPr>
              <w:keepNext/>
              <w:jc w:val="center"/>
              <w:rPr>
                <w:rFonts w:ascii="Times New Roman" w:hAnsi="Times New Roman"/>
                <w:b/>
                <w:bCs/>
                <w:color w:val="000000"/>
                <w:lang w:val="hr-HR"/>
              </w:rPr>
            </w:pPr>
          </w:p>
        </w:tc>
        <w:tc>
          <w:tcPr>
            <w:tcW w:w="6804" w:type="dxa"/>
            <w:shd w:val="clear" w:color="auto" w:fill="auto"/>
          </w:tcPr>
          <w:p w14:paraId="42905B51" w14:textId="77777777" w:rsidR="00FB2098" w:rsidRPr="00B519A4" w:rsidRDefault="00FB2098" w:rsidP="00094E85">
            <w:pPr>
              <w:keepNext/>
              <w:jc w:val="both"/>
              <w:rPr>
                <w:rFonts w:ascii="Times New Roman" w:hAnsi="Times New Roman"/>
                <w:b/>
                <w:bCs/>
                <w:color w:val="000000"/>
                <w:lang w:val="hr-HR"/>
              </w:rPr>
            </w:pPr>
          </w:p>
        </w:tc>
      </w:tr>
      <w:tr w:rsidR="00FB2098" w:rsidRPr="00B519A4" w14:paraId="5FD843AD" w14:textId="77777777" w:rsidTr="00094E85">
        <w:tc>
          <w:tcPr>
            <w:tcW w:w="2235" w:type="dxa"/>
            <w:shd w:val="clear" w:color="auto" w:fill="auto"/>
          </w:tcPr>
          <w:p w14:paraId="64C7E844" w14:textId="77777777" w:rsidR="00FB2098" w:rsidRPr="00B519A4" w:rsidRDefault="00FB2098" w:rsidP="00094E85">
            <w:pPr>
              <w:pStyle w:val="Naslov5"/>
              <w:jc w:val="left"/>
              <w:rPr>
                <w:rFonts w:ascii="Times New Roman" w:hAnsi="Times New Roman"/>
                <w:color w:val="000000"/>
                <w:lang w:val="hr-HR"/>
              </w:rPr>
            </w:pPr>
          </w:p>
        </w:tc>
        <w:tc>
          <w:tcPr>
            <w:tcW w:w="283" w:type="dxa"/>
            <w:shd w:val="clear" w:color="auto" w:fill="auto"/>
          </w:tcPr>
          <w:p w14:paraId="64267801" w14:textId="77777777" w:rsidR="00FB2098" w:rsidRPr="00B519A4" w:rsidRDefault="00FB2098" w:rsidP="00094E85">
            <w:pPr>
              <w:keepNext/>
              <w:jc w:val="center"/>
              <w:rPr>
                <w:rFonts w:ascii="Times New Roman" w:hAnsi="Times New Roman"/>
                <w:b/>
                <w:bCs/>
                <w:color w:val="000000"/>
                <w:lang w:val="hr-HR"/>
              </w:rPr>
            </w:pPr>
          </w:p>
        </w:tc>
        <w:tc>
          <w:tcPr>
            <w:tcW w:w="6804" w:type="dxa"/>
            <w:shd w:val="clear" w:color="auto" w:fill="auto"/>
          </w:tcPr>
          <w:p w14:paraId="32D6AF82" w14:textId="77777777" w:rsidR="00FB2098" w:rsidRPr="00B519A4" w:rsidRDefault="00FB2098" w:rsidP="00094E85">
            <w:pPr>
              <w:keepLines/>
              <w:widowControl w:val="0"/>
              <w:jc w:val="both"/>
              <w:rPr>
                <w:rFonts w:ascii="Times New Roman" w:hAnsi="Times New Roman"/>
                <w:bCs/>
                <w:i/>
                <w:color w:val="000000"/>
                <w:lang w:val="hr-HR"/>
              </w:rPr>
            </w:pPr>
            <w:bookmarkStart w:id="10" w:name="_Hlk523501269"/>
            <w:r w:rsidRPr="00B519A4">
              <w:rPr>
                <w:rFonts w:ascii="Times New Roman" w:hAnsi="Times New Roman"/>
                <w:i/>
                <w:lang w:val="hr-HR"/>
              </w:rPr>
              <w:t>Izbrisati članak 1.1.1.4. i zamijeniti ga sljedećim</w:t>
            </w:r>
            <w:r w:rsidRPr="00B519A4">
              <w:rPr>
                <w:rFonts w:ascii="Times New Roman" w:hAnsi="Times New Roman"/>
                <w:bCs/>
                <w:i/>
                <w:color w:val="000000"/>
                <w:lang w:val="hr-HR"/>
              </w:rPr>
              <w:t>:</w:t>
            </w:r>
          </w:p>
          <w:bookmarkEnd w:id="10"/>
          <w:p w14:paraId="7117CC57" w14:textId="77777777" w:rsidR="00FB2098" w:rsidRPr="00B519A4" w:rsidRDefault="00FB2098" w:rsidP="00094E85">
            <w:pPr>
              <w:keepNext/>
              <w:jc w:val="both"/>
              <w:rPr>
                <w:rFonts w:ascii="Times New Roman" w:hAnsi="Times New Roman"/>
                <w:bCs/>
                <w:i/>
                <w:color w:val="000000"/>
                <w:lang w:val="hr-HR"/>
              </w:rPr>
            </w:pPr>
          </w:p>
          <w:p w14:paraId="390715B3" w14:textId="50EDFE29" w:rsidR="00FB2098" w:rsidRPr="00B519A4" w:rsidRDefault="00FB2098" w:rsidP="003D0A66">
            <w:pPr>
              <w:keepNext/>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w:t>
            </w:r>
            <w:r w:rsidRPr="00B519A4">
              <w:rPr>
                <w:rFonts w:ascii="Times New Roman" w:hAnsi="Times New Roman"/>
                <w:b/>
                <w:color w:val="000000"/>
                <w:lang w:val="hr-HR"/>
              </w:rPr>
              <w:t>Pismo ponude“</w:t>
            </w:r>
            <w:r w:rsidRPr="00B519A4">
              <w:rPr>
                <w:rFonts w:ascii="Times New Roman" w:hAnsi="Times New Roman"/>
                <w:color w:val="000000"/>
                <w:lang w:val="hr-HR"/>
              </w:rPr>
              <w:t xml:space="preserve"> znači „Ponudbeni list“ sukladno Zakonu o javnoj nabavi (Narodne novine br.</w:t>
            </w:r>
            <w:r w:rsidRPr="00016F7D">
              <w:rPr>
                <w:rFonts w:ascii="Times New Roman" w:hAnsi="Times New Roman"/>
                <w:color w:val="000000" w:themeColor="text1"/>
                <w:lang w:val="hr-HR"/>
              </w:rPr>
              <w:t xml:space="preserve"> </w:t>
            </w:r>
            <w:r w:rsidR="003D0A66">
              <w:rPr>
                <w:rFonts w:ascii="Times New Roman" w:hAnsi="Times New Roman"/>
                <w:color w:val="000000" w:themeColor="text1"/>
                <w:lang w:val="hr-HR"/>
              </w:rPr>
              <w:t xml:space="preserve">120/16) i </w:t>
            </w:r>
            <w:r w:rsidR="003629A9" w:rsidRPr="003629A9">
              <w:rPr>
                <w:rFonts w:ascii="Times New Roman" w:hAnsi="Times New Roman"/>
                <w:color w:val="000000" w:themeColor="text1"/>
                <w:lang w:val="hr-HR"/>
              </w:rPr>
              <w:t>) i Pravilniku o dokumentaciji o nabavi te ponudi u post</w:t>
            </w:r>
            <w:r w:rsidR="003629A9">
              <w:rPr>
                <w:rFonts w:ascii="Times New Roman" w:hAnsi="Times New Roman"/>
                <w:color w:val="000000" w:themeColor="text1"/>
                <w:lang w:val="hr-HR"/>
              </w:rPr>
              <w:t xml:space="preserve">upcima javne nabave (Narodne Novine br. 65/17) </w:t>
            </w:r>
          </w:p>
        </w:tc>
      </w:tr>
      <w:tr w:rsidR="00FB2098" w:rsidRPr="00B519A4" w14:paraId="5C8DC8C1" w14:textId="77777777" w:rsidTr="00094E85">
        <w:tc>
          <w:tcPr>
            <w:tcW w:w="2235" w:type="dxa"/>
            <w:shd w:val="clear" w:color="auto" w:fill="auto"/>
          </w:tcPr>
          <w:p w14:paraId="06A920EA" w14:textId="77777777" w:rsidR="00FB2098" w:rsidRPr="00B519A4" w:rsidRDefault="00FB2098" w:rsidP="00094E85">
            <w:pPr>
              <w:pStyle w:val="Naslov5"/>
              <w:jc w:val="left"/>
              <w:rPr>
                <w:rFonts w:ascii="Times New Roman" w:hAnsi="Times New Roman"/>
                <w:color w:val="000000"/>
                <w:lang w:val="hr-HR"/>
              </w:rPr>
            </w:pPr>
          </w:p>
        </w:tc>
        <w:tc>
          <w:tcPr>
            <w:tcW w:w="283" w:type="dxa"/>
            <w:shd w:val="clear" w:color="auto" w:fill="auto"/>
          </w:tcPr>
          <w:p w14:paraId="2160550D" w14:textId="77777777" w:rsidR="00FB2098" w:rsidRPr="00B519A4" w:rsidRDefault="00FB2098" w:rsidP="00094E85">
            <w:pPr>
              <w:keepNext/>
              <w:jc w:val="center"/>
              <w:rPr>
                <w:rFonts w:ascii="Times New Roman" w:hAnsi="Times New Roman"/>
                <w:b/>
                <w:bCs/>
                <w:color w:val="000000"/>
                <w:lang w:val="hr-HR"/>
              </w:rPr>
            </w:pPr>
          </w:p>
        </w:tc>
        <w:tc>
          <w:tcPr>
            <w:tcW w:w="6804" w:type="dxa"/>
            <w:shd w:val="clear" w:color="auto" w:fill="auto"/>
          </w:tcPr>
          <w:p w14:paraId="07AB955D" w14:textId="77777777" w:rsidR="00FB2098" w:rsidRPr="00B519A4" w:rsidRDefault="00FB2098" w:rsidP="00094E85">
            <w:pPr>
              <w:keepLines/>
              <w:widowControl w:val="0"/>
              <w:jc w:val="both"/>
              <w:rPr>
                <w:rFonts w:ascii="Times New Roman" w:hAnsi="Times New Roman"/>
                <w:i/>
                <w:lang w:val="hr-HR"/>
              </w:rPr>
            </w:pPr>
          </w:p>
        </w:tc>
      </w:tr>
      <w:tr w:rsidR="00FB2098" w:rsidRPr="00B519A4" w14:paraId="18CDAC0F" w14:textId="77777777" w:rsidTr="00094E85">
        <w:tc>
          <w:tcPr>
            <w:tcW w:w="2235" w:type="dxa"/>
            <w:shd w:val="clear" w:color="auto" w:fill="auto"/>
          </w:tcPr>
          <w:p w14:paraId="465B8841" w14:textId="77777777" w:rsidR="00FB2098" w:rsidRPr="00B519A4" w:rsidRDefault="00FB2098" w:rsidP="00094E85">
            <w:pPr>
              <w:pStyle w:val="Naslov5"/>
              <w:jc w:val="left"/>
              <w:rPr>
                <w:rFonts w:ascii="Times New Roman" w:hAnsi="Times New Roman"/>
                <w:color w:val="000000"/>
                <w:lang w:val="hr-HR"/>
              </w:rPr>
            </w:pPr>
          </w:p>
        </w:tc>
        <w:tc>
          <w:tcPr>
            <w:tcW w:w="283" w:type="dxa"/>
            <w:shd w:val="clear" w:color="auto" w:fill="auto"/>
          </w:tcPr>
          <w:p w14:paraId="4086EDEB" w14:textId="77777777" w:rsidR="00FB2098" w:rsidRPr="00B519A4" w:rsidRDefault="00FB2098" w:rsidP="00094E85">
            <w:pPr>
              <w:keepNext/>
              <w:jc w:val="center"/>
              <w:rPr>
                <w:rFonts w:ascii="Times New Roman" w:hAnsi="Times New Roman"/>
                <w:b/>
                <w:bCs/>
                <w:color w:val="000000"/>
                <w:lang w:val="hr-HR"/>
              </w:rPr>
            </w:pPr>
          </w:p>
        </w:tc>
        <w:tc>
          <w:tcPr>
            <w:tcW w:w="6804" w:type="dxa"/>
            <w:shd w:val="clear" w:color="auto" w:fill="auto"/>
          </w:tcPr>
          <w:p w14:paraId="13623514" w14:textId="77777777" w:rsidR="00FB2098" w:rsidRPr="00B519A4" w:rsidRDefault="00FB2098" w:rsidP="00094E85">
            <w:pPr>
              <w:keepLines/>
              <w:widowControl w:val="0"/>
              <w:jc w:val="both"/>
              <w:rPr>
                <w:rFonts w:ascii="Times New Roman" w:hAnsi="Times New Roman"/>
                <w:bCs/>
                <w:i/>
                <w:color w:val="000000"/>
                <w:lang w:val="hr-HR"/>
              </w:rPr>
            </w:pPr>
            <w:r w:rsidRPr="00B519A4">
              <w:rPr>
                <w:rFonts w:ascii="Times New Roman" w:hAnsi="Times New Roman"/>
                <w:i/>
                <w:lang w:val="hr-HR"/>
              </w:rPr>
              <w:t>Izbrisati članak 1.1.1.5. i zamijeniti ga sljedećim</w:t>
            </w:r>
            <w:r w:rsidRPr="00B519A4">
              <w:rPr>
                <w:rFonts w:ascii="Times New Roman" w:hAnsi="Times New Roman"/>
                <w:bCs/>
                <w:i/>
                <w:color w:val="000000"/>
                <w:lang w:val="hr-HR"/>
              </w:rPr>
              <w:t>:</w:t>
            </w:r>
          </w:p>
          <w:p w14:paraId="399AF88A" w14:textId="77777777" w:rsidR="00FB2098" w:rsidRPr="00B519A4" w:rsidRDefault="00FB2098" w:rsidP="00094E85">
            <w:pPr>
              <w:keepNext/>
              <w:jc w:val="both"/>
              <w:rPr>
                <w:rFonts w:ascii="Times New Roman" w:hAnsi="Times New Roman"/>
                <w:bCs/>
                <w:i/>
                <w:color w:val="000000"/>
                <w:lang w:val="hr-HR"/>
              </w:rPr>
            </w:pPr>
          </w:p>
          <w:p w14:paraId="093D896C" w14:textId="59704144" w:rsidR="00FB2098" w:rsidRPr="00B519A4" w:rsidRDefault="00FB2098" w:rsidP="00094E85">
            <w:pPr>
              <w:keepNext/>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w:t>
            </w:r>
            <w:r w:rsidRPr="00B519A4">
              <w:rPr>
                <w:rFonts w:ascii="Times New Roman" w:hAnsi="Times New Roman"/>
                <w:b/>
                <w:color w:val="000000"/>
                <w:lang w:val="hr-HR"/>
              </w:rPr>
              <w:t>Specifikacija“</w:t>
            </w:r>
            <w:r w:rsidRPr="00B519A4">
              <w:rPr>
                <w:rFonts w:ascii="Times New Roman" w:hAnsi="Times New Roman"/>
                <w:color w:val="000000"/>
                <w:lang w:val="hr-HR"/>
              </w:rPr>
              <w:t xml:space="preserve"> znači Knjiga 3</w:t>
            </w:r>
            <w:r w:rsidR="005422B3" w:rsidRPr="00B519A4">
              <w:rPr>
                <w:rFonts w:ascii="Times New Roman" w:hAnsi="Times New Roman"/>
                <w:color w:val="000000"/>
                <w:lang w:val="hr-HR"/>
              </w:rPr>
              <w:t>: Tehničke specifikacije,</w:t>
            </w:r>
            <w:r w:rsidR="00B63683">
              <w:rPr>
                <w:rFonts w:ascii="Times New Roman" w:hAnsi="Times New Roman"/>
                <w:color w:val="000000"/>
                <w:lang w:val="hr-HR"/>
              </w:rPr>
              <w:t xml:space="preserve"> Dokumentacije o nabavi</w:t>
            </w:r>
            <w:r w:rsidRPr="00B519A4">
              <w:rPr>
                <w:rFonts w:ascii="Times New Roman" w:hAnsi="Times New Roman"/>
                <w:color w:val="000000"/>
                <w:lang w:val="hr-HR"/>
              </w:rPr>
              <w:t xml:space="preserve"> kako je uključena u Ugovor i svaku izmjenu ili dodatak tog dokumenta u skladu s Ugovorom. Taj dokument određuje svrhu, opseg, kvalitetu i druge tehničke kriterije za Radove.</w:t>
            </w:r>
          </w:p>
        </w:tc>
      </w:tr>
      <w:tr w:rsidR="00FB2098" w:rsidRPr="00B519A4" w14:paraId="00E53FB1" w14:textId="77777777" w:rsidTr="00A93110">
        <w:tc>
          <w:tcPr>
            <w:tcW w:w="2235" w:type="dxa"/>
            <w:shd w:val="clear" w:color="auto" w:fill="auto"/>
          </w:tcPr>
          <w:p w14:paraId="254E7B4A" w14:textId="77777777" w:rsidR="00FB2098" w:rsidRPr="00B519A4" w:rsidRDefault="00FB2098" w:rsidP="00094E85">
            <w:pPr>
              <w:pStyle w:val="Naslov5"/>
              <w:jc w:val="left"/>
              <w:rPr>
                <w:rFonts w:ascii="Times New Roman" w:hAnsi="Times New Roman"/>
                <w:color w:val="000000"/>
                <w:lang w:val="hr-HR"/>
              </w:rPr>
            </w:pPr>
          </w:p>
        </w:tc>
        <w:tc>
          <w:tcPr>
            <w:tcW w:w="283" w:type="dxa"/>
            <w:shd w:val="clear" w:color="auto" w:fill="auto"/>
          </w:tcPr>
          <w:p w14:paraId="4EDC966E" w14:textId="77777777" w:rsidR="00FB2098" w:rsidRPr="00B519A4" w:rsidRDefault="00FB2098" w:rsidP="00094E85">
            <w:pPr>
              <w:keepNext/>
              <w:jc w:val="center"/>
              <w:rPr>
                <w:rFonts w:ascii="Times New Roman" w:hAnsi="Times New Roman"/>
                <w:b/>
                <w:bCs/>
                <w:color w:val="000000"/>
                <w:lang w:val="hr-HR"/>
              </w:rPr>
            </w:pPr>
          </w:p>
        </w:tc>
        <w:tc>
          <w:tcPr>
            <w:tcW w:w="6804" w:type="dxa"/>
            <w:shd w:val="clear" w:color="auto" w:fill="auto"/>
          </w:tcPr>
          <w:p w14:paraId="7F83DDE9" w14:textId="77777777" w:rsidR="00FB2098" w:rsidRPr="00B519A4" w:rsidRDefault="00FB2098" w:rsidP="00094E85">
            <w:pPr>
              <w:keepLines/>
              <w:widowControl w:val="0"/>
              <w:jc w:val="both"/>
              <w:rPr>
                <w:rFonts w:ascii="Times New Roman" w:hAnsi="Times New Roman"/>
                <w:i/>
                <w:lang w:val="hr-HR"/>
              </w:rPr>
            </w:pPr>
          </w:p>
        </w:tc>
      </w:tr>
      <w:tr w:rsidR="00FB2098" w:rsidRPr="00B519A4" w14:paraId="132F830D" w14:textId="77777777" w:rsidTr="00A93110">
        <w:tc>
          <w:tcPr>
            <w:tcW w:w="2235" w:type="dxa"/>
            <w:shd w:val="clear" w:color="auto" w:fill="auto"/>
          </w:tcPr>
          <w:p w14:paraId="75C90924" w14:textId="77777777" w:rsidR="00FB2098" w:rsidRPr="00B519A4" w:rsidRDefault="00FB2098" w:rsidP="00094E85">
            <w:pPr>
              <w:pStyle w:val="Naslov5"/>
              <w:jc w:val="left"/>
              <w:rPr>
                <w:rFonts w:ascii="Times New Roman" w:hAnsi="Times New Roman"/>
                <w:color w:val="000000"/>
                <w:lang w:val="hr-HR"/>
              </w:rPr>
            </w:pPr>
          </w:p>
        </w:tc>
        <w:tc>
          <w:tcPr>
            <w:tcW w:w="283" w:type="dxa"/>
            <w:shd w:val="clear" w:color="auto" w:fill="auto"/>
          </w:tcPr>
          <w:p w14:paraId="3C70B1DA" w14:textId="77777777" w:rsidR="00FB2098" w:rsidRPr="00B519A4" w:rsidRDefault="00FB2098" w:rsidP="00094E85">
            <w:pPr>
              <w:keepNext/>
              <w:jc w:val="center"/>
              <w:rPr>
                <w:rFonts w:ascii="Times New Roman" w:hAnsi="Times New Roman"/>
                <w:b/>
                <w:bCs/>
                <w:color w:val="000000"/>
                <w:lang w:val="hr-HR"/>
              </w:rPr>
            </w:pPr>
          </w:p>
        </w:tc>
        <w:tc>
          <w:tcPr>
            <w:tcW w:w="6804" w:type="dxa"/>
            <w:shd w:val="clear" w:color="auto" w:fill="auto"/>
          </w:tcPr>
          <w:p w14:paraId="4A63BC4E" w14:textId="77777777" w:rsidR="00FB2098" w:rsidRPr="00B519A4" w:rsidRDefault="00FB2098" w:rsidP="00094E85">
            <w:pPr>
              <w:keepLines/>
              <w:widowControl w:val="0"/>
              <w:jc w:val="both"/>
              <w:rPr>
                <w:rFonts w:ascii="Times New Roman" w:hAnsi="Times New Roman"/>
                <w:bCs/>
                <w:i/>
                <w:color w:val="000000"/>
                <w:lang w:val="hr-HR"/>
              </w:rPr>
            </w:pPr>
            <w:r w:rsidRPr="00B519A4">
              <w:rPr>
                <w:rFonts w:ascii="Times New Roman" w:hAnsi="Times New Roman"/>
                <w:i/>
                <w:lang w:val="hr-HR"/>
              </w:rPr>
              <w:t>Izbrisati članak 1.1.1.6. i zamijeniti ga sljedećim</w:t>
            </w:r>
            <w:r w:rsidRPr="00B519A4">
              <w:rPr>
                <w:rFonts w:ascii="Times New Roman" w:hAnsi="Times New Roman"/>
                <w:bCs/>
                <w:i/>
                <w:color w:val="000000"/>
                <w:lang w:val="hr-HR"/>
              </w:rPr>
              <w:t>:</w:t>
            </w:r>
          </w:p>
          <w:p w14:paraId="6F3BDA71" w14:textId="77777777" w:rsidR="00FB2098" w:rsidRPr="00B519A4" w:rsidRDefault="00FB2098" w:rsidP="00094E85">
            <w:pPr>
              <w:keepNext/>
              <w:jc w:val="both"/>
              <w:rPr>
                <w:rFonts w:ascii="Times New Roman" w:hAnsi="Times New Roman"/>
                <w:bCs/>
                <w:i/>
                <w:color w:val="000000"/>
                <w:lang w:val="hr-HR"/>
              </w:rPr>
            </w:pPr>
          </w:p>
          <w:p w14:paraId="663826A5" w14:textId="7792005A" w:rsidR="00FB2098" w:rsidRPr="00B519A4" w:rsidRDefault="00FB2098" w:rsidP="006E0A78">
            <w:pPr>
              <w:keepNext/>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w:t>
            </w:r>
            <w:r w:rsidRPr="00B519A4">
              <w:rPr>
                <w:rFonts w:ascii="Times New Roman" w:hAnsi="Times New Roman"/>
                <w:b/>
                <w:color w:val="000000"/>
                <w:lang w:val="hr-HR"/>
              </w:rPr>
              <w:t>Nacrti“</w:t>
            </w:r>
            <w:r w:rsidRPr="00B519A4">
              <w:rPr>
                <w:rFonts w:ascii="Times New Roman" w:hAnsi="Times New Roman"/>
                <w:color w:val="000000"/>
                <w:lang w:val="hr-HR"/>
              </w:rPr>
              <w:t xml:space="preserve"> znači Glavni projekt </w:t>
            </w:r>
            <w:r w:rsidR="00BC422A" w:rsidRPr="00B519A4">
              <w:rPr>
                <w:rFonts w:ascii="Times New Roman" w:hAnsi="Times New Roman"/>
                <w:color w:val="000000"/>
                <w:lang w:val="hr-HR"/>
              </w:rPr>
              <w:t xml:space="preserve">ili njegov izvadak </w:t>
            </w:r>
            <w:r w:rsidRPr="00B519A4">
              <w:rPr>
                <w:rFonts w:ascii="Times New Roman" w:hAnsi="Times New Roman"/>
                <w:color w:val="000000"/>
                <w:lang w:val="hr-HR"/>
              </w:rPr>
              <w:t>u Knji</w:t>
            </w:r>
            <w:r w:rsidR="00B63683">
              <w:rPr>
                <w:rFonts w:ascii="Times New Roman" w:hAnsi="Times New Roman"/>
                <w:color w:val="000000"/>
                <w:lang w:val="hr-HR"/>
              </w:rPr>
              <w:t>zi 5 Dokumentacije o nabavi</w:t>
            </w:r>
            <w:r w:rsidRPr="00B519A4">
              <w:rPr>
                <w:rFonts w:ascii="Times New Roman" w:hAnsi="Times New Roman"/>
                <w:color w:val="000000"/>
                <w:lang w:val="hr-HR"/>
              </w:rPr>
              <w:t xml:space="preserve"> kako je uključen u Ugovor i svaku izmjenu ili dodatak tog dokumenta u skladu s Ugovorom.</w:t>
            </w:r>
          </w:p>
        </w:tc>
      </w:tr>
    </w:tbl>
    <w:p w14:paraId="20C34DE9" w14:textId="77777777" w:rsidR="00FB2098" w:rsidRPr="00B519A4" w:rsidRDefault="00FB2098" w:rsidP="00FB2098">
      <w:pPr>
        <w:rPr>
          <w:rFonts w:ascii="Times New Roman" w:hAnsi="Times New Roman"/>
          <w:lang w:val="hr-HR"/>
        </w:rPr>
      </w:pPr>
    </w:p>
    <w:p w14:paraId="7F90A25B"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6D6637B7" w14:textId="77777777" w:rsidTr="00094E85">
        <w:tc>
          <w:tcPr>
            <w:tcW w:w="2235" w:type="dxa"/>
            <w:shd w:val="clear" w:color="auto" w:fill="auto"/>
          </w:tcPr>
          <w:p w14:paraId="6AB17E88" w14:textId="77777777" w:rsidR="00FB2098" w:rsidRPr="00B519A4" w:rsidRDefault="00FB2098" w:rsidP="00094E85">
            <w:pPr>
              <w:rPr>
                <w:rFonts w:ascii="Times New Roman" w:hAnsi="Times New Roman"/>
                <w:b/>
                <w:lang w:val="hr-HR"/>
              </w:rPr>
            </w:pPr>
            <w:r w:rsidRPr="00B519A4">
              <w:rPr>
                <w:rFonts w:ascii="Times New Roman" w:hAnsi="Times New Roman"/>
                <w:b/>
                <w:lang w:val="hr-HR"/>
              </w:rPr>
              <w:t>1.1.2 Ugovorne strane i osobe</w:t>
            </w:r>
          </w:p>
        </w:tc>
        <w:tc>
          <w:tcPr>
            <w:tcW w:w="283" w:type="dxa"/>
            <w:shd w:val="clear" w:color="auto" w:fill="auto"/>
          </w:tcPr>
          <w:p w14:paraId="365022D0" w14:textId="77777777" w:rsidR="00FB2098" w:rsidRPr="00B519A4" w:rsidRDefault="00FB2098" w:rsidP="00094E85">
            <w:pPr>
              <w:rPr>
                <w:rFonts w:ascii="Times New Roman" w:hAnsi="Times New Roman"/>
                <w:lang w:val="hr-HR"/>
              </w:rPr>
            </w:pPr>
          </w:p>
        </w:tc>
        <w:tc>
          <w:tcPr>
            <w:tcW w:w="6804" w:type="dxa"/>
            <w:shd w:val="clear" w:color="auto" w:fill="auto"/>
          </w:tcPr>
          <w:p w14:paraId="402F6975" w14:textId="25934ECB" w:rsidR="00CA527F" w:rsidRDefault="00CA527F" w:rsidP="00094E85">
            <w:pPr>
              <w:keepNext/>
              <w:rPr>
                <w:rFonts w:ascii="Times New Roman" w:hAnsi="Times New Roman"/>
                <w:i/>
                <w:iCs/>
                <w:lang w:val="hr-HR"/>
              </w:rPr>
            </w:pPr>
            <w:r>
              <w:rPr>
                <w:rFonts w:ascii="Times New Roman" w:hAnsi="Times New Roman"/>
                <w:i/>
                <w:iCs/>
                <w:lang w:val="hr-HR"/>
              </w:rPr>
              <w:t>U članku 1.1.2.8. naziv „Podizvođač“ se mijenja u „Podugovaratelj“.</w:t>
            </w:r>
          </w:p>
          <w:p w14:paraId="75ED7535" w14:textId="77777777" w:rsidR="00CA527F" w:rsidRDefault="00CA527F" w:rsidP="00094E85">
            <w:pPr>
              <w:keepNext/>
              <w:rPr>
                <w:rFonts w:ascii="Times New Roman" w:hAnsi="Times New Roman"/>
                <w:i/>
                <w:iCs/>
                <w:lang w:val="hr-HR"/>
              </w:rPr>
            </w:pPr>
          </w:p>
          <w:p w14:paraId="3B54659F" w14:textId="77777777" w:rsidR="00FB2098" w:rsidRPr="00BE6C2C" w:rsidRDefault="00FB2098" w:rsidP="00094E85">
            <w:pPr>
              <w:keepNext/>
              <w:rPr>
                <w:rFonts w:ascii="Times New Roman" w:hAnsi="Times New Roman"/>
                <w:i/>
                <w:iCs/>
                <w:lang w:val="hr-HR"/>
              </w:rPr>
            </w:pPr>
            <w:r w:rsidRPr="00BE6C2C">
              <w:rPr>
                <w:rFonts w:ascii="Times New Roman" w:hAnsi="Times New Roman"/>
                <w:i/>
                <w:iCs/>
                <w:lang w:val="hr-HR"/>
              </w:rPr>
              <w:t>Dodatni Članci:</w:t>
            </w:r>
          </w:p>
          <w:p w14:paraId="2FCB595B" w14:textId="77777777" w:rsidR="00FB2098" w:rsidRPr="00607E28" w:rsidRDefault="00FB2098" w:rsidP="00094E85">
            <w:pPr>
              <w:keepNext/>
              <w:rPr>
                <w:rFonts w:ascii="Times New Roman" w:hAnsi="Times New Roman"/>
                <w:i/>
                <w:iCs/>
                <w:lang w:val="hr-HR"/>
              </w:rPr>
            </w:pPr>
          </w:p>
          <w:p w14:paraId="272FD4AC" w14:textId="29E64CAD" w:rsidR="009D1873" w:rsidRPr="00BE6C2C" w:rsidRDefault="00FB2098" w:rsidP="00FB41E0">
            <w:pPr>
              <w:keepNext/>
              <w:jc w:val="both"/>
              <w:rPr>
                <w:rFonts w:ascii="Times New Roman" w:hAnsi="Times New Roman"/>
                <w:lang w:val="hr-HR"/>
              </w:rPr>
            </w:pPr>
            <w:r w:rsidRPr="00C66D61">
              <w:rPr>
                <w:rFonts w:ascii="Times New Roman" w:hAnsi="Times New Roman"/>
                <w:lang w:val="hr-HR"/>
              </w:rPr>
              <w:t xml:space="preserve">Članak 1.1.2.11. </w:t>
            </w:r>
            <w:r w:rsidRPr="00C66D61">
              <w:rPr>
                <w:rFonts w:ascii="Times New Roman" w:hAnsi="Times New Roman"/>
                <w:b/>
                <w:lang w:val="hr-HR"/>
              </w:rPr>
              <w:t>„Nadzorni inženjer“</w:t>
            </w:r>
            <w:r w:rsidRPr="00C66D61">
              <w:rPr>
                <w:rFonts w:ascii="Times New Roman" w:hAnsi="Times New Roman"/>
                <w:lang w:val="hr-HR"/>
              </w:rPr>
              <w:t xml:space="preserve"> znači fizičku osobu s ovlaštenjima nadzornog inženjera sukladno </w:t>
            </w:r>
            <w:r w:rsidR="00FB41E0" w:rsidRPr="00BE6C2C">
              <w:rPr>
                <w:rFonts w:ascii="Times New Roman" w:hAnsi="Times New Roman"/>
                <w:lang w:val="hr-HR"/>
              </w:rPr>
              <w:t xml:space="preserve">Zakonu o poslovima i djelatnostima prostornog uređenja i gradnje (Narodne novine br. </w:t>
            </w:r>
            <w:r w:rsidR="00AD1ADE" w:rsidRPr="00AD1ADE">
              <w:rPr>
                <w:rFonts w:ascii="Times New Roman" w:hAnsi="Times New Roman"/>
                <w:lang w:val="hr-HR"/>
              </w:rPr>
              <w:t>78/15, 118/18</w:t>
            </w:r>
            <w:r w:rsidR="00FB41E0" w:rsidRPr="00BE6C2C">
              <w:rPr>
                <w:rFonts w:ascii="Times New Roman" w:hAnsi="Times New Roman"/>
                <w:lang w:val="hr-HR"/>
              </w:rPr>
              <w:t xml:space="preserve">), Zakona o gradnji (Narodne novine </w:t>
            </w:r>
            <w:r w:rsidR="00AD1ADE" w:rsidRPr="00AD1ADE">
              <w:rPr>
                <w:rFonts w:ascii="Times New Roman" w:hAnsi="Times New Roman"/>
                <w:lang w:val="hr-HR"/>
              </w:rPr>
              <w:t>153/13, 20/17, 39/19</w:t>
            </w:r>
            <w:r w:rsidR="00FB41E0" w:rsidRPr="00BE6C2C">
              <w:rPr>
                <w:rFonts w:ascii="Times New Roman" w:hAnsi="Times New Roman"/>
                <w:lang w:val="hr-HR"/>
              </w:rPr>
              <w:t xml:space="preserve"> s izmjenama i dopunama) i drugim zahtjevima primjenjivih propisa</w:t>
            </w:r>
            <w:r w:rsidRPr="00BE6C2C">
              <w:rPr>
                <w:rFonts w:ascii="Times New Roman" w:hAnsi="Times New Roman"/>
                <w:lang w:val="hr-HR"/>
              </w:rPr>
              <w:t>.</w:t>
            </w:r>
          </w:p>
          <w:p w14:paraId="70FE9170" w14:textId="77777777" w:rsidR="00032846" w:rsidRPr="00BE6C2C" w:rsidRDefault="00032846" w:rsidP="00094E85">
            <w:pPr>
              <w:keepNext/>
              <w:jc w:val="both"/>
              <w:rPr>
                <w:rFonts w:ascii="Times New Roman" w:hAnsi="Times New Roman"/>
                <w:lang w:val="hr-HR"/>
              </w:rPr>
            </w:pPr>
          </w:p>
          <w:p w14:paraId="711E7669" w14:textId="032B21FC" w:rsidR="00032846" w:rsidRPr="00BE6C2C" w:rsidRDefault="00032846" w:rsidP="00FB41E0">
            <w:pPr>
              <w:keepNext/>
              <w:jc w:val="both"/>
              <w:rPr>
                <w:rFonts w:ascii="Times New Roman" w:hAnsi="Times New Roman"/>
                <w:lang w:val="hr-HR"/>
              </w:rPr>
            </w:pPr>
            <w:r w:rsidRPr="00BE6C2C">
              <w:rPr>
                <w:rFonts w:ascii="Times New Roman" w:hAnsi="Times New Roman"/>
                <w:lang w:val="hr-HR"/>
              </w:rPr>
              <w:t xml:space="preserve">Članak 1.1.2.12. </w:t>
            </w:r>
            <w:r w:rsidRPr="00BE6C2C">
              <w:rPr>
                <w:rFonts w:ascii="Times New Roman" w:hAnsi="Times New Roman"/>
                <w:b/>
                <w:lang w:val="hr-HR"/>
              </w:rPr>
              <w:t>„Projektant“</w:t>
            </w:r>
            <w:r w:rsidRPr="00BE6C2C">
              <w:rPr>
                <w:rFonts w:ascii="Times New Roman" w:hAnsi="Times New Roman"/>
                <w:lang w:val="hr-HR"/>
              </w:rPr>
              <w:t xml:space="preserve"> znači fizičku osobu s ovlaštenjem za projektiranje sukladno </w:t>
            </w:r>
            <w:r w:rsidR="00FB41E0" w:rsidRPr="00BE6C2C">
              <w:rPr>
                <w:rFonts w:ascii="Times New Roman" w:hAnsi="Times New Roman"/>
                <w:lang w:val="hr-HR"/>
              </w:rPr>
              <w:t xml:space="preserve">Zakonu o poslovima i djelatnostima prostornog uređenja i gradnje (Narodne novine br. </w:t>
            </w:r>
            <w:r w:rsidR="00AD1ADE" w:rsidRPr="00AD1ADE">
              <w:rPr>
                <w:rFonts w:ascii="Times New Roman" w:hAnsi="Times New Roman"/>
                <w:lang w:val="hr-HR"/>
              </w:rPr>
              <w:t>78/15, 118/18</w:t>
            </w:r>
            <w:r w:rsidR="00FB41E0" w:rsidRPr="00BE6C2C">
              <w:rPr>
                <w:rFonts w:ascii="Times New Roman" w:hAnsi="Times New Roman"/>
                <w:lang w:val="hr-HR"/>
              </w:rPr>
              <w:t xml:space="preserve">), Zakona o prostornom uređenju (Narodne novine </w:t>
            </w:r>
            <w:r w:rsidR="00AD1ADE" w:rsidRPr="00AD1ADE">
              <w:rPr>
                <w:rFonts w:ascii="Times New Roman" w:hAnsi="Times New Roman"/>
                <w:lang w:val="hr-HR"/>
              </w:rPr>
              <w:t>153/13, 20/17, 39/19</w:t>
            </w:r>
            <w:r w:rsidR="00AD1ADE">
              <w:rPr>
                <w:rFonts w:ascii="Times New Roman" w:hAnsi="Times New Roman"/>
                <w:lang w:val="hr-HR"/>
              </w:rPr>
              <w:t xml:space="preserve"> </w:t>
            </w:r>
            <w:r w:rsidR="00FB41E0" w:rsidRPr="00BE6C2C">
              <w:rPr>
                <w:rFonts w:ascii="Times New Roman" w:hAnsi="Times New Roman"/>
                <w:lang w:val="hr-HR"/>
              </w:rPr>
              <w:t xml:space="preserve">s izmjenama i dopunama), Zakona o gradnji (Narodne novine </w:t>
            </w:r>
            <w:r w:rsidR="00AD1ADE" w:rsidRPr="00AD1ADE">
              <w:rPr>
                <w:rFonts w:ascii="Times New Roman" w:hAnsi="Times New Roman"/>
                <w:lang w:val="hr-HR"/>
              </w:rPr>
              <w:t>153/13, 20/17, 39/19</w:t>
            </w:r>
            <w:r w:rsidR="00AD1ADE">
              <w:rPr>
                <w:rFonts w:ascii="Times New Roman" w:hAnsi="Times New Roman"/>
                <w:lang w:val="hr-HR"/>
              </w:rPr>
              <w:t xml:space="preserve"> </w:t>
            </w:r>
            <w:r w:rsidR="00FB41E0" w:rsidRPr="00BE6C2C">
              <w:rPr>
                <w:rFonts w:ascii="Times New Roman" w:hAnsi="Times New Roman"/>
                <w:lang w:val="hr-HR"/>
              </w:rPr>
              <w:t>s izmjenama i dopunama) i drugim zahtjevima primjenjivih propisa</w:t>
            </w:r>
            <w:r w:rsidR="00027980" w:rsidRPr="00BE6C2C">
              <w:rPr>
                <w:rFonts w:ascii="Times New Roman" w:hAnsi="Times New Roman"/>
              </w:rPr>
              <w:t>.</w:t>
            </w:r>
          </w:p>
          <w:p w14:paraId="38B19CBF" w14:textId="77777777" w:rsidR="00027980" w:rsidRPr="00BE6C2C" w:rsidRDefault="00027980" w:rsidP="00094E85">
            <w:pPr>
              <w:keepNext/>
              <w:jc w:val="both"/>
              <w:rPr>
                <w:rFonts w:ascii="Times New Roman" w:hAnsi="Times New Roman"/>
              </w:rPr>
            </w:pPr>
          </w:p>
          <w:p w14:paraId="10D715F2" w14:textId="6FF2A1F4" w:rsidR="00FB41E0" w:rsidRPr="00BE6C2C" w:rsidRDefault="00027980" w:rsidP="00FB41E0">
            <w:pPr>
              <w:keepNext/>
              <w:jc w:val="both"/>
              <w:rPr>
                <w:rFonts w:ascii="Times New Roman" w:hAnsi="Times New Roman"/>
              </w:rPr>
            </w:pPr>
            <w:r w:rsidRPr="00BE6C2C">
              <w:rPr>
                <w:rFonts w:ascii="Times New Roman" w:hAnsi="Times New Roman"/>
              </w:rPr>
              <w:t xml:space="preserve">Članak 1.1.2.13. </w:t>
            </w:r>
            <w:r w:rsidRPr="00BE6C2C">
              <w:rPr>
                <w:rFonts w:ascii="Times New Roman" w:hAnsi="Times New Roman"/>
                <w:b/>
              </w:rPr>
              <w:t xml:space="preserve">„Voditelj projekta“ </w:t>
            </w:r>
            <w:r w:rsidRPr="00BE6C2C">
              <w:rPr>
                <w:rFonts w:ascii="Times New Roman" w:hAnsi="Times New Roman"/>
              </w:rPr>
              <w:t xml:space="preserve">znači fizičku osobu imenovanu od strane Naručitelja </w:t>
            </w:r>
            <w:r w:rsidR="00FB41E0" w:rsidRPr="00BE6C2C">
              <w:rPr>
                <w:rFonts w:ascii="Times New Roman" w:hAnsi="Times New Roman"/>
              </w:rPr>
              <w:t xml:space="preserve">s ovlaštenjima sukladno Zakonu o poslovima i djelatnostima prostornog uređenja i gradnje (Narodne novine </w:t>
            </w:r>
            <w:r w:rsidR="00AD1ADE" w:rsidRPr="00AD1ADE">
              <w:rPr>
                <w:rFonts w:ascii="Times New Roman" w:hAnsi="Times New Roman"/>
              </w:rPr>
              <w:t>78/15, 118/18</w:t>
            </w:r>
            <w:r w:rsidR="00FB41E0" w:rsidRPr="00BE6C2C">
              <w:rPr>
                <w:rFonts w:ascii="Times New Roman" w:hAnsi="Times New Roman"/>
              </w:rPr>
              <w:t xml:space="preserve">), posebnom odlukom </w:t>
            </w:r>
            <w:r w:rsidR="00FB41E0" w:rsidRPr="00BE6C2C">
              <w:rPr>
                <w:rFonts w:ascii="Times New Roman" w:hAnsi="Times New Roman"/>
              </w:rPr>
              <w:lastRenderedPageBreak/>
              <w:t>koja u njegovo ime prati realizaciju Ugovora i obavlja komunikaciju između Inženjera i Naručitelja.</w:t>
            </w:r>
          </w:p>
          <w:p w14:paraId="26718E20" w14:textId="77777777" w:rsidR="00027980" w:rsidRPr="00BE6C2C" w:rsidRDefault="00027980" w:rsidP="00094E85">
            <w:pPr>
              <w:keepNext/>
              <w:jc w:val="both"/>
              <w:rPr>
                <w:rFonts w:ascii="Times New Roman" w:hAnsi="Times New Roman"/>
              </w:rPr>
            </w:pPr>
          </w:p>
        </w:tc>
      </w:tr>
    </w:tbl>
    <w:p w14:paraId="05745C5F"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69C4ED71" w14:textId="77777777" w:rsidTr="00094E85">
        <w:tc>
          <w:tcPr>
            <w:tcW w:w="2235" w:type="dxa"/>
            <w:shd w:val="clear" w:color="auto" w:fill="auto"/>
          </w:tcPr>
          <w:p w14:paraId="5C0869C6" w14:textId="77777777" w:rsidR="00FB2098" w:rsidRPr="00B519A4" w:rsidRDefault="00FB2098" w:rsidP="00094E85">
            <w:pPr>
              <w:rPr>
                <w:rFonts w:ascii="Times New Roman" w:hAnsi="Times New Roman"/>
                <w:lang w:val="hr-HR"/>
              </w:rPr>
            </w:pPr>
            <w:bookmarkStart w:id="11" w:name="_Toc223759844"/>
            <w:r w:rsidRPr="00B519A4">
              <w:rPr>
                <w:rFonts w:ascii="Times New Roman" w:hAnsi="Times New Roman"/>
                <w:b/>
                <w:lang w:val="hr-HR"/>
              </w:rPr>
              <w:t>1.1.3</w:t>
            </w:r>
            <w:bookmarkEnd w:id="11"/>
            <w:r w:rsidRPr="00B519A4">
              <w:rPr>
                <w:rFonts w:ascii="Times New Roman" w:hAnsi="Times New Roman"/>
                <w:b/>
                <w:lang w:val="hr-HR"/>
              </w:rPr>
              <w:t xml:space="preserve"> Datumi, testovi, razdoblja i dovršetak</w:t>
            </w:r>
          </w:p>
        </w:tc>
        <w:tc>
          <w:tcPr>
            <w:tcW w:w="283" w:type="dxa"/>
            <w:shd w:val="clear" w:color="auto" w:fill="auto"/>
          </w:tcPr>
          <w:p w14:paraId="49CEB2C9" w14:textId="77777777" w:rsidR="00FB2098" w:rsidRPr="00B519A4" w:rsidRDefault="00FB2098" w:rsidP="00094E85">
            <w:pPr>
              <w:jc w:val="center"/>
              <w:rPr>
                <w:rFonts w:ascii="Times New Roman" w:hAnsi="Times New Roman"/>
                <w:b/>
                <w:bCs/>
                <w:color w:val="000000"/>
                <w:lang w:val="hr-HR"/>
              </w:rPr>
            </w:pPr>
          </w:p>
        </w:tc>
        <w:tc>
          <w:tcPr>
            <w:tcW w:w="6804" w:type="dxa"/>
            <w:shd w:val="clear" w:color="auto" w:fill="auto"/>
          </w:tcPr>
          <w:p w14:paraId="19ADAB67" w14:textId="77777777" w:rsidR="00FB2098" w:rsidRPr="00B519A4" w:rsidRDefault="00B27F41" w:rsidP="00094E85">
            <w:pPr>
              <w:keepLines/>
              <w:widowControl w:val="0"/>
              <w:jc w:val="both"/>
              <w:rPr>
                <w:rFonts w:ascii="Times New Roman" w:hAnsi="Times New Roman"/>
                <w:bCs/>
                <w:i/>
                <w:color w:val="000000"/>
                <w:lang w:val="hr-HR"/>
              </w:rPr>
            </w:pPr>
            <w:r w:rsidRPr="00B519A4">
              <w:rPr>
                <w:rFonts w:ascii="Times New Roman" w:hAnsi="Times New Roman"/>
                <w:i/>
                <w:lang w:val="hr-HR"/>
              </w:rPr>
              <w:t>Izbrisati Č</w:t>
            </w:r>
            <w:r w:rsidR="00FB2098" w:rsidRPr="00B519A4">
              <w:rPr>
                <w:rFonts w:ascii="Times New Roman" w:hAnsi="Times New Roman"/>
                <w:i/>
                <w:lang w:val="hr-HR"/>
              </w:rPr>
              <w:t>lanak 1.1.3.1. i zamijeniti ga sljedećim</w:t>
            </w:r>
            <w:r w:rsidR="00FB2098" w:rsidRPr="00B519A4">
              <w:rPr>
                <w:rFonts w:ascii="Times New Roman" w:hAnsi="Times New Roman"/>
                <w:bCs/>
                <w:i/>
                <w:color w:val="000000"/>
                <w:lang w:val="hr-HR"/>
              </w:rPr>
              <w:t>:</w:t>
            </w:r>
          </w:p>
          <w:p w14:paraId="369554DA" w14:textId="77777777" w:rsidR="00FB2098" w:rsidRPr="00B519A4" w:rsidRDefault="00FB2098" w:rsidP="00094E85">
            <w:pPr>
              <w:rPr>
                <w:rFonts w:ascii="Times New Roman" w:hAnsi="Times New Roman"/>
                <w:i/>
                <w:lang w:val="hr-HR"/>
              </w:rPr>
            </w:pPr>
          </w:p>
          <w:p w14:paraId="19E4FF25" w14:textId="77777777" w:rsidR="00FB2098" w:rsidRPr="00B519A4" w:rsidRDefault="00F60799" w:rsidP="00094E85">
            <w:pPr>
              <w:jc w:val="both"/>
              <w:rPr>
                <w:rFonts w:ascii="Times New Roman" w:hAnsi="Times New Roman"/>
                <w:lang w:val="hr-HR"/>
              </w:rPr>
            </w:pPr>
            <w:r w:rsidRPr="00B519A4">
              <w:rPr>
                <w:rFonts w:ascii="Times New Roman" w:hAnsi="Times New Roman"/>
                <w:b/>
                <w:lang w:val="hr-HR"/>
              </w:rPr>
              <w:t>„</w:t>
            </w:r>
            <w:r w:rsidR="00FB2098" w:rsidRPr="00B519A4">
              <w:rPr>
                <w:rFonts w:ascii="Times New Roman" w:hAnsi="Times New Roman"/>
                <w:b/>
                <w:lang w:val="hr-HR"/>
              </w:rPr>
              <w:t>Osnovni datum“</w:t>
            </w:r>
            <w:r w:rsidR="00FB2098" w:rsidRPr="00B519A4">
              <w:rPr>
                <w:rFonts w:ascii="Times New Roman" w:hAnsi="Times New Roman"/>
                <w:lang w:val="hr-HR"/>
              </w:rPr>
              <w:t xml:space="preserve"> znači datum </w:t>
            </w:r>
            <w:r w:rsidR="008C424F" w:rsidRPr="00B519A4">
              <w:rPr>
                <w:rFonts w:ascii="Times New Roman" w:hAnsi="Times New Roman"/>
                <w:lang w:val="hr-HR"/>
              </w:rPr>
              <w:t>naveden u Dodatku ponudi</w:t>
            </w:r>
            <w:r w:rsidR="00FB2098" w:rsidRPr="00B519A4">
              <w:rPr>
                <w:rFonts w:ascii="Times New Roman" w:hAnsi="Times New Roman"/>
                <w:lang w:val="hr-HR"/>
              </w:rPr>
              <w:t xml:space="preserve">. </w:t>
            </w:r>
          </w:p>
          <w:p w14:paraId="011D0104" w14:textId="77777777" w:rsidR="006C15D5" w:rsidRPr="00B519A4" w:rsidRDefault="006C15D5" w:rsidP="002A424A">
            <w:pPr>
              <w:pStyle w:val="Tekstkomentara"/>
              <w:rPr>
                <w:rFonts w:ascii="Times New Roman" w:hAnsi="Times New Roman"/>
                <w:lang w:val="hr-HR"/>
              </w:rPr>
            </w:pPr>
          </w:p>
          <w:p w14:paraId="50BCB05F" w14:textId="77777777" w:rsidR="00B27F41" w:rsidRPr="00B519A4" w:rsidRDefault="003B2DCD" w:rsidP="002A424A">
            <w:pPr>
              <w:pStyle w:val="Tekstkomentara"/>
              <w:rPr>
                <w:rFonts w:ascii="Times New Roman" w:hAnsi="Times New Roman"/>
                <w:i/>
                <w:lang w:val="hr-HR"/>
              </w:rPr>
            </w:pPr>
            <w:r w:rsidRPr="00B519A4">
              <w:rPr>
                <w:rFonts w:ascii="Times New Roman" w:hAnsi="Times New Roman"/>
                <w:i/>
                <w:lang w:val="hr-HR"/>
              </w:rPr>
              <w:t>Na kraju Članka 1.1.3.3</w:t>
            </w:r>
            <w:r w:rsidR="00B27F41" w:rsidRPr="00B519A4">
              <w:rPr>
                <w:rFonts w:ascii="Times New Roman" w:hAnsi="Times New Roman"/>
                <w:i/>
                <w:lang w:val="hr-HR"/>
              </w:rPr>
              <w:t>. izbrisati točku i dodati:</w:t>
            </w:r>
          </w:p>
          <w:p w14:paraId="71C71602" w14:textId="77777777" w:rsidR="00B27F41" w:rsidRPr="00B519A4" w:rsidRDefault="00B27F41" w:rsidP="002A424A">
            <w:pPr>
              <w:pStyle w:val="Tekstkomentara"/>
              <w:rPr>
                <w:rFonts w:ascii="Times New Roman" w:hAnsi="Times New Roman"/>
                <w:i/>
                <w:lang w:val="hr-HR"/>
              </w:rPr>
            </w:pPr>
            <w:r w:rsidRPr="00B519A4">
              <w:rPr>
                <w:rFonts w:ascii="Times New Roman" w:hAnsi="Times New Roman"/>
                <w:i/>
                <w:lang w:val="hr-HR"/>
              </w:rPr>
              <w:t xml:space="preserve"> </w:t>
            </w:r>
          </w:p>
          <w:p w14:paraId="7DA44CCC" w14:textId="77777777" w:rsidR="00B27F41" w:rsidRPr="00B519A4" w:rsidRDefault="00B27F41" w:rsidP="00B27F41">
            <w:pPr>
              <w:pStyle w:val="Tekstkomentara"/>
              <w:jc w:val="both"/>
              <w:rPr>
                <w:rFonts w:ascii="Times New Roman" w:hAnsi="Times New Roman"/>
                <w:lang w:val="hr-HR"/>
              </w:rPr>
            </w:pPr>
            <w:r w:rsidRPr="00B519A4">
              <w:rPr>
                <w:rFonts w:ascii="Times New Roman" w:hAnsi="Times New Roman"/>
                <w:lang w:val="hr-HR"/>
              </w:rPr>
              <w:t>„do datuma izdavanja Potvrde o preuzimanju prema Članku 10. (Preuzimanje od stane Naručitelja).</w:t>
            </w:r>
            <w:r w:rsidR="00130ECF" w:rsidRPr="00B519A4">
              <w:rPr>
                <w:rFonts w:ascii="Times New Roman" w:hAnsi="Times New Roman"/>
                <w:lang w:val="hr-HR"/>
              </w:rPr>
              <w:t>“</w:t>
            </w:r>
          </w:p>
          <w:p w14:paraId="26D32AC1" w14:textId="77777777" w:rsidR="00FB5D87" w:rsidRDefault="00FB5D87" w:rsidP="00FB5D87">
            <w:pPr>
              <w:pStyle w:val="Tekstkomentara"/>
              <w:rPr>
                <w:rFonts w:ascii="Times New Roman" w:hAnsi="Times New Roman"/>
                <w:lang w:val="hr-HR"/>
              </w:rPr>
            </w:pPr>
          </w:p>
          <w:p w14:paraId="09A8D056" w14:textId="274BED16" w:rsidR="00FB5D87" w:rsidRPr="00FB5D87" w:rsidRDefault="00FB5D87" w:rsidP="00FB5D87">
            <w:pPr>
              <w:pStyle w:val="Tekstkomentara"/>
              <w:rPr>
                <w:rFonts w:ascii="Times New Roman" w:hAnsi="Times New Roman"/>
                <w:i/>
                <w:lang w:val="hr-HR"/>
              </w:rPr>
            </w:pPr>
            <w:r w:rsidRPr="00FB5D87">
              <w:rPr>
                <w:rFonts w:ascii="Times New Roman" w:hAnsi="Times New Roman"/>
                <w:i/>
                <w:lang w:val="hr-HR"/>
              </w:rPr>
              <w:t>Mijenja se članak 1.1.3.4. i zamijeniti ga sljedećim:</w:t>
            </w:r>
          </w:p>
          <w:p w14:paraId="1DD0D6B4" w14:textId="77777777" w:rsidR="00FB5D87" w:rsidRDefault="00FB5D87" w:rsidP="00FB5D87">
            <w:pPr>
              <w:pStyle w:val="Tekstkomentara"/>
              <w:rPr>
                <w:rFonts w:ascii="Times New Roman" w:hAnsi="Times New Roman"/>
                <w:lang w:val="hr-HR"/>
              </w:rPr>
            </w:pPr>
          </w:p>
          <w:p w14:paraId="23233AE7" w14:textId="76F178D2" w:rsidR="00B27F41" w:rsidRPr="00B519A4" w:rsidRDefault="00FB5D87" w:rsidP="00FB5D87">
            <w:pPr>
              <w:pStyle w:val="Tekstkomentara"/>
              <w:rPr>
                <w:rFonts w:ascii="Times New Roman" w:hAnsi="Times New Roman"/>
                <w:lang w:val="hr-HR"/>
              </w:rPr>
            </w:pPr>
            <w:r w:rsidRPr="00FB5D87">
              <w:rPr>
                <w:rFonts w:ascii="Times New Roman" w:hAnsi="Times New Roman"/>
                <w:lang w:val="hr-HR"/>
              </w:rPr>
              <w:t xml:space="preserve">„Testovi po dovršetku“ </w:t>
            </w:r>
            <w:proofErr w:type="spellStart"/>
            <w:r w:rsidRPr="00FB5D87">
              <w:rPr>
                <w:rFonts w:ascii="Times New Roman" w:hAnsi="Times New Roman"/>
                <w:lang w:val="hr-HR"/>
              </w:rPr>
              <w:t>znače„Tehnički</w:t>
            </w:r>
            <w:proofErr w:type="spellEnd"/>
            <w:r w:rsidRPr="00FB5D87">
              <w:rPr>
                <w:rFonts w:ascii="Times New Roman" w:hAnsi="Times New Roman"/>
                <w:lang w:val="hr-HR"/>
              </w:rPr>
              <w:t xml:space="preserve"> pregled“ koji se obavlja u svrhu utvrđivanja izgrađenosti građevine u skladu s građevinskom dozvolom, odnosno glavnim projektom za građevinu koja se može graditi ili radove koji se mogu izvoditi na temelju glavnog projekta kako je uređeno Zakonom o gradnji (Narodne novine br. </w:t>
            </w:r>
            <w:r w:rsidR="00AD1ADE" w:rsidRPr="00AD1ADE">
              <w:rPr>
                <w:rFonts w:ascii="Times New Roman" w:hAnsi="Times New Roman"/>
                <w:lang w:val="hr-HR"/>
              </w:rPr>
              <w:t>153/13, 20/17, 39/19</w:t>
            </w:r>
            <w:r w:rsidRPr="00FB5D87">
              <w:rPr>
                <w:rFonts w:ascii="Times New Roman" w:hAnsi="Times New Roman"/>
                <w:lang w:val="hr-HR"/>
              </w:rPr>
              <w:t>).</w:t>
            </w:r>
          </w:p>
          <w:p w14:paraId="5F48486A" w14:textId="77777777" w:rsidR="00FB5D87" w:rsidRDefault="00FB5D87" w:rsidP="006C15D5">
            <w:pPr>
              <w:pStyle w:val="Tekstkomentara"/>
              <w:rPr>
                <w:rFonts w:ascii="Times New Roman" w:hAnsi="Times New Roman"/>
                <w:i/>
                <w:lang w:val="hr-HR"/>
              </w:rPr>
            </w:pPr>
          </w:p>
          <w:p w14:paraId="19976F16" w14:textId="0E1BE5B7" w:rsidR="006B7794" w:rsidRPr="00B519A4" w:rsidRDefault="006B7794" w:rsidP="006C15D5">
            <w:pPr>
              <w:pStyle w:val="Tekstkomentara"/>
              <w:rPr>
                <w:rFonts w:ascii="Times New Roman" w:hAnsi="Times New Roman"/>
                <w:i/>
                <w:lang w:val="hr-HR"/>
              </w:rPr>
            </w:pPr>
            <w:r w:rsidRPr="00B519A4">
              <w:rPr>
                <w:rFonts w:ascii="Times New Roman" w:hAnsi="Times New Roman"/>
                <w:i/>
                <w:lang w:val="hr-HR"/>
              </w:rPr>
              <w:t xml:space="preserve">Izbrisati </w:t>
            </w:r>
            <w:r w:rsidR="00D312AB" w:rsidRPr="00B519A4">
              <w:rPr>
                <w:rFonts w:ascii="Times New Roman" w:hAnsi="Times New Roman"/>
                <w:i/>
                <w:lang w:val="hr-HR"/>
              </w:rPr>
              <w:t>Č</w:t>
            </w:r>
            <w:r w:rsidRPr="00B519A4">
              <w:rPr>
                <w:rFonts w:ascii="Times New Roman" w:hAnsi="Times New Roman"/>
                <w:i/>
                <w:lang w:val="hr-HR"/>
              </w:rPr>
              <w:t>lanak 1.1.3.7. i zamijeniti ga slijedećim:</w:t>
            </w:r>
          </w:p>
          <w:p w14:paraId="618D5730" w14:textId="77777777" w:rsidR="006B7794" w:rsidRPr="00B519A4" w:rsidRDefault="006B7794" w:rsidP="006C15D5">
            <w:pPr>
              <w:pStyle w:val="Tekstkomentara"/>
              <w:rPr>
                <w:rFonts w:ascii="Times New Roman" w:hAnsi="Times New Roman"/>
                <w:i/>
                <w:lang w:val="hr-HR"/>
              </w:rPr>
            </w:pPr>
          </w:p>
          <w:p w14:paraId="0656AF1F" w14:textId="77777777" w:rsidR="006C15D5" w:rsidRPr="00B519A4" w:rsidRDefault="006B7794" w:rsidP="006B7794">
            <w:pPr>
              <w:pStyle w:val="Tekstkomentara"/>
              <w:jc w:val="both"/>
              <w:rPr>
                <w:rFonts w:ascii="Times New Roman" w:hAnsi="Times New Roman"/>
                <w:lang w:val="hr-HR"/>
              </w:rPr>
            </w:pPr>
            <w:r w:rsidRPr="00B519A4">
              <w:rPr>
                <w:rFonts w:ascii="Times New Roman" w:hAnsi="Times New Roman"/>
                <w:b/>
                <w:lang w:val="hr-HR"/>
              </w:rPr>
              <w:t>„Razdoblje obavještavanja o nedostacima“</w:t>
            </w:r>
            <w:r w:rsidRPr="00B519A4">
              <w:rPr>
                <w:rFonts w:ascii="Times New Roman" w:hAnsi="Times New Roman"/>
                <w:lang w:val="hr-HR"/>
              </w:rPr>
              <w:t xml:space="preserve"> je razdoblje za slanje obavijesti o nedostacima na Radovima prema članku 11.1. (Otklanjanja nedostataka) kako je navedeno u Dodatku ponudi (sa svim produljenjima iz članka 11.3. (Produljenje Razdoblja obavještavanja o nedostacima), računajući od datuma </w:t>
            </w:r>
            <w:r w:rsidR="006C15D5" w:rsidRPr="00B519A4">
              <w:rPr>
                <w:rFonts w:ascii="Times New Roman" w:hAnsi="Times New Roman"/>
                <w:lang w:val="hr-HR"/>
              </w:rPr>
              <w:t>kada je izdana Potvrda o preuzimanju prema članku 10. (Preuzimanje od strane Naručitelja).“</w:t>
            </w:r>
          </w:p>
          <w:p w14:paraId="4688F434" w14:textId="77777777" w:rsidR="002A424A" w:rsidRPr="00B519A4" w:rsidRDefault="002A424A" w:rsidP="002A424A">
            <w:pPr>
              <w:pStyle w:val="Tekstkomentara"/>
              <w:rPr>
                <w:rFonts w:ascii="Times New Roman" w:hAnsi="Times New Roman"/>
                <w:i/>
                <w:lang w:val="hr-HR"/>
              </w:rPr>
            </w:pPr>
          </w:p>
          <w:p w14:paraId="0F0D54B9" w14:textId="77777777" w:rsidR="006B7794" w:rsidRPr="00B519A4" w:rsidRDefault="00D312AB" w:rsidP="006B7794">
            <w:pPr>
              <w:pStyle w:val="Tekstkomentara"/>
              <w:rPr>
                <w:rFonts w:ascii="Times New Roman" w:hAnsi="Times New Roman"/>
                <w:i/>
                <w:lang w:val="hr-HR"/>
              </w:rPr>
            </w:pPr>
            <w:r w:rsidRPr="00B519A4">
              <w:rPr>
                <w:rFonts w:ascii="Times New Roman" w:hAnsi="Times New Roman"/>
                <w:i/>
                <w:lang w:val="hr-HR"/>
              </w:rPr>
              <w:t xml:space="preserve">Izbrisati </w:t>
            </w:r>
            <w:r w:rsidR="00F96AE3" w:rsidRPr="00B519A4">
              <w:rPr>
                <w:rFonts w:ascii="Times New Roman" w:hAnsi="Times New Roman"/>
                <w:i/>
                <w:lang w:val="hr-HR"/>
              </w:rPr>
              <w:t>Članak 1.1.3.8.</w:t>
            </w:r>
            <w:r w:rsidR="006B7794" w:rsidRPr="00B519A4">
              <w:rPr>
                <w:rFonts w:ascii="Times New Roman" w:hAnsi="Times New Roman"/>
                <w:i/>
                <w:lang w:val="hr-HR"/>
              </w:rPr>
              <w:t xml:space="preserve"> i zam</w:t>
            </w:r>
            <w:r w:rsidR="00F96AE3" w:rsidRPr="00B519A4">
              <w:rPr>
                <w:rFonts w:ascii="Times New Roman" w:hAnsi="Times New Roman"/>
                <w:i/>
                <w:lang w:val="hr-HR"/>
              </w:rPr>
              <w:t>ijeniti ga slijedećim</w:t>
            </w:r>
            <w:r w:rsidR="006B7794" w:rsidRPr="00B519A4">
              <w:rPr>
                <w:rFonts w:ascii="Times New Roman" w:hAnsi="Times New Roman"/>
                <w:i/>
                <w:lang w:val="hr-HR"/>
              </w:rPr>
              <w:t>;</w:t>
            </w:r>
          </w:p>
          <w:p w14:paraId="0D77EAEB" w14:textId="77777777" w:rsidR="006B7794" w:rsidRPr="00B519A4" w:rsidRDefault="006B7794" w:rsidP="006B7794">
            <w:pPr>
              <w:pStyle w:val="Tekstkomentara"/>
              <w:rPr>
                <w:rFonts w:ascii="Times New Roman" w:hAnsi="Times New Roman"/>
                <w:i/>
                <w:lang w:val="hr-HR"/>
              </w:rPr>
            </w:pPr>
          </w:p>
          <w:p w14:paraId="4C7BE534" w14:textId="77777777" w:rsidR="006B7794" w:rsidRPr="00B519A4" w:rsidRDefault="006B7794" w:rsidP="006641C5">
            <w:pPr>
              <w:pStyle w:val="Tekstkomentara"/>
              <w:jc w:val="both"/>
              <w:rPr>
                <w:rFonts w:ascii="Times New Roman" w:hAnsi="Times New Roman"/>
                <w:lang w:val="hr-HR"/>
              </w:rPr>
            </w:pPr>
            <w:r w:rsidRPr="00B519A4">
              <w:rPr>
                <w:rFonts w:ascii="Times New Roman" w:hAnsi="Times New Roman"/>
                <w:b/>
                <w:lang w:val="hr-HR"/>
              </w:rPr>
              <w:t>„Potvrda o ispunjenju ugovora</w:t>
            </w:r>
            <w:r w:rsidR="002D4408" w:rsidRPr="00B519A4">
              <w:rPr>
                <w:rFonts w:ascii="Times New Roman" w:hAnsi="Times New Roman"/>
                <w:b/>
                <w:lang w:val="hr-HR"/>
              </w:rPr>
              <w:t>“</w:t>
            </w:r>
            <w:r w:rsidR="002D4408" w:rsidRPr="00B519A4">
              <w:rPr>
                <w:rFonts w:ascii="Times New Roman" w:hAnsi="Times New Roman"/>
                <w:lang w:val="hr-HR"/>
              </w:rPr>
              <w:t xml:space="preserve"> ima značenje </w:t>
            </w:r>
            <w:r w:rsidR="006E0A78" w:rsidRPr="00B519A4">
              <w:rPr>
                <w:rFonts w:ascii="Times New Roman" w:hAnsi="Times New Roman"/>
                <w:lang w:val="hr-HR"/>
              </w:rPr>
              <w:t>„</w:t>
            </w:r>
            <w:r w:rsidR="002D4408" w:rsidRPr="00B519A4">
              <w:rPr>
                <w:rFonts w:ascii="Times New Roman" w:hAnsi="Times New Roman"/>
                <w:b/>
                <w:lang w:val="hr-HR"/>
              </w:rPr>
              <w:t>P</w:t>
            </w:r>
            <w:r w:rsidRPr="00B519A4">
              <w:rPr>
                <w:rFonts w:ascii="Times New Roman" w:hAnsi="Times New Roman"/>
                <w:b/>
                <w:lang w:val="hr-HR"/>
              </w:rPr>
              <w:t>otvrde o pr</w:t>
            </w:r>
            <w:r w:rsidR="002D4408" w:rsidRPr="00B519A4">
              <w:rPr>
                <w:rFonts w:ascii="Times New Roman" w:hAnsi="Times New Roman"/>
                <w:b/>
                <w:lang w:val="hr-HR"/>
              </w:rPr>
              <w:t>euzimanju</w:t>
            </w:r>
            <w:r w:rsidR="006E0A78" w:rsidRPr="00B519A4">
              <w:rPr>
                <w:rFonts w:ascii="Times New Roman" w:hAnsi="Times New Roman"/>
                <w:lang w:val="hr-HR"/>
              </w:rPr>
              <w:t>„</w:t>
            </w:r>
            <w:r w:rsidR="00F630E3" w:rsidRPr="00B519A4">
              <w:rPr>
                <w:rFonts w:ascii="Times New Roman" w:hAnsi="Times New Roman"/>
                <w:lang w:val="hr-HR"/>
              </w:rPr>
              <w:t xml:space="preserve"> </w:t>
            </w:r>
            <w:r w:rsidR="00725128" w:rsidRPr="00B519A4">
              <w:rPr>
                <w:rFonts w:ascii="Times New Roman" w:hAnsi="Times New Roman"/>
                <w:lang w:val="hr-HR"/>
              </w:rPr>
              <w:t xml:space="preserve">izdane </w:t>
            </w:r>
            <w:r w:rsidR="002D4408" w:rsidRPr="00B519A4">
              <w:rPr>
                <w:rFonts w:ascii="Times New Roman" w:hAnsi="Times New Roman"/>
                <w:lang w:val="hr-HR"/>
              </w:rPr>
              <w:t>prema članku 10. (Preuzimanje od strane Naručitelja)</w:t>
            </w:r>
            <w:r w:rsidRPr="00B519A4">
              <w:rPr>
                <w:rFonts w:ascii="Times New Roman" w:hAnsi="Times New Roman"/>
                <w:lang w:val="hr-HR"/>
              </w:rPr>
              <w:t>.“</w:t>
            </w:r>
          </w:p>
          <w:p w14:paraId="4814DFB2" w14:textId="77777777" w:rsidR="006B7794" w:rsidRPr="00B519A4" w:rsidRDefault="006B7794" w:rsidP="006B7794">
            <w:pPr>
              <w:pStyle w:val="Tekstkomentara"/>
              <w:rPr>
                <w:rFonts w:ascii="Times New Roman" w:hAnsi="Times New Roman"/>
                <w:i/>
                <w:lang w:val="hr-HR"/>
              </w:rPr>
            </w:pPr>
          </w:p>
          <w:p w14:paraId="63D68767" w14:textId="77777777" w:rsidR="002A424A" w:rsidRPr="00B519A4" w:rsidRDefault="006C15D5" w:rsidP="006B7794">
            <w:pPr>
              <w:pStyle w:val="Tekstkomentara"/>
              <w:rPr>
                <w:rFonts w:ascii="Times New Roman" w:hAnsi="Times New Roman"/>
                <w:i/>
                <w:lang w:val="hr-HR"/>
              </w:rPr>
            </w:pPr>
            <w:r w:rsidRPr="00B519A4">
              <w:rPr>
                <w:rFonts w:ascii="Times New Roman" w:hAnsi="Times New Roman"/>
                <w:i/>
                <w:lang w:val="hr-HR"/>
              </w:rPr>
              <w:t>Dodati Članak 1.1.3.10. „</w:t>
            </w:r>
            <w:r w:rsidR="00CD2233">
              <w:rPr>
                <w:rFonts w:ascii="Times New Roman" w:hAnsi="Times New Roman"/>
                <w:i/>
                <w:lang w:val="hr-HR"/>
              </w:rPr>
              <w:t>Jamstveni</w:t>
            </w:r>
            <w:r w:rsidR="002A424A" w:rsidRPr="00B519A4">
              <w:rPr>
                <w:rFonts w:ascii="Times New Roman" w:hAnsi="Times New Roman"/>
                <w:i/>
                <w:lang w:val="hr-HR"/>
              </w:rPr>
              <w:t xml:space="preserve"> rok“</w:t>
            </w:r>
          </w:p>
          <w:p w14:paraId="38156F28" w14:textId="77777777" w:rsidR="002A424A" w:rsidRPr="00B519A4" w:rsidRDefault="002A424A" w:rsidP="002A424A">
            <w:pPr>
              <w:pStyle w:val="Tekstkomentara"/>
              <w:rPr>
                <w:rFonts w:ascii="Times New Roman" w:hAnsi="Times New Roman"/>
                <w:i/>
                <w:lang w:val="hr-HR"/>
              </w:rPr>
            </w:pPr>
          </w:p>
          <w:p w14:paraId="29562B39" w14:textId="0D0F9926" w:rsidR="002A424A" w:rsidRPr="00B519A4" w:rsidRDefault="002A424A" w:rsidP="006C15D5">
            <w:pPr>
              <w:jc w:val="both"/>
              <w:rPr>
                <w:rFonts w:ascii="Times New Roman" w:hAnsi="Times New Roman"/>
                <w:lang w:val="hr-HR"/>
              </w:rPr>
            </w:pPr>
            <w:r w:rsidRPr="00B519A4">
              <w:rPr>
                <w:rFonts w:ascii="Times New Roman" w:hAnsi="Times New Roman"/>
                <w:b/>
                <w:lang w:val="hr-HR"/>
              </w:rPr>
              <w:t>„</w:t>
            </w:r>
            <w:r w:rsidR="00CD2233">
              <w:rPr>
                <w:rFonts w:ascii="Times New Roman" w:hAnsi="Times New Roman"/>
                <w:b/>
                <w:lang w:val="hr-HR"/>
              </w:rPr>
              <w:t>Jamstveni</w:t>
            </w:r>
            <w:r w:rsidRPr="00B519A4">
              <w:rPr>
                <w:rFonts w:ascii="Times New Roman" w:hAnsi="Times New Roman"/>
                <w:b/>
                <w:lang w:val="hr-HR"/>
              </w:rPr>
              <w:t xml:space="preserve"> rok“</w:t>
            </w:r>
            <w:r w:rsidRPr="00B519A4">
              <w:rPr>
                <w:rFonts w:ascii="Times New Roman" w:hAnsi="Times New Roman"/>
                <w:lang w:val="hr-HR"/>
              </w:rPr>
              <w:t xml:space="preserve"> ima značenje </w:t>
            </w:r>
            <w:proofErr w:type="spellStart"/>
            <w:r w:rsidR="00CD2233">
              <w:rPr>
                <w:rFonts w:ascii="Times New Roman" w:hAnsi="Times New Roman"/>
                <w:lang w:val="hr-HR"/>
              </w:rPr>
              <w:t>Jamstv</w:t>
            </w:r>
            <w:r w:rsidR="006C15D5" w:rsidRPr="00B519A4">
              <w:rPr>
                <w:rFonts w:ascii="Times New Roman" w:hAnsi="Times New Roman"/>
                <w:lang w:val="hr-HR"/>
              </w:rPr>
              <w:t>nog</w:t>
            </w:r>
            <w:proofErr w:type="spellEnd"/>
            <w:r w:rsidRPr="00B519A4">
              <w:rPr>
                <w:rFonts w:ascii="Times New Roman" w:hAnsi="Times New Roman"/>
                <w:lang w:val="hr-HR"/>
              </w:rPr>
              <w:t xml:space="preserve"> roka za </w:t>
            </w:r>
            <w:r w:rsidR="006C15D5" w:rsidRPr="00B519A4">
              <w:rPr>
                <w:rFonts w:ascii="Times New Roman" w:hAnsi="Times New Roman"/>
                <w:lang w:val="hr-HR"/>
              </w:rPr>
              <w:t>kvalitetu izvedenih Radova sukladno odredbama Posebnih uzanci o građenju</w:t>
            </w:r>
            <w:r w:rsidR="0094635C" w:rsidRPr="00B519A4">
              <w:rPr>
                <w:rFonts w:ascii="Times New Roman" w:hAnsi="Times New Roman"/>
                <w:lang w:val="hr-HR"/>
              </w:rPr>
              <w:t xml:space="preserve"> (</w:t>
            </w:r>
            <w:r w:rsidR="009C09BE" w:rsidRPr="00B519A4">
              <w:rPr>
                <w:rFonts w:ascii="Times New Roman" w:hAnsi="Times New Roman"/>
                <w:lang w:val="hr-HR"/>
              </w:rPr>
              <w:t>„</w:t>
            </w:r>
            <w:r w:rsidR="0094635C" w:rsidRPr="00B519A4">
              <w:rPr>
                <w:rFonts w:ascii="Times New Roman" w:hAnsi="Times New Roman"/>
                <w:lang w:val="hr-HR"/>
              </w:rPr>
              <w:t>Službeni list</w:t>
            </w:r>
            <w:r w:rsidR="009C09BE" w:rsidRPr="00B519A4">
              <w:rPr>
                <w:rFonts w:ascii="Times New Roman" w:hAnsi="Times New Roman"/>
                <w:lang w:val="hr-HR"/>
              </w:rPr>
              <w:t>″</w:t>
            </w:r>
            <w:r w:rsidR="0094635C" w:rsidRPr="00B519A4">
              <w:rPr>
                <w:rFonts w:ascii="Times New Roman" w:hAnsi="Times New Roman"/>
                <w:lang w:val="hr-HR"/>
              </w:rPr>
              <w:t xml:space="preserve"> broj 18/77</w:t>
            </w:r>
            <w:r w:rsidR="00177B04">
              <w:rPr>
                <w:rFonts w:ascii="Times New Roman" w:hAnsi="Times New Roman"/>
                <w:lang w:val="hr-HR"/>
              </w:rPr>
              <w:t>)</w:t>
            </w:r>
            <w:r w:rsidRPr="00B519A4">
              <w:rPr>
                <w:rFonts w:ascii="Times New Roman" w:hAnsi="Times New Roman"/>
                <w:lang w:val="hr-HR"/>
              </w:rPr>
              <w:t xml:space="preserve">i njegovo je trajanje određeno u Dodatku ponudi, Taj </w:t>
            </w:r>
            <w:r w:rsidR="00CD2233">
              <w:rPr>
                <w:rFonts w:ascii="Times New Roman" w:hAnsi="Times New Roman"/>
                <w:lang w:val="hr-HR"/>
              </w:rPr>
              <w:t>Jamstveni</w:t>
            </w:r>
            <w:r w:rsidR="006C15D5" w:rsidRPr="00B519A4">
              <w:rPr>
                <w:rFonts w:ascii="Times New Roman" w:hAnsi="Times New Roman"/>
                <w:lang w:val="hr-HR"/>
              </w:rPr>
              <w:t xml:space="preserve"> rok</w:t>
            </w:r>
            <w:r w:rsidRPr="00B519A4">
              <w:rPr>
                <w:rFonts w:ascii="Times New Roman" w:hAnsi="Times New Roman"/>
                <w:lang w:val="hr-HR"/>
              </w:rPr>
              <w:t xml:space="preserve"> označava vremensko razdoblje u kojem Izvođač garantira </w:t>
            </w:r>
            <w:r w:rsidR="006C15D5" w:rsidRPr="00B519A4">
              <w:rPr>
                <w:rFonts w:ascii="Times New Roman" w:hAnsi="Times New Roman"/>
                <w:lang w:val="hr-HR"/>
              </w:rPr>
              <w:t xml:space="preserve">za </w:t>
            </w:r>
            <w:r w:rsidRPr="00B519A4">
              <w:rPr>
                <w:rFonts w:ascii="Times New Roman" w:hAnsi="Times New Roman"/>
                <w:lang w:val="hr-HR"/>
              </w:rPr>
              <w:t xml:space="preserve">kvalitetu izvedenih Radova. </w:t>
            </w:r>
            <w:r w:rsidR="00CD2233">
              <w:rPr>
                <w:rFonts w:ascii="Times New Roman" w:hAnsi="Times New Roman"/>
                <w:lang w:val="hr-HR"/>
              </w:rPr>
              <w:t>Jamstveni</w:t>
            </w:r>
            <w:r w:rsidRPr="00B519A4">
              <w:rPr>
                <w:rFonts w:ascii="Times New Roman" w:hAnsi="Times New Roman"/>
                <w:lang w:val="hr-HR"/>
              </w:rPr>
              <w:t xml:space="preserve"> rok počinje teći danom izdavanja Potvrde o preuzimanju izdane prema Članku 10. (Preuzimanje od strane Naručitelja).</w:t>
            </w:r>
          </w:p>
        </w:tc>
      </w:tr>
    </w:tbl>
    <w:p w14:paraId="42D5E9AF" w14:textId="77777777" w:rsidR="00FB2098" w:rsidRPr="00B519A4" w:rsidRDefault="00FB2098" w:rsidP="00FB2098">
      <w:pPr>
        <w:rPr>
          <w:rFonts w:ascii="Times New Roman" w:hAnsi="Times New Roman"/>
          <w:lang w:val="hr-HR"/>
        </w:rPr>
      </w:pPr>
    </w:p>
    <w:p w14:paraId="2372AC0D"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4D9AD072" w14:textId="77777777" w:rsidTr="00094E85">
        <w:tc>
          <w:tcPr>
            <w:tcW w:w="2235" w:type="dxa"/>
            <w:shd w:val="clear" w:color="auto" w:fill="auto"/>
          </w:tcPr>
          <w:p w14:paraId="013F4186" w14:textId="77777777" w:rsidR="00FB2098" w:rsidRPr="00B519A4" w:rsidRDefault="00FB2098" w:rsidP="00094E85">
            <w:pPr>
              <w:rPr>
                <w:rFonts w:ascii="Times New Roman" w:hAnsi="Times New Roman"/>
                <w:b/>
                <w:lang w:val="hr-HR"/>
              </w:rPr>
            </w:pPr>
            <w:bookmarkStart w:id="12" w:name="_Toc223759845"/>
            <w:r w:rsidRPr="00B519A4">
              <w:rPr>
                <w:rFonts w:ascii="Times New Roman" w:hAnsi="Times New Roman"/>
                <w:b/>
                <w:lang w:val="hr-HR"/>
              </w:rPr>
              <w:t>1.1.4</w:t>
            </w:r>
            <w:bookmarkEnd w:id="12"/>
            <w:r w:rsidRPr="00B519A4">
              <w:rPr>
                <w:rFonts w:ascii="Times New Roman" w:hAnsi="Times New Roman"/>
                <w:b/>
                <w:lang w:val="hr-HR"/>
              </w:rPr>
              <w:t xml:space="preserve"> Novac i plaćanje</w:t>
            </w:r>
          </w:p>
        </w:tc>
        <w:tc>
          <w:tcPr>
            <w:tcW w:w="283" w:type="dxa"/>
            <w:shd w:val="clear" w:color="auto" w:fill="auto"/>
          </w:tcPr>
          <w:p w14:paraId="72C15A23" w14:textId="77777777" w:rsidR="00FB2098" w:rsidRPr="00B519A4" w:rsidRDefault="00FB2098" w:rsidP="00094E85">
            <w:pPr>
              <w:jc w:val="center"/>
              <w:rPr>
                <w:rFonts w:ascii="Times New Roman" w:hAnsi="Times New Roman"/>
                <w:b/>
                <w:bCs/>
                <w:color w:val="000000"/>
                <w:lang w:val="hr-HR"/>
              </w:rPr>
            </w:pPr>
          </w:p>
        </w:tc>
        <w:tc>
          <w:tcPr>
            <w:tcW w:w="6804" w:type="dxa"/>
            <w:shd w:val="clear" w:color="auto" w:fill="auto"/>
          </w:tcPr>
          <w:p w14:paraId="7EABF436" w14:textId="77777777" w:rsidR="00D850BE" w:rsidRPr="00B519A4" w:rsidRDefault="00D850BE" w:rsidP="00D850BE">
            <w:pPr>
              <w:keepNext/>
              <w:rPr>
                <w:rFonts w:ascii="Times New Roman" w:hAnsi="Times New Roman"/>
                <w:i/>
                <w:iCs/>
                <w:lang w:val="hr-HR"/>
              </w:rPr>
            </w:pPr>
            <w:r w:rsidRPr="00B519A4">
              <w:rPr>
                <w:rFonts w:ascii="Times New Roman" w:hAnsi="Times New Roman"/>
                <w:i/>
                <w:iCs/>
                <w:lang w:val="hr-HR"/>
              </w:rPr>
              <w:t>Mijenja se članak 1.1.4.1. te isti glasi:</w:t>
            </w:r>
          </w:p>
          <w:p w14:paraId="25C4BEF8" w14:textId="77777777" w:rsidR="00D850BE" w:rsidRPr="00B519A4" w:rsidRDefault="00D850BE" w:rsidP="00D850BE">
            <w:pPr>
              <w:keepNext/>
              <w:rPr>
                <w:rFonts w:ascii="Times New Roman" w:hAnsi="Times New Roman"/>
                <w:i/>
                <w:iCs/>
                <w:lang w:val="hr-HR"/>
              </w:rPr>
            </w:pPr>
          </w:p>
          <w:p w14:paraId="07DEF39C" w14:textId="4A4B15F9" w:rsidR="00D850BE" w:rsidRPr="00B519A4" w:rsidRDefault="00D850BE" w:rsidP="00602E0D">
            <w:pPr>
              <w:keepNext/>
              <w:jc w:val="both"/>
              <w:rPr>
                <w:rFonts w:ascii="Times New Roman" w:hAnsi="Times New Roman"/>
                <w:iCs/>
                <w:lang w:val="hr-HR"/>
              </w:rPr>
            </w:pPr>
            <w:r w:rsidRPr="00B519A4">
              <w:rPr>
                <w:rFonts w:ascii="Times New Roman" w:hAnsi="Times New Roman"/>
                <w:b/>
                <w:i/>
                <w:iCs/>
                <w:lang w:val="hr-HR"/>
              </w:rPr>
              <w:t>„</w:t>
            </w:r>
            <w:r w:rsidRPr="00B519A4">
              <w:rPr>
                <w:rFonts w:ascii="Times New Roman" w:hAnsi="Times New Roman"/>
                <w:b/>
                <w:iCs/>
                <w:lang w:val="hr-HR"/>
              </w:rPr>
              <w:t>Prihvaćeni ugovorni iznos“</w:t>
            </w:r>
            <w:r w:rsidRPr="00B519A4">
              <w:rPr>
                <w:rFonts w:ascii="Times New Roman" w:hAnsi="Times New Roman"/>
                <w:iCs/>
                <w:lang w:val="hr-HR"/>
              </w:rPr>
              <w:t xml:space="preserve"> ima značenje </w:t>
            </w:r>
            <w:r w:rsidRPr="00B519A4">
              <w:rPr>
                <w:rFonts w:ascii="Times New Roman" w:hAnsi="Times New Roman"/>
                <w:b/>
                <w:iCs/>
                <w:lang w:val="hr-HR"/>
              </w:rPr>
              <w:t>„Ugovorne cijene“</w:t>
            </w:r>
            <w:r w:rsidRPr="00B519A4">
              <w:rPr>
                <w:rFonts w:ascii="Times New Roman" w:hAnsi="Times New Roman"/>
                <w:iCs/>
                <w:lang w:val="hr-HR"/>
              </w:rPr>
              <w:t>, te se riječi „Prihvaćeni ugovorni iznos“ zamjenjuju riječima „Ugovorna cijena“ u cijelom tekstu Ugovora.</w:t>
            </w:r>
            <w:r w:rsidR="00D17968">
              <w:rPr>
                <w:rFonts w:ascii="Times New Roman" w:hAnsi="Times New Roman"/>
                <w:iCs/>
                <w:lang w:val="hr-HR"/>
              </w:rPr>
              <w:t xml:space="preserve"> „Ugovorna</w:t>
            </w:r>
            <w:r w:rsidR="00D17968" w:rsidRPr="00D17968">
              <w:rPr>
                <w:rFonts w:ascii="Times New Roman" w:hAnsi="Times New Roman"/>
                <w:iCs/>
                <w:lang w:val="hr-HR"/>
              </w:rPr>
              <w:t xml:space="preserve"> cijen</w:t>
            </w:r>
            <w:r w:rsidR="00D17968">
              <w:rPr>
                <w:rFonts w:ascii="Times New Roman" w:hAnsi="Times New Roman"/>
                <w:iCs/>
                <w:lang w:val="hr-HR"/>
              </w:rPr>
              <w:t>a</w:t>
            </w:r>
            <w:r w:rsidR="00D17968" w:rsidRPr="00D17968">
              <w:rPr>
                <w:rFonts w:ascii="Times New Roman" w:hAnsi="Times New Roman"/>
                <w:iCs/>
                <w:lang w:val="hr-HR"/>
              </w:rPr>
              <w:t>“</w:t>
            </w:r>
            <w:r w:rsidR="00D17968">
              <w:rPr>
                <w:rFonts w:ascii="Times New Roman" w:hAnsi="Times New Roman"/>
                <w:iCs/>
                <w:lang w:val="hr-HR"/>
              </w:rPr>
              <w:t xml:space="preserve"> označava iznos iz Sporazuma za izvođenje i dovršenje Radova i za otklanjanje svih nedostataka.</w:t>
            </w:r>
          </w:p>
          <w:p w14:paraId="0F344E0A" w14:textId="77777777" w:rsidR="00D850BE" w:rsidRPr="00B519A4" w:rsidRDefault="00D850BE" w:rsidP="00D850BE">
            <w:pPr>
              <w:keepNext/>
              <w:rPr>
                <w:rFonts w:ascii="Times New Roman" w:hAnsi="Times New Roman"/>
                <w:i/>
                <w:iCs/>
                <w:lang w:val="hr-HR"/>
              </w:rPr>
            </w:pPr>
          </w:p>
          <w:p w14:paraId="64A2891B" w14:textId="77777777" w:rsidR="00FB2098" w:rsidRPr="00B519A4" w:rsidRDefault="00FB2098" w:rsidP="00D850BE">
            <w:pPr>
              <w:keepNext/>
              <w:rPr>
                <w:rFonts w:ascii="Times New Roman" w:hAnsi="Times New Roman"/>
                <w:i/>
                <w:iCs/>
                <w:lang w:val="hr-HR"/>
              </w:rPr>
            </w:pPr>
            <w:r w:rsidRPr="00B519A4">
              <w:rPr>
                <w:rFonts w:ascii="Times New Roman" w:hAnsi="Times New Roman"/>
                <w:i/>
                <w:iCs/>
                <w:lang w:val="hr-HR"/>
              </w:rPr>
              <w:t>Dodatni Članak:</w:t>
            </w:r>
          </w:p>
          <w:p w14:paraId="4A72C8D8" w14:textId="77777777" w:rsidR="00FB2098" w:rsidRPr="00B519A4" w:rsidRDefault="00FB2098" w:rsidP="00094E85">
            <w:pPr>
              <w:autoSpaceDE w:val="0"/>
              <w:autoSpaceDN w:val="0"/>
              <w:adjustRightInd w:val="0"/>
              <w:rPr>
                <w:rFonts w:ascii="Times New Roman" w:hAnsi="Times New Roman"/>
                <w:b/>
                <w:color w:val="000000"/>
                <w:lang w:val="hr-HR"/>
              </w:rPr>
            </w:pPr>
          </w:p>
          <w:p w14:paraId="308FDFDC" w14:textId="77777777" w:rsidR="00FB2098" w:rsidRPr="00B519A4" w:rsidRDefault="00FB2098" w:rsidP="00094E85">
            <w:pPr>
              <w:jc w:val="both"/>
              <w:rPr>
                <w:rFonts w:ascii="Times New Roman" w:hAnsi="Times New Roman"/>
                <w:color w:val="000000"/>
                <w:lang w:val="hr-HR"/>
              </w:rPr>
            </w:pPr>
            <w:r w:rsidRPr="00B519A4">
              <w:rPr>
                <w:rFonts w:ascii="Times New Roman" w:hAnsi="Times New Roman"/>
                <w:color w:val="000000"/>
                <w:lang w:val="hr-HR"/>
              </w:rPr>
              <w:t xml:space="preserve">Članak 1.1.4.13: </w:t>
            </w:r>
            <w:r w:rsidR="00C46A89" w:rsidRPr="00B519A4">
              <w:rPr>
                <w:rFonts w:ascii="Times New Roman" w:hAnsi="Times New Roman"/>
                <w:b/>
                <w:color w:val="000000"/>
                <w:lang w:val="hr-HR"/>
              </w:rPr>
              <w:t>„</w:t>
            </w:r>
            <w:r w:rsidRPr="00B519A4">
              <w:rPr>
                <w:rFonts w:ascii="Times New Roman" w:hAnsi="Times New Roman"/>
                <w:b/>
                <w:color w:val="000000"/>
                <w:lang w:val="hr-HR"/>
              </w:rPr>
              <w:t xml:space="preserve">Razumna dobit” </w:t>
            </w:r>
            <w:r w:rsidRPr="00B519A4">
              <w:rPr>
                <w:rFonts w:ascii="Times New Roman" w:hAnsi="Times New Roman"/>
                <w:color w:val="000000"/>
                <w:lang w:val="hr-HR"/>
              </w:rPr>
              <w:t>znači jednu dvadesetinu (5%) odgovarajućih Troškova.</w:t>
            </w:r>
          </w:p>
          <w:p w14:paraId="1A8BC926" w14:textId="77777777" w:rsidR="00086CFE" w:rsidRPr="00B519A4" w:rsidRDefault="00086CFE" w:rsidP="00094E85">
            <w:pPr>
              <w:jc w:val="both"/>
              <w:rPr>
                <w:rFonts w:ascii="Times New Roman" w:hAnsi="Times New Roman"/>
                <w:color w:val="000000"/>
                <w:lang w:val="hr-HR"/>
              </w:rPr>
            </w:pPr>
          </w:p>
          <w:p w14:paraId="7FB0828E" w14:textId="77777777" w:rsidR="00086CFE" w:rsidRPr="00B519A4" w:rsidRDefault="00086CFE" w:rsidP="00086CFE">
            <w:pPr>
              <w:jc w:val="both"/>
              <w:rPr>
                <w:rFonts w:ascii="Times New Roman" w:hAnsi="Times New Roman"/>
                <w:i/>
                <w:color w:val="000000"/>
              </w:rPr>
            </w:pPr>
            <w:r w:rsidRPr="00B519A4">
              <w:rPr>
                <w:rFonts w:ascii="Times New Roman" w:hAnsi="Times New Roman"/>
                <w:i/>
                <w:color w:val="000000"/>
              </w:rPr>
              <w:t>Dodatni Članak:</w:t>
            </w:r>
          </w:p>
          <w:p w14:paraId="318D73ED" w14:textId="77777777" w:rsidR="00086CFE" w:rsidRPr="00B519A4" w:rsidRDefault="00086CFE" w:rsidP="00086CFE">
            <w:pPr>
              <w:jc w:val="both"/>
              <w:rPr>
                <w:rFonts w:ascii="Times New Roman" w:hAnsi="Times New Roman"/>
                <w:color w:val="000000"/>
              </w:rPr>
            </w:pPr>
          </w:p>
          <w:p w14:paraId="1AA52C22" w14:textId="77777777" w:rsidR="00086CFE" w:rsidRPr="00B519A4" w:rsidRDefault="00C46A89" w:rsidP="00094E85">
            <w:pPr>
              <w:jc w:val="both"/>
              <w:rPr>
                <w:rFonts w:ascii="Times New Roman" w:hAnsi="Times New Roman"/>
                <w:color w:val="000000"/>
                <w:highlight w:val="yellow"/>
                <w:lang w:val="hr-HR"/>
              </w:rPr>
            </w:pPr>
            <w:r w:rsidRPr="00B519A4">
              <w:rPr>
                <w:rFonts w:ascii="Times New Roman" w:hAnsi="Times New Roman"/>
                <w:color w:val="000000"/>
              </w:rPr>
              <w:lastRenderedPageBreak/>
              <w:t>Članak 1.1.4.14: „</w:t>
            </w:r>
            <w:r w:rsidR="00086CFE" w:rsidRPr="00B519A4">
              <w:rPr>
                <w:rFonts w:ascii="Times New Roman" w:hAnsi="Times New Roman"/>
                <w:b/>
                <w:color w:val="000000"/>
              </w:rPr>
              <w:t>Kamata za zakašnjelo plaćanje''</w:t>
            </w:r>
            <w:r w:rsidR="00086CFE" w:rsidRPr="00B519A4">
              <w:rPr>
                <w:rFonts w:ascii="Times New Roman" w:hAnsi="Times New Roman"/>
                <w:color w:val="000000"/>
              </w:rPr>
              <w:t xml:space="preserve"> ima značenje zakonske zatezne kamate na neplaćeni iznos za svaki dan zakašnjenja tijekom perioda kašnjenja.</w:t>
            </w:r>
          </w:p>
        </w:tc>
      </w:tr>
    </w:tbl>
    <w:p w14:paraId="473B72D1" w14:textId="77777777" w:rsidR="00FB2098" w:rsidRPr="00B519A4" w:rsidRDefault="00FB2098" w:rsidP="00FB2098">
      <w:pPr>
        <w:rPr>
          <w:rFonts w:ascii="Times New Roman" w:hAnsi="Times New Roman"/>
          <w:lang w:val="hr-HR"/>
        </w:rPr>
      </w:pPr>
    </w:p>
    <w:p w14:paraId="4EB087C1"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6D25C7A6" w14:textId="77777777" w:rsidTr="00094E85">
        <w:tc>
          <w:tcPr>
            <w:tcW w:w="2235" w:type="dxa"/>
            <w:shd w:val="clear" w:color="auto" w:fill="auto"/>
          </w:tcPr>
          <w:p w14:paraId="6554CA0F" w14:textId="77777777" w:rsidR="00FB2098" w:rsidRPr="00B519A4" w:rsidRDefault="00FB2098" w:rsidP="00094E85">
            <w:pPr>
              <w:tabs>
                <w:tab w:val="left" w:pos="3261"/>
              </w:tabs>
              <w:rPr>
                <w:rFonts w:ascii="Times New Roman" w:hAnsi="Times New Roman"/>
                <w:b/>
                <w:bCs/>
                <w:color w:val="000000"/>
                <w:lang w:val="hr-HR"/>
              </w:rPr>
            </w:pPr>
            <w:r w:rsidRPr="00B519A4">
              <w:rPr>
                <w:rFonts w:ascii="Times New Roman" w:hAnsi="Times New Roman"/>
                <w:b/>
                <w:bCs/>
                <w:color w:val="000000"/>
                <w:lang w:val="hr-HR"/>
              </w:rPr>
              <w:t xml:space="preserve">1.1.5 </w:t>
            </w:r>
            <w:r w:rsidRPr="00B519A4">
              <w:rPr>
                <w:rFonts w:ascii="Times New Roman" w:hAnsi="Times New Roman"/>
                <w:b/>
                <w:lang w:val="hr-HR"/>
              </w:rPr>
              <w:t>Radovi i Sredstva</w:t>
            </w:r>
          </w:p>
        </w:tc>
        <w:tc>
          <w:tcPr>
            <w:tcW w:w="283" w:type="dxa"/>
            <w:shd w:val="clear" w:color="auto" w:fill="auto"/>
          </w:tcPr>
          <w:p w14:paraId="00D87E37" w14:textId="77777777" w:rsidR="00FB2098" w:rsidRPr="00B519A4" w:rsidRDefault="00FB2098" w:rsidP="00094E85">
            <w:pPr>
              <w:tabs>
                <w:tab w:val="left" w:pos="3261"/>
              </w:tabs>
              <w:rPr>
                <w:rFonts w:ascii="Times New Roman" w:hAnsi="Times New Roman"/>
                <w:b/>
                <w:bCs/>
                <w:color w:val="000000"/>
                <w:lang w:val="hr-HR"/>
              </w:rPr>
            </w:pPr>
          </w:p>
        </w:tc>
        <w:tc>
          <w:tcPr>
            <w:tcW w:w="6804" w:type="dxa"/>
            <w:shd w:val="clear" w:color="auto" w:fill="auto"/>
          </w:tcPr>
          <w:p w14:paraId="0C6EB284" w14:textId="77777777" w:rsidR="00FB2098" w:rsidRPr="00B519A4" w:rsidRDefault="00FB2098" w:rsidP="00094E85">
            <w:pPr>
              <w:tabs>
                <w:tab w:val="left" w:pos="3261"/>
              </w:tabs>
              <w:rPr>
                <w:rFonts w:ascii="Times New Roman" w:hAnsi="Times New Roman"/>
                <w:bCs/>
                <w:i/>
                <w:color w:val="000000"/>
                <w:lang w:val="hr-HR"/>
              </w:rPr>
            </w:pPr>
            <w:r w:rsidRPr="00B519A4">
              <w:rPr>
                <w:rFonts w:ascii="Times New Roman" w:hAnsi="Times New Roman"/>
                <w:bCs/>
                <w:i/>
                <w:color w:val="000000"/>
                <w:lang w:val="hr-HR"/>
              </w:rPr>
              <w:t xml:space="preserve">U Članku 1.1.5.6. brisati </w:t>
            </w:r>
            <w:r w:rsidRPr="00B519A4">
              <w:rPr>
                <w:rFonts w:ascii="Times New Roman" w:hAnsi="Times New Roman"/>
                <w:bCs/>
                <w:color w:val="000000"/>
                <w:lang w:val="hr-HR"/>
              </w:rPr>
              <w:t>„(ako postoje)“</w:t>
            </w:r>
            <w:r w:rsidRPr="00B519A4">
              <w:rPr>
                <w:rFonts w:ascii="Times New Roman" w:hAnsi="Times New Roman"/>
                <w:bCs/>
                <w:i/>
                <w:color w:val="000000"/>
                <w:lang w:val="hr-HR"/>
              </w:rPr>
              <w:t xml:space="preserve"> i dodati:</w:t>
            </w:r>
          </w:p>
          <w:p w14:paraId="0DC31DB7" w14:textId="77777777" w:rsidR="00FB2098" w:rsidRPr="00B519A4" w:rsidRDefault="00FB2098" w:rsidP="00094E85">
            <w:pPr>
              <w:tabs>
                <w:tab w:val="left" w:pos="3261"/>
              </w:tabs>
              <w:rPr>
                <w:rFonts w:ascii="Times New Roman" w:hAnsi="Times New Roman"/>
                <w:bCs/>
                <w:color w:val="000000"/>
                <w:lang w:val="hr-HR"/>
              </w:rPr>
            </w:pPr>
          </w:p>
          <w:p w14:paraId="1157B775" w14:textId="0E0A882C" w:rsidR="00FB2098" w:rsidRPr="00B519A4" w:rsidRDefault="00616F13" w:rsidP="00094E85">
            <w:pPr>
              <w:tabs>
                <w:tab w:val="left" w:pos="3261"/>
              </w:tabs>
              <w:jc w:val="both"/>
              <w:rPr>
                <w:rFonts w:ascii="Times New Roman" w:hAnsi="Times New Roman"/>
                <w:bCs/>
                <w:color w:val="000000"/>
                <w:lang w:val="hr-HR"/>
              </w:rPr>
            </w:pPr>
            <w:r w:rsidRPr="00B519A4">
              <w:rPr>
                <w:rFonts w:ascii="Times New Roman" w:hAnsi="Times New Roman"/>
                <w:bCs/>
                <w:color w:val="000000"/>
                <w:lang w:val="hr-HR"/>
              </w:rPr>
              <w:t>„</w:t>
            </w:r>
            <w:r w:rsidR="00FB2098" w:rsidRPr="00B519A4">
              <w:rPr>
                <w:rFonts w:ascii="Times New Roman" w:hAnsi="Times New Roman"/>
                <w:bCs/>
                <w:color w:val="000000"/>
                <w:lang w:val="hr-HR"/>
              </w:rPr>
              <w:t>ili pismen dogovoren između Ugovornih strana da se smatra Dijelom Radova."</w:t>
            </w:r>
          </w:p>
        </w:tc>
      </w:tr>
    </w:tbl>
    <w:p w14:paraId="5D692014" w14:textId="77777777" w:rsidR="00FB2098" w:rsidRPr="00B519A4" w:rsidRDefault="00FB2098" w:rsidP="00FB2098">
      <w:pPr>
        <w:rPr>
          <w:rFonts w:ascii="Times New Roman" w:hAnsi="Times New Roman"/>
          <w:lang w:val="hr-HR"/>
        </w:rPr>
      </w:pPr>
    </w:p>
    <w:p w14:paraId="25008FBC"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0BB8D4C0" w14:textId="77777777" w:rsidTr="00094E85">
        <w:tc>
          <w:tcPr>
            <w:tcW w:w="2235" w:type="dxa"/>
            <w:shd w:val="clear" w:color="auto" w:fill="auto"/>
          </w:tcPr>
          <w:p w14:paraId="2196EB6D" w14:textId="77777777" w:rsidR="00FB2098" w:rsidRPr="00B519A4" w:rsidRDefault="00FB2098" w:rsidP="00094E85">
            <w:pPr>
              <w:rPr>
                <w:rFonts w:ascii="Times New Roman" w:hAnsi="Times New Roman"/>
                <w:lang w:val="hr-HR"/>
              </w:rPr>
            </w:pPr>
            <w:bookmarkStart w:id="13" w:name="_Toc223759846"/>
            <w:r w:rsidRPr="00B519A4">
              <w:rPr>
                <w:rFonts w:ascii="Times New Roman" w:hAnsi="Times New Roman"/>
                <w:b/>
                <w:lang w:val="hr-HR"/>
              </w:rPr>
              <w:t>1.1.6 Ostale definicije</w:t>
            </w:r>
            <w:bookmarkEnd w:id="13"/>
          </w:p>
        </w:tc>
        <w:tc>
          <w:tcPr>
            <w:tcW w:w="283" w:type="dxa"/>
            <w:shd w:val="clear" w:color="auto" w:fill="auto"/>
          </w:tcPr>
          <w:p w14:paraId="35D27D0E" w14:textId="77777777" w:rsidR="00FB2098" w:rsidRPr="00B519A4" w:rsidRDefault="00FB2098" w:rsidP="00094E85">
            <w:pPr>
              <w:jc w:val="center"/>
              <w:rPr>
                <w:rFonts w:ascii="Times New Roman" w:hAnsi="Times New Roman"/>
                <w:b/>
                <w:bCs/>
                <w:color w:val="000000"/>
                <w:lang w:val="hr-HR"/>
              </w:rPr>
            </w:pPr>
          </w:p>
        </w:tc>
        <w:tc>
          <w:tcPr>
            <w:tcW w:w="6804" w:type="dxa"/>
            <w:shd w:val="clear" w:color="auto" w:fill="auto"/>
          </w:tcPr>
          <w:p w14:paraId="67144E5C" w14:textId="77777777" w:rsidR="00FB2098" w:rsidRPr="00B519A4" w:rsidRDefault="00FB2098" w:rsidP="00094E85">
            <w:pPr>
              <w:autoSpaceDE w:val="0"/>
              <w:autoSpaceDN w:val="0"/>
              <w:adjustRightInd w:val="0"/>
              <w:rPr>
                <w:rFonts w:ascii="Times New Roman" w:hAnsi="Times New Roman"/>
                <w:i/>
                <w:iCs/>
                <w:lang w:val="hr-HR"/>
              </w:rPr>
            </w:pPr>
            <w:r w:rsidRPr="00B519A4">
              <w:rPr>
                <w:rFonts w:ascii="Times New Roman" w:hAnsi="Times New Roman"/>
                <w:i/>
                <w:iCs/>
                <w:lang w:val="hr-HR"/>
              </w:rPr>
              <w:t xml:space="preserve">Dodatni Članci: </w:t>
            </w:r>
          </w:p>
          <w:p w14:paraId="110F1C2E" w14:textId="77777777" w:rsidR="00FB2098" w:rsidRPr="00B519A4" w:rsidRDefault="00FB2098" w:rsidP="00094E85">
            <w:pPr>
              <w:jc w:val="both"/>
              <w:rPr>
                <w:rFonts w:ascii="Times New Roman" w:hAnsi="Times New Roman"/>
                <w:color w:val="000000"/>
                <w:lang w:val="hr-HR"/>
              </w:rPr>
            </w:pPr>
          </w:p>
        </w:tc>
      </w:tr>
      <w:tr w:rsidR="00FB2098" w:rsidRPr="00B519A4" w14:paraId="5FF5B682" w14:textId="77777777" w:rsidTr="00094E85">
        <w:tc>
          <w:tcPr>
            <w:tcW w:w="2235" w:type="dxa"/>
            <w:shd w:val="clear" w:color="auto" w:fill="auto"/>
          </w:tcPr>
          <w:p w14:paraId="4CC67A87" w14:textId="77777777" w:rsidR="00FB2098" w:rsidRPr="00B519A4" w:rsidRDefault="00FB2098" w:rsidP="00094E85">
            <w:pPr>
              <w:rPr>
                <w:rFonts w:ascii="Times New Roman" w:hAnsi="Times New Roman"/>
                <w:lang w:val="hr-HR"/>
              </w:rPr>
            </w:pPr>
          </w:p>
        </w:tc>
        <w:tc>
          <w:tcPr>
            <w:tcW w:w="283" w:type="dxa"/>
            <w:shd w:val="clear" w:color="auto" w:fill="auto"/>
          </w:tcPr>
          <w:p w14:paraId="75577065" w14:textId="77777777" w:rsidR="00FB2098" w:rsidRPr="00B519A4" w:rsidRDefault="00FB2098" w:rsidP="00094E85">
            <w:pPr>
              <w:rPr>
                <w:rFonts w:ascii="Times New Roman" w:hAnsi="Times New Roman"/>
                <w:lang w:val="hr-HR"/>
              </w:rPr>
            </w:pPr>
          </w:p>
        </w:tc>
        <w:tc>
          <w:tcPr>
            <w:tcW w:w="6804" w:type="dxa"/>
            <w:shd w:val="clear" w:color="auto" w:fill="auto"/>
          </w:tcPr>
          <w:p w14:paraId="367FCD5A" w14:textId="77777777" w:rsidR="00FB2098" w:rsidRPr="00B519A4" w:rsidRDefault="00FB2098" w:rsidP="00854567">
            <w:pPr>
              <w:keepNext/>
              <w:jc w:val="both"/>
              <w:rPr>
                <w:rFonts w:ascii="Times New Roman" w:hAnsi="Times New Roman"/>
                <w:i/>
                <w:iCs/>
                <w:lang w:val="hr-HR"/>
              </w:rPr>
            </w:pPr>
            <w:r w:rsidRPr="00B519A4">
              <w:rPr>
                <w:rFonts w:ascii="Times New Roman" w:hAnsi="Times New Roman"/>
                <w:iCs/>
                <w:lang w:val="hr-HR"/>
              </w:rPr>
              <w:t>Članak 1.1.6.10</w:t>
            </w:r>
            <w:r w:rsidR="00460829" w:rsidRPr="00B519A4">
              <w:rPr>
                <w:rFonts w:ascii="Times New Roman" w:hAnsi="Times New Roman"/>
                <w:lang w:val="hr-HR"/>
              </w:rPr>
              <w:t>. „</w:t>
            </w:r>
            <w:r w:rsidRPr="00B519A4">
              <w:rPr>
                <w:rFonts w:ascii="Times New Roman" w:hAnsi="Times New Roman"/>
                <w:b/>
                <w:lang w:val="hr-HR"/>
              </w:rPr>
              <w:t>Dozvola</w:t>
            </w:r>
            <w:r w:rsidRPr="00B519A4">
              <w:rPr>
                <w:rFonts w:ascii="Times New Roman" w:hAnsi="Times New Roman"/>
                <w:lang w:val="hr-HR"/>
              </w:rPr>
              <w:t>" znači službeni akt potreban da se odobri građenje sukladno Zakonu.</w:t>
            </w:r>
          </w:p>
        </w:tc>
      </w:tr>
      <w:tr w:rsidR="00FB2098" w:rsidRPr="00B519A4" w14:paraId="464CBF2C" w14:textId="77777777" w:rsidTr="00094E85">
        <w:tc>
          <w:tcPr>
            <w:tcW w:w="2235" w:type="dxa"/>
            <w:shd w:val="clear" w:color="auto" w:fill="auto"/>
          </w:tcPr>
          <w:p w14:paraId="706777A2" w14:textId="77777777" w:rsidR="00FB2098" w:rsidRPr="00B519A4" w:rsidRDefault="00FB2098" w:rsidP="00094E85">
            <w:pPr>
              <w:rPr>
                <w:rFonts w:ascii="Times New Roman" w:hAnsi="Times New Roman"/>
                <w:lang w:val="hr-HR"/>
              </w:rPr>
            </w:pPr>
          </w:p>
        </w:tc>
        <w:tc>
          <w:tcPr>
            <w:tcW w:w="283" w:type="dxa"/>
            <w:shd w:val="clear" w:color="auto" w:fill="auto"/>
          </w:tcPr>
          <w:p w14:paraId="4C657CF5" w14:textId="77777777" w:rsidR="00FB2098" w:rsidRPr="00B519A4" w:rsidRDefault="00FB2098" w:rsidP="00094E85">
            <w:pPr>
              <w:rPr>
                <w:rFonts w:ascii="Times New Roman" w:hAnsi="Times New Roman"/>
                <w:lang w:val="hr-HR"/>
              </w:rPr>
            </w:pPr>
          </w:p>
        </w:tc>
        <w:tc>
          <w:tcPr>
            <w:tcW w:w="6804" w:type="dxa"/>
            <w:shd w:val="clear" w:color="auto" w:fill="auto"/>
          </w:tcPr>
          <w:p w14:paraId="6C77ADA0" w14:textId="77777777" w:rsidR="00FB2098" w:rsidRPr="00B519A4" w:rsidRDefault="00FB2098" w:rsidP="00094E85">
            <w:pPr>
              <w:rPr>
                <w:rFonts w:ascii="Times New Roman" w:hAnsi="Times New Roman"/>
                <w:lang w:val="hr-HR"/>
              </w:rPr>
            </w:pPr>
          </w:p>
        </w:tc>
      </w:tr>
      <w:tr w:rsidR="00FB2098" w:rsidRPr="00B519A4" w14:paraId="7229F46B" w14:textId="77777777" w:rsidTr="00094E85">
        <w:tc>
          <w:tcPr>
            <w:tcW w:w="2235" w:type="dxa"/>
            <w:shd w:val="clear" w:color="auto" w:fill="auto"/>
          </w:tcPr>
          <w:p w14:paraId="094ED221" w14:textId="77777777" w:rsidR="00FB2098" w:rsidRPr="00B519A4" w:rsidRDefault="00FB2098" w:rsidP="00094E85">
            <w:pPr>
              <w:rPr>
                <w:rFonts w:ascii="Times New Roman" w:hAnsi="Times New Roman"/>
                <w:lang w:val="hr-HR"/>
              </w:rPr>
            </w:pPr>
          </w:p>
        </w:tc>
        <w:tc>
          <w:tcPr>
            <w:tcW w:w="283" w:type="dxa"/>
            <w:shd w:val="clear" w:color="auto" w:fill="auto"/>
          </w:tcPr>
          <w:p w14:paraId="2FDFF8FB" w14:textId="77777777" w:rsidR="00FB2098" w:rsidRPr="00B519A4" w:rsidRDefault="00FB2098" w:rsidP="00094E85">
            <w:pPr>
              <w:rPr>
                <w:rFonts w:ascii="Times New Roman" w:hAnsi="Times New Roman"/>
                <w:lang w:val="hr-HR"/>
              </w:rPr>
            </w:pPr>
          </w:p>
        </w:tc>
        <w:tc>
          <w:tcPr>
            <w:tcW w:w="6804" w:type="dxa"/>
            <w:shd w:val="clear" w:color="auto" w:fill="auto"/>
          </w:tcPr>
          <w:p w14:paraId="3E5F897A" w14:textId="77777777" w:rsidR="00FB2098" w:rsidRPr="00B519A4" w:rsidRDefault="00FB2098" w:rsidP="00263FEF">
            <w:pPr>
              <w:jc w:val="both"/>
              <w:rPr>
                <w:rFonts w:ascii="Times New Roman" w:hAnsi="Times New Roman"/>
                <w:lang w:val="hr-HR"/>
              </w:rPr>
            </w:pPr>
            <w:r w:rsidRPr="00B519A4">
              <w:rPr>
                <w:rFonts w:ascii="Times New Roman" w:hAnsi="Times New Roman"/>
                <w:iCs/>
                <w:lang w:val="hr-HR"/>
              </w:rPr>
              <w:t>Članak 1.1.6.11.</w:t>
            </w:r>
            <w:r w:rsidRPr="00B519A4">
              <w:rPr>
                <w:rFonts w:ascii="Times New Roman" w:hAnsi="Times New Roman"/>
                <w:i/>
                <w:iCs/>
                <w:lang w:val="hr-HR"/>
              </w:rPr>
              <w:t xml:space="preserve"> </w:t>
            </w:r>
            <w:r w:rsidR="00460829" w:rsidRPr="00B519A4">
              <w:rPr>
                <w:rFonts w:ascii="Times New Roman" w:hAnsi="Times New Roman"/>
                <w:b/>
                <w:bCs/>
                <w:color w:val="000000"/>
                <w:lang w:val="hr-HR"/>
              </w:rPr>
              <w:t>„</w:t>
            </w:r>
            <w:r w:rsidRPr="00B519A4">
              <w:rPr>
                <w:rFonts w:ascii="Times New Roman" w:hAnsi="Times New Roman"/>
                <w:b/>
                <w:bCs/>
                <w:color w:val="000000"/>
                <w:lang w:val="hr-HR"/>
              </w:rPr>
              <w:t>Građev</w:t>
            </w:r>
            <w:r w:rsidR="00DB553A" w:rsidRPr="00B519A4">
              <w:rPr>
                <w:rFonts w:ascii="Times New Roman" w:hAnsi="Times New Roman"/>
                <w:b/>
                <w:bCs/>
                <w:color w:val="000000"/>
                <w:lang w:val="hr-HR"/>
              </w:rPr>
              <w:t>i</w:t>
            </w:r>
            <w:r w:rsidRPr="00B519A4">
              <w:rPr>
                <w:rFonts w:ascii="Times New Roman" w:hAnsi="Times New Roman"/>
                <w:b/>
                <w:bCs/>
                <w:color w:val="000000"/>
                <w:lang w:val="hr-HR"/>
              </w:rPr>
              <w:t>n</w:t>
            </w:r>
            <w:r w:rsidR="00DB553A" w:rsidRPr="00B519A4">
              <w:rPr>
                <w:rFonts w:ascii="Times New Roman" w:hAnsi="Times New Roman"/>
                <w:b/>
                <w:bCs/>
                <w:color w:val="000000"/>
                <w:lang w:val="hr-HR"/>
              </w:rPr>
              <w:t>sk</w:t>
            </w:r>
            <w:r w:rsidRPr="00B519A4">
              <w:rPr>
                <w:rFonts w:ascii="Times New Roman" w:hAnsi="Times New Roman"/>
                <w:b/>
                <w:bCs/>
                <w:color w:val="000000"/>
                <w:lang w:val="hr-HR"/>
              </w:rPr>
              <w:t xml:space="preserve">i dnevnik” </w:t>
            </w:r>
            <w:r w:rsidRPr="00B519A4">
              <w:rPr>
                <w:rFonts w:ascii="Times New Roman" w:hAnsi="Times New Roman"/>
                <w:bCs/>
                <w:color w:val="000000"/>
                <w:lang w:val="hr-HR"/>
              </w:rPr>
              <w:t xml:space="preserve">znači dokument određen člankom </w:t>
            </w:r>
            <w:r w:rsidR="004C283E" w:rsidRPr="00B519A4">
              <w:rPr>
                <w:rFonts w:ascii="Times New Roman" w:hAnsi="Times New Roman"/>
                <w:bCs/>
                <w:color w:val="000000"/>
                <w:lang w:val="hr-HR"/>
              </w:rPr>
              <w:t>135</w:t>
            </w:r>
            <w:r w:rsidRPr="00B519A4">
              <w:rPr>
                <w:rFonts w:ascii="Times New Roman" w:hAnsi="Times New Roman"/>
                <w:bCs/>
                <w:color w:val="000000"/>
                <w:lang w:val="hr-HR"/>
              </w:rPr>
              <w:t xml:space="preserve">. </w:t>
            </w:r>
            <w:r w:rsidRPr="00B519A4">
              <w:rPr>
                <w:rFonts w:ascii="Times New Roman" w:hAnsi="Times New Roman"/>
                <w:lang w:val="hr-HR"/>
              </w:rPr>
              <w:t xml:space="preserve">Zakona o gradnji (Narodne novine </w:t>
            </w:r>
            <w:r w:rsidR="004C283E" w:rsidRPr="00B519A4">
              <w:rPr>
                <w:rFonts w:ascii="Times New Roman" w:hAnsi="Times New Roman"/>
                <w:lang w:val="hr-HR"/>
              </w:rPr>
              <w:t>153</w:t>
            </w:r>
            <w:r w:rsidRPr="00B519A4">
              <w:rPr>
                <w:rFonts w:ascii="Times New Roman" w:hAnsi="Times New Roman"/>
                <w:lang w:val="hr-HR"/>
              </w:rPr>
              <w:t>/</w:t>
            </w:r>
            <w:r w:rsidR="004C283E" w:rsidRPr="00B519A4">
              <w:rPr>
                <w:rFonts w:ascii="Times New Roman" w:hAnsi="Times New Roman"/>
                <w:lang w:val="hr-HR"/>
              </w:rPr>
              <w:t>201</w:t>
            </w:r>
            <w:r w:rsidR="00086CFE" w:rsidRPr="00B519A4">
              <w:rPr>
                <w:rFonts w:ascii="Times New Roman" w:hAnsi="Times New Roman"/>
                <w:lang w:val="hr-HR"/>
              </w:rPr>
              <w:t>3 s izmjenama i dopunama</w:t>
            </w:r>
            <w:r w:rsidRPr="00B519A4">
              <w:rPr>
                <w:rFonts w:ascii="Times New Roman" w:hAnsi="Times New Roman"/>
                <w:lang w:val="hr-HR"/>
              </w:rPr>
              <w:t xml:space="preserve">) kao i odredbama </w:t>
            </w:r>
            <w:r w:rsidR="00263FEF" w:rsidRPr="00B519A4">
              <w:rPr>
                <w:rFonts w:ascii="Times New Roman" w:hAnsi="Times New Roman"/>
                <w:lang w:val="hr-HR"/>
              </w:rPr>
              <w:t xml:space="preserve">Pravilnik o načinu provedbe stručnog nadzora građenja, obrascu, uvjetima i načinu vođenja građevinskog dnevnika te o sadržaju završnog izvješća nadzornog inženjera (NN 111/14 s izmjenama i dopunama) </w:t>
            </w:r>
            <w:r w:rsidRPr="00B519A4">
              <w:rPr>
                <w:rFonts w:ascii="Times New Roman" w:hAnsi="Times New Roman"/>
                <w:bCs/>
                <w:color w:val="000000"/>
                <w:lang w:val="hr-HR"/>
              </w:rPr>
              <w:t>koji Izvođač mora uspostaviti i voditi na Gradilištu. Svi upisi u Građev</w:t>
            </w:r>
            <w:r w:rsidR="00DB553A" w:rsidRPr="00B519A4">
              <w:rPr>
                <w:rFonts w:ascii="Times New Roman" w:hAnsi="Times New Roman"/>
                <w:bCs/>
                <w:color w:val="000000"/>
                <w:lang w:val="hr-HR"/>
              </w:rPr>
              <w:t>i</w:t>
            </w:r>
            <w:r w:rsidRPr="00B519A4">
              <w:rPr>
                <w:rFonts w:ascii="Times New Roman" w:hAnsi="Times New Roman"/>
                <w:bCs/>
                <w:color w:val="000000"/>
                <w:lang w:val="hr-HR"/>
              </w:rPr>
              <w:t>n</w:t>
            </w:r>
            <w:r w:rsidR="00DB553A" w:rsidRPr="00B519A4">
              <w:rPr>
                <w:rFonts w:ascii="Times New Roman" w:hAnsi="Times New Roman"/>
                <w:bCs/>
                <w:color w:val="000000"/>
                <w:lang w:val="hr-HR"/>
              </w:rPr>
              <w:t>sk</w:t>
            </w:r>
            <w:r w:rsidRPr="00B519A4">
              <w:rPr>
                <w:rFonts w:ascii="Times New Roman" w:hAnsi="Times New Roman"/>
                <w:bCs/>
                <w:color w:val="000000"/>
                <w:lang w:val="hr-HR"/>
              </w:rPr>
              <w:t>i dnevnik moraju biti potpisani od Izvođača i Nadzornog inženjera.</w:t>
            </w:r>
          </w:p>
        </w:tc>
      </w:tr>
      <w:tr w:rsidR="00FB2098" w:rsidRPr="00B519A4" w14:paraId="05A6D887" w14:textId="77777777" w:rsidTr="00094E85">
        <w:tc>
          <w:tcPr>
            <w:tcW w:w="2235" w:type="dxa"/>
            <w:shd w:val="clear" w:color="auto" w:fill="auto"/>
          </w:tcPr>
          <w:p w14:paraId="4E92AAAD" w14:textId="77777777" w:rsidR="00FB2098" w:rsidRPr="00B519A4" w:rsidRDefault="00FB2098" w:rsidP="00094E85">
            <w:pPr>
              <w:rPr>
                <w:rFonts w:ascii="Times New Roman" w:hAnsi="Times New Roman"/>
                <w:lang w:val="hr-HR"/>
              </w:rPr>
            </w:pPr>
          </w:p>
        </w:tc>
        <w:tc>
          <w:tcPr>
            <w:tcW w:w="283" w:type="dxa"/>
            <w:shd w:val="clear" w:color="auto" w:fill="auto"/>
          </w:tcPr>
          <w:p w14:paraId="6BAA87C9" w14:textId="77777777" w:rsidR="00FB2098" w:rsidRPr="00B519A4" w:rsidRDefault="00FB2098" w:rsidP="00094E85">
            <w:pPr>
              <w:rPr>
                <w:rFonts w:ascii="Times New Roman" w:hAnsi="Times New Roman"/>
                <w:lang w:val="hr-HR"/>
              </w:rPr>
            </w:pPr>
          </w:p>
        </w:tc>
        <w:tc>
          <w:tcPr>
            <w:tcW w:w="6804" w:type="dxa"/>
            <w:shd w:val="clear" w:color="auto" w:fill="auto"/>
          </w:tcPr>
          <w:p w14:paraId="08281B2A" w14:textId="77777777" w:rsidR="00FB2098" w:rsidRPr="00B519A4" w:rsidRDefault="00FB2098" w:rsidP="00854567">
            <w:pPr>
              <w:jc w:val="both"/>
              <w:rPr>
                <w:rFonts w:ascii="Times New Roman" w:hAnsi="Times New Roman"/>
                <w:lang w:val="hr-HR"/>
              </w:rPr>
            </w:pPr>
          </w:p>
        </w:tc>
      </w:tr>
      <w:tr w:rsidR="00FB2098" w:rsidRPr="00B519A4" w14:paraId="31EA53B0" w14:textId="77777777" w:rsidTr="00094E85">
        <w:tc>
          <w:tcPr>
            <w:tcW w:w="2235" w:type="dxa"/>
            <w:shd w:val="clear" w:color="auto" w:fill="auto"/>
          </w:tcPr>
          <w:p w14:paraId="6CCD6458" w14:textId="77777777" w:rsidR="00FB2098" w:rsidRPr="00B519A4" w:rsidRDefault="00FB2098" w:rsidP="00094E85">
            <w:pPr>
              <w:rPr>
                <w:rFonts w:ascii="Times New Roman" w:hAnsi="Times New Roman"/>
                <w:lang w:val="hr-HR"/>
              </w:rPr>
            </w:pPr>
          </w:p>
        </w:tc>
        <w:tc>
          <w:tcPr>
            <w:tcW w:w="283" w:type="dxa"/>
            <w:shd w:val="clear" w:color="auto" w:fill="auto"/>
          </w:tcPr>
          <w:p w14:paraId="1E8F71BE" w14:textId="77777777" w:rsidR="00FB2098" w:rsidRPr="00B519A4" w:rsidRDefault="00FB2098" w:rsidP="00094E85">
            <w:pPr>
              <w:rPr>
                <w:rFonts w:ascii="Times New Roman" w:hAnsi="Times New Roman"/>
                <w:lang w:val="hr-HR"/>
              </w:rPr>
            </w:pPr>
          </w:p>
        </w:tc>
        <w:tc>
          <w:tcPr>
            <w:tcW w:w="6804" w:type="dxa"/>
            <w:shd w:val="clear" w:color="auto" w:fill="auto"/>
          </w:tcPr>
          <w:p w14:paraId="000B3D8D" w14:textId="77777777" w:rsidR="00FB2098" w:rsidRPr="00B519A4" w:rsidRDefault="00FB2098" w:rsidP="00854567">
            <w:pPr>
              <w:jc w:val="both"/>
              <w:rPr>
                <w:rFonts w:ascii="Times New Roman" w:hAnsi="Times New Roman"/>
                <w:lang w:val="hr-HR"/>
              </w:rPr>
            </w:pPr>
            <w:r w:rsidRPr="00B519A4">
              <w:rPr>
                <w:rFonts w:ascii="Times New Roman" w:hAnsi="Times New Roman"/>
                <w:lang w:val="hr-HR"/>
              </w:rPr>
              <w:t xml:space="preserve">Članak 1.1.6.12. </w:t>
            </w:r>
            <w:r w:rsidRPr="00B519A4">
              <w:rPr>
                <w:rFonts w:ascii="Times New Roman" w:hAnsi="Times New Roman"/>
                <w:b/>
                <w:lang w:val="hr-HR"/>
              </w:rPr>
              <w:t xml:space="preserve">„Građevinska knjiga“ </w:t>
            </w:r>
            <w:r w:rsidRPr="00B519A4">
              <w:rPr>
                <w:rFonts w:ascii="Times New Roman" w:hAnsi="Times New Roman"/>
                <w:lang w:val="hr-HR"/>
              </w:rPr>
              <w:t xml:space="preserve">znači dokument u koji se po stavkama Troškovnika obračunavaju i utvrđuju količine izvedenih Radova i služi kao podloga za ispostavljanje Privremenih i Okončane situacije. Građevinsku knjigu vodi Izvođač, a upise kontrolira i ovjerava </w:t>
            </w:r>
            <w:r w:rsidR="00086CFE" w:rsidRPr="00B519A4">
              <w:rPr>
                <w:rFonts w:ascii="Times New Roman" w:hAnsi="Times New Roman"/>
                <w:lang w:val="hr-HR"/>
              </w:rPr>
              <w:t>Nadzorni i</w:t>
            </w:r>
            <w:r w:rsidRPr="00B519A4">
              <w:rPr>
                <w:rFonts w:ascii="Times New Roman" w:hAnsi="Times New Roman"/>
                <w:lang w:val="hr-HR"/>
              </w:rPr>
              <w:t>nženjer.</w:t>
            </w:r>
          </w:p>
          <w:p w14:paraId="4A44EE30" w14:textId="77777777" w:rsidR="00854567" w:rsidRPr="00B519A4" w:rsidRDefault="00854567" w:rsidP="00854567">
            <w:pPr>
              <w:jc w:val="both"/>
              <w:rPr>
                <w:rFonts w:ascii="Times New Roman" w:hAnsi="Times New Roman"/>
                <w:lang w:val="hr-HR"/>
              </w:rPr>
            </w:pPr>
          </w:p>
          <w:p w14:paraId="51728878" w14:textId="77777777" w:rsidR="00854567" w:rsidRPr="00B519A4" w:rsidRDefault="00854567" w:rsidP="004C283E">
            <w:pPr>
              <w:jc w:val="both"/>
              <w:rPr>
                <w:rFonts w:ascii="Times New Roman" w:hAnsi="Times New Roman"/>
                <w:lang w:val="hr-HR"/>
              </w:rPr>
            </w:pPr>
            <w:r w:rsidRPr="00B519A4">
              <w:rPr>
                <w:rFonts w:ascii="Times New Roman" w:hAnsi="Times New Roman"/>
              </w:rPr>
              <w:t>Članak 1.1.6.13. „</w:t>
            </w:r>
            <w:r w:rsidRPr="00B519A4">
              <w:rPr>
                <w:rFonts w:ascii="Times New Roman" w:hAnsi="Times New Roman"/>
                <w:b/>
              </w:rPr>
              <w:t>Uporabna dozvola</w:t>
            </w:r>
            <w:r w:rsidRPr="00B519A4">
              <w:rPr>
                <w:rFonts w:ascii="Times New Roman" w:hAnsi="Times New Roman"/>
              </w:rPr>
              <w:t xml:space="preserve">“ znači službeni akt kojim se dozvoljava korištenje, odnosno stavljanje u pogon, te nakon čijeg izdavanja se može izdati rješenje za obavljanje djelatnosti prema posebnom Zakonu, a koja se izdaje sukladno Zakonu o gradnji (Narodne novine br. </w:t>
            </w:r>
            <w:r w:rsidR="004C283E" w:rsidRPr="00B519A4">
              <w:rPr>
                <w:rFonts w:ascii="Times New Roman" w:hAnsi="Times New Roman"/>
              </w:rPr>
              <w:t>153</w:t>
            </w:r>
            <w:r w:rsidRPr="00B519A4">
              <w:rPr>
                <w:rFonts w:ascii="Times New Roman" w:hAnsi="Times New Roman"/>
              </w:rPr>
              <w:t>/</w:t>
            </w:r>
            <w:r w:rsidR="004C283E" w:rsidRPr="00B519A4">
              <w:rPr>
                <w:rFonts w:ascii="Times New Roman" w:hAnsi="Times New Roman"/>
              </w:rPr>
              <w:t>2013</w:t>
            </w:r>
            <w:r w:rsidR="00086CFE" w:rsidRPr="00B519A4">
              <w:rPr>
                <w:rFonts w:ascii="Times New Roman" w:hAnsi="Times New Roman"/>
                <w:bCs/>
                <w:color w:val="000000"/>
              </w:rPr>
              <w:t xml:space="preserve"> s izmjenama i dopunama</w:t>
            </w:r>
            <w:r w:rsidRPr="00B519A4">
              <w:rPr>
                <w:rFonts w:ascii="Times New Roman" w:hAnsi="Times New Roman"/>
              </w:rPr>
              <w:t>).</w:t>
            </w:r>
          </w:p>
        </w:tc>
      </w:tr>
    </w:tbl>
    <w:p w14:paraId="05995697" w14:textId="77777777" w:rsidR="00FB2098" w:rsidRPr="00B519A4" w:rsidRDefault="00FB2098" w:rsidP="00FB2098">
      <w:pPr>
        <w:rPr>
          <w:rFonts w:ascii="Times New Roman" w:hAnsi="Times New Roman"/>
          <w:lang w:val="hr-HR"/>
        </w:rPr>
      </w:pPr>
    </w:p>
    <w:p w14:paraId="669B958D"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068EA931" w14:textId="77777777" w:rsidTr="00094E85">
        <w:tc>
          <w:tcPr>
            <w:tcW w:w="2235" w:type="dxa"/>
            <w:shd w:val="clear" w:color="auto" w:fill="auto"/>
          </w:tcPr>
          <w:p w14:paraId="79C532FD" w14:textId="77777777" w:rsidR="00FB2098" w:rsidRPr="00B519A4" w:rsidRDefault="00FB2098" w:rsidP="00094E85">
            <w:pPr>
              <w:rPr>
                <w:rFonts w:ascii="Times New Roman" w:hAnsi="Times New Roman"/>
                <w:b/>
                <w:lang w:val="hr-HR"/>
              </w:rPr>
            </w:pPr>
            <w:r w:rsidRPr="00B519A4">
              <w:rPr>
                <w:rFonts w:ascii="Times New Roman" w:hAnsi="Times New Roman"/>
                <w:b/>
                <w:color w:val="000000"/>
                <w:lang w:val="hr-HR"/>
              </w:rPr>
              <w:t xml:space="preserve">1.2 </w:t>
            </w:r>
            <w:r w:rsidRPr="00B519A4">
              <w:rPr>
                <w:rFonts w:ascii="Times New Roman" w:hAnsi="Times New Roman"/>
                <w:b/>
                <w:lang w:val="hr-HR"/>
              </w:rPr>
              <w:t>Tumačenje</w:t>
            </w:r>
          </w:p>
        </w:tc>
        <w:tc>
          <w:tcPr>
            <w:tcW w:w="283" w:type="dxa"/>
            <w:shd w:val="clear" w:color="auto" w:fill="auto"/>
          </w:tcPr>
          <w:p w14:paraId="1D41FBEA" w14:textId="77777777" w:rsidR="00FB2098" w:rsidRPr="00B519A4" w:rsidRDefault="00FB2098" w:rsidP="00094E85">
            <w:pPr>
              <w:jc w:val="center"/>
              <w:rPr>
                <w:rFonts w:ascii="Times New Roman" w:hAnsi="Times New Roman"/>
                <w:b/>
                <w:bCs/>
                <w:color w:val="000000"/>
                <w:lang w:val="hr-HR"/>
              </w:rPr>
            </w:pPr>
          </w:p>
        </w:tc>
        <w:tc>
          <w:tcPr>
            <w:tcW w:w="6804" w:type="dxa"/>
            <w:shd w:val="clear" w:color="auto" w:fill="auto"/>
          </w:tcPr>
          <w:p w14:paraId="0769F7FC" w14:textId="77777777" w:rsidR="00E2081F" w:rsidRPr="00B519A4" w:rsidRDefault="00E2081F" w:rsidP="00E2081F">
            <w:pPr>
              <w:rPr>
                <w:rFonts w:ascii="Times New Roman" w:hAnsi="Times New Roman"/>
                <w:i/>
              </w:rPr>
            </w:pPr>
            <w:r w:rsidRPr="00B519A4">
              <w:rPr>
                <w:rFonts w:ascii="Times New Roman" w:hAnsi="Times New Roman"/>
                <w:i/>
              </w:rPr>
              <w:t xml:space="preserve">U stavku (c) iza riječi „ </w:t>
            </w:r>
            <w:r w:rsidRPr="00B519A4">
              <w:rPr>
                <w:rFonts w:ascii="Times New Roman" w:hAnsi="Times New Roman"/>
              </w:rPr>
              <w:t xml:space="preserve">pisanom obliku </w:t>
            </w:r>
            <w:r w:rsidRPr="00B519A4">
              <w:rPr>
                <w:rFonts w:ascii="Times New Roman" w:hAnsi="Times New Roman"/>
                <w:i/>
              </w:rPr>
              <w:t>“ unijeti:</w:t>
            </w:r>
          </w:p>
          <w:p w14:paraId="075B25F7" w14:textId="77777777" w:rsidR="00E2081F" w:rsidRPr="00B519A4" w:rsidRDefault="00E2081F" w:rsidP="00E2081F">
            <w:pPr>
              <w:rPr>
                <w:rFonts w:ascii="Times New Roman" w:hAnsi="Times New Roman"/>
                <w:i/>
              </w:rPr>
            </w:pPr>
          </w:p>
          <w:p w14:paraId="4ECC16AC" w14:textId="77777777" w:rsidR="00FB2098" w:rsidRPr="00B519A4" w:rsidRDefault="00E2081F" w:rsidP="00094E85">
            <w:pPr>
              <w:rPr>
                <w:rFonts w:ascii="Times New Roman" w:hAnsi="Times New Roman"/>
                <w:lang w:val="hr-HR"/>
              </w:rPr>
            </w:pPr>
            <w:r w:rsidRPr="00B519A4">
              <w:rPr>
                <w:rFonts w:ascii="Times New Roman" w:hAnsi="Times New Roman"/>
                <w:i/>
              </w:rPr>
              <w:t xml:space="preserve"> </w:t>
            </w:r>
            <w:r w:rsidRPr="00B519A4">
              <w:rPr>
                <w:rFonts w:ascii="Times New Roman" w:hAnsi="Times New Roman"/>
              </w:rPr>
              <w:t>„ i supotpisane od ovlaštenih predstavnika strana“</w:t>
            </w:r>
          </w:p>
        </w:tc>
      </w:tr>
    </w:tbl>
    <w:p w14:paraId="29FD7513" w14:textId="77777777" w:rsidR="00FB2098" w:rsidRPr="00B519A4" w:rsidRDefault="00FB2098" w:rsidP="00FB2098">
      <w:pPr>
        <w:rPr>
          <w:rFonts w:ascii="Times New Roman" w:hAnsi="Times New Roman"/>
          <w:lang w:val="hr-HR"/>
        </w:rPr>
      </w:pPr>
    </w:p>
    <w:p w14:paraId="7B811D2F"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348C1CDE" w14:textId="77777777" w:rsidTr="00094E85">
        <w:tc>
          <w:tcPr>
            <w:tcW w:w="2235" w:type="dxa"/>
            <w:shd w:val="clear" w:color="auto" w:fill="auto"/>
          </w:tcPr>
          <w:p w14:paraId="234998A0" w14:textId="77777777" w:rsidR="00FB2098" w:rsidRPr="00607E28" w:rsidRDefault="00FB2098" w:rsidP="00094E85">
            <w:pPr>
              <w:tabs>
                <w:tab w:val="left" w:pos="3261"/>
              </w:tabs>
              <w:rPr>
                <w:rFonts w:ascii="Times New Roman" w:hAnsi="Times New Roman"/>
                <w:b/>
                <w:bCs/>
                <w:color w:val="000000"/>
                <w:lang w:val="hr-HR"/>
              </w:rPr>
            </w:pPr>
            <w:r w:rsidRPr="00607E28">
              <w:rPr>
                <w:rFonts w:ascii="Times New Roman" w:hAnsi="Times New Roman"/>
                <w:b/>
                <w:bCs/>
                <w:color w:val="000000"/>
                <w:lang w:val="hr-HR"/>
              </w:rPr>
              <w:t>1.3 Komuniciranje</w:t>
            </w:r>
          </w:p>
        </w:tc>
        <w:tc>
          <w:tcPr>
            <w:tcW w:w="283" w:type="dxa"/>
            <w:shd w:val="clear" w:color="auto" w:fill="auto"/>
          </w:tcPr>
          <w:p w14:paraId="5970F20A" w14:textId="77777777" w:rsidR="00FB2098" w:rsidRPr="00607E28" w:rsidRDefault="00FB2098" w:rsidP="00094E85">
            <w:pPr>
              <w:tabs>
                <w:tab w:val="left" w:pos="3261"/>
              </w:tabs>
              <w:rPr>
                <w:rFonts w:ascii="Times New Roman" w:hAnsi="Times New Roman"/>
                <w:b/>
                <w:bCs/>
                <w:color w:val="000000"/>
                <w:lang w:val="hr-HR"/>
              </w:rPr>
            </w:pPr>
          </w:p>
        </w:tc>
        <w:tc>
          <w:tcPr>
            <w:tcW w:w="6804" w:type="dxa"/>
            <w:shd w:val="clear" w:color="auto" w:fill="auto"/>
          </w:tcPr>
          <w:p w14:paraId="5D024126" w14:textId="40A36F7D" w:rsidR="00FB2098" w:rsidRPr="00607E28" w:rsidRDefault="00607E28" w:rsidP="00094E85">
            <w:pPr>
              <w:jc w:val="both"/>
              <w:rPr>
                <w:rFonts w:ascii="Times New Roman" w:hAnsi="Times New Roman"/>
                <w:i/>
                <w:lang w:val="hr-HR"/>
              </w:rPr>
            </w:pPr>
            <w:r>
              <w:rPr>
                <w:rFonts w:ascii="Times New Roman" w:hAnsi="Times New Roman"/>
                <w:i/>
                <w:lang w:val="hr-HR"/>
              </w:rPr>
              <w:t xml:space="preserve">Iza stavka prvog ovog članka </w:t>
            </w:r>
            <w:r w:rsidR="00FB2098" w:rsidRPr="00607E28">
              <w:rPr>
                <w:rFonts w:ascii="Times New Roman" w:hAnsi="Times New Roman"/>
                <w:i/>
                <w:lang w:val="hr-HR"/>
              </w:rPr>
              <w:t xml:space="preserve"> dodati: </w:t>
            </w:r>
          </w:p>
          <w:p w14:paraId="3A8A2EA3" w14:textId="77777777" w:rsidR="00FB2098" w:rsidRPr="00607E28" w:rsidRDefault="00FB2098" w:rsidP="00094E85">
            <w:pPr>
              <w:tabs>
                <w:tab w:val="left" w:pos="3261"/>
              </w:tabs>
              <w:rPr>
                <w:rFonts w:ascii="Times New Roman" w:hAnsi="Times New Roman"/>
                <w:bCs/>
                <w:color w:val="000000"/>
                <w:lang w:val="hr-HR"/>
              </w:rPr>
            </w:pPr>
          </w:p>
          <w:p w14:paraId="622C0944" w14:textId="77777777" w:rsidR="00FB2098" w:rsidRPr="00607E28" w:rsidRDefault="00FB2098" w:rsidP="00094E85">
            <w:pPr>
              <w:tabs>
                <w:tab w:val="left" w:pos="3261"/>
              </w:tabs>
              <w:jc w:val="both"/>
              <w:rPr>
                <w:rFonts w:ascii="Times New Roman" w:hAnsi="Times New Roman"/>
                <w:bCs/>
                <w:color w:val="000000"/>
                <w:lang w:val="hr-HR"/>
              </w:rPr>
            </w:pPr>
            <w:r w:rsidRPr="00607E28">
              <w:rPr>
                <w:rFonts w:ascii="Times New Roman" w:hAnsi="Times New Roman"/>
                <w:bCs/>
                <w:color w:val="000000"/>
                <w:lang w:val="hr-HR"/>
              </w:rPr>
              <w:t xml:space="preserve">Privremena situacija i </w:t>
            </w:r>
            <w:r w:rsidR="00A433C4" w:rsidRPr="00607E28">
              <w:rPr>
                <w:rFonts w:ascii="Times New Roman" w:hAnsi="Times New Roman"/>
                <w:bCs/>
                <w:color w:val="000000"/>
                <w:lang w:val="hr-HR"/>
              </w:rPr>
              <w:t xml:space="preserve">popratna </w:t>
            </w:r>
            <w:r w:rsidRPr="00607E28">
              <w:rPr>
                <w:rFonts w:ascii="Times New Roman" w:hAnsi="Times New Roman"/>
                <w:bCs/>
                <w:color w:val="000000"/>
                <w:lang w:val="hr-HR"/>
              </w:rPr>
              <w:t>dokument</w:t>
            </w:r>
            <w:r w:rsidR="00A433C4" w:rsidRPr="00607E28">
              <w:rPr>
                <w:rFonts w:ascii="Times New Roman" w:hAnsi="Times New Roman"/>
                <w:bCs/>
                <w:color w:val="000000"/>
                <w:lang w:val="hr-HR"/>
              </w:rPr>
              <w:t>ac</w:t>
            </w:r>
            <w:r w:rsidRPr="00607E28">
              <w:rPr>
                <w:rFonts w:ascii="Times New Roman" w:hAnsi="Times New Roman"/>
                <w:bCs/>
                <w:color w:val="000000"/>
                <w:lang w:val="hr-HR"/>
              </w:rPr>
              <w:t>i</w:t>
            </w:r>
            <w:r w:rsidR="00A433C4" w:rsidRPr="00607E28">
              <w:rPr>
                <w:rFonts w:ascii="Times New Roman" w:hAnsi="Times New Roman"/>
                <w:bCs/>
                <w:color w:val="000000"/>
                <w:lang w:val="hr-HR"/>
              </w:rPr>
              <w:t>ja</w:t>
            </w:r>
            <w:r w:rsidRPr="00607E28">
              <w:rPr>
                <w:rFonts w:ascii="Times New Roman" w:hAnsi="Times New Roman"/>
                <w:bCs/>
                <w:color w:val="000000"/>
                <w:lang w:val="hr-HR"/>
              </w:rPr>
              <w:t xml:space="preserve"> moraju također biti dostavljeni u elektroničkom obliku.</w:t>
            </w:r>
          </w:p>
          <w:p w14:paraId="4E6C5EAD" w14:textId="77777777" w:rsidR="00FB2098" w:rsidRPr="00607E28" w:rsidRDefault="00FB2098" w:rsidP="00094E85">
            <w:pPr>
              <w:tabs>
                <w:tab w:val="left" w:pos="3261"/>
              </w:tabs>
              <w:rPr>
                <w:rFonts w:ascii="Times New Roman" w:hAnsi="Times New Roman"/>
                <w:bCs/>
                <w:color w:val="000000"/>
                <w:lang w:val="hr-HR"/>
              </w:rPr>
            </w:pPr>
          </w:p>
          <w:p w14:paraId="2E78FF0C" w14:textId="19910D73" w:rsidR="00FB2098" w:rsidRPr="00607E28" w:rsidRDefault="00FB2098" w:rsidP="00094E85">
            <w:pPr>
              <w:tabs>
                <w:tab w:val="left" w:pos="3261"/>
              </w:tabs>
              <w:jc w:val="both"/>
              <w:rPr>
                <w:rFonts w:ascii="Times New Roman" w:hAnsi="Times New Roman"/>
                <w:bCs/>
                <w:color w:val="000000"/>
                <w:lang w:val="hr-HR"/>
              </w:rPr>
            </w:pPr>
            <w:r w:rsidRPr="00607E28">
              <w:rPr>
                <w:rFonts w:ascii="Times New Roman" w:hAnsi="Times New Roman"/>
                <w:bCs/>
                <w:color w:val="000000"/>
                <w:lang w:val="hr-HR"/>
              </w:rPr>
              <w:t xml:space="preserve">Kako bi se izbjegla sumnja, ako se pismom, obavijesti ili bilo kojom drugom korespondencijom traži </w:t>
            </w:r>
            <w:r w:rsidR="00A433C4" w:rsidRPr="00607E28">
              <w:rPr>
                <w:rFonts w:ascii="Times New Roman" w:hAnsi="Times New Roman"/>
                <w:bCs/>
                <w:color w:val="000000"/>
                <w:lang w:val="hr-HR"/>
              </w:rPr>
              <w:t xml:space="preserve">djelovanje </w:t>
            </w:r>
            <w:r w:rsidRPr="00607E28">
              <w:rPr>
                <w:rFonts w:ascii="Times New Roman" w:hAnsi="Times New Roman"/>
                <w:bCs/>
                <w:color w:val="000000"/>
                <w:lang w:val="hr-HR"/>
              </w:rPr>
              <w:t>Naručitelja</w:t>
            </w:r>
            <w:r w:rsidR="00E02CE4">
              <w:rPr>
                <w:rFonts w:ascii="Times New Roman" w:hAnsi="Times New Roman"/>
                <w:bCs/>
                <w:color w:val="000000"/>
                <w:lang w:val="hr-HR"/>
              </w:rPr>
              <w:t>, Izvođača</w:t>
            </w:r>
            <w:r w:rsidRPr="00607E28">
              <w:rPr>
                <w:rFonts w:ascii="Times New Roman" w:hAnsi="Times New Roman"/>
                <w:bCs/>
                <w:color w:val="000000"/>
                <w:lang w:val="hr-HR"/>
              </w:rPr>
              <w:t xml:space="preserve"> ili Inženjera u određenom roku, smatrat će se (ako dođe do spora pri bilo kojoj i svakoj instanci) da izračun roka počinje od dostave t</w:t>
            </w:r>
            <w:r w:rsidR="00A433C4" w:rsidRPr="00607E28">
              <w:rPr>
                <w:rFonts w:ascii="Times New Roman" w:hAnsi="Times New Roman"/>
                <w:bCs/>
                <w:color w:val="000000"/>
                <w:lang w:val="hr-HR"/>
              </w:rPr>
              <w:t>iskane</w:t>
            </w:r>
            <w:r w:rsidRPr="00607E28">
              <w:rPr>
                <w:rFonts w:ascii="Times New Roman" w:hAnsi="Times New Roman"/>
                <w:bCs/>
                <w:color w:val="000000"/>
                <w:lang w:val="hr-HR"/>
              </w:rPr>
              <w:t xml:space="preserve"> kopije </w:t>
            </w:r>
            <w:r w:rsidR="00E02CE4">
              <w:rPr>
                <w:rFonts w:ascii="Times New Roman" w:hAnsi="Times New Roman"/>
                <w:bCs/>
                <w:color w:val="000000"/>
                <w:lang w:val="hr-HR"/>
              </w:rPr>
              <w:t xml:space="preserve">(pisani dopis, </w:t>
            </w:r>
            <w:proofErr w:type="spellStart"/>
            <w:r w:rsidR="00E02CE4">
              <w:rPr>
                <w:rFonts w:ascii="Times New Roman" w:hAnsi="Times New Roman"/>
                <w:bCs/>
                <w:color w:val="000000"/>
                <w:lang w:val="hr-HR"/>
              </w:rPr>
              <w:t>telefax</w:t>
            </w:r>
            <w:proofErr w:type="spellEnd"/>
            <w:r w:rsidR="00E02CE4">
              <w:rPr>
                <w:rFonts w:ascii="Times New Roman" w:hAnsi="Times New Roman"/>
                <w:bCs/>
                <w:color w:val="000000"/>
                <w:lang w:val="hr-HR"/>
              </w:rPr>
              <w:t xml:space="preserve"> i sl.) </w:t>
            </w:r>
            <w:r w:rsidRPr="00607E28">
              <w:rPr>
                <w:rFonts w:ascii="Times New Roman" w:hAnsi="Times New Roman"/>
                <w:bCs/>
                <w:color w:val="000000"/>
                <w:lang w:val="hr-HR"/>
              </w:rPr>
              <w:t>uz potvrdu primitka od strane Naručitelja</w:t>
            </w:r>
            <w:r w:rsidR="00E02CE4">
              <w:rPr>
                <w:rFonts w:ascii="Times New Roman" w:hAnsi="Times New Roman"/>
                <w:bCs/>
                <w:color w:val="000000"/>
                <w:lang w:val="hr-HR"/>
              </w:rPr>
              <w:t>, Izvođača</w:t>
            </w:r>
            <w:r w:rsidRPr="00607E28">
              <w:rPr>
                <w:rFonts w:ascii="Times New Roman" w:hAnsi="Times New Roman"/>
                <w:bCs/>
                <w:color w:val="000000"/>
                <w:lang w:val="hr-HR"/>
              </w:rPr>
              <w:t xml:space="preserve"> ili Inženjera, ovisno o slučaju.</w:t>
            </w:r>
          </w:p>
          <w:p w14:paraId="72DD2DEC" w14:textId="77777777" w:rsidR="00FB2098" w:rsidRPr="00607E28" w:rsidRDefault="00FB2098" w:rsidP="00094E85">
            <w:pPr>
              <w:tabs>
                <w:tab w:val="left" w:pos="3261"/>
              </w:tabs>
              <w:rPr>
                <w:rFonts w:ascii="Times New Roman" w:hAnsi="Times New Roman"/>
                <w:bCs/>
                <w:color w:val="000000"/>
                <w:lang w:val="hr-HR"/>
              </w:rPr>
            </w:pPr>
          </w:p>
          <w:p w14:paraId="2A37AA47" w14:textId="1B18C48B" w:rsidR="00FB2098" w:rsidRPr="00101B21" w:rsidRDefault="00FB2098" w:rsidP="00094E85">
            <w:pPr>
              <w:tabs>
                <w:tab w:val="left" w:pos="3261"/>
              </w:tabs>
              <w:jc w:val="both"/>
              <w:rPr>
                <w:rFonts w:ascii="Times New Roman" w:hAnsi="Times New Roman"/>
                <w:bCs/>
                <w:color w:val="000000"/>
                <w:lang w:val="hr-HR"/>
              </w:rPr>
            </w:pPr>
            <w:r w:rsidRPr="00607E28">
              <w:rPr>
                <w:rFonts w:ascii="Times New Roman" w:hAnsi="Times New Roman"/>
                <w:bCs/>
                <w:color w:val="000000"/>
                <w:lang w:val="hr-HR"/>
              </w:rPr>
              <w:t xml:space="preserve">Bilo koja obavijest ili druga komunikacija smatrat će se da nije učinjena sukladno Ugovoru, ako je </w:t>
            </w:r>
            <w:r w:rsidR="00E02CE4">
              <w:rPr>
                <w:rFonts w:ascii="Times New Roman" w:hAnsi="Times New Roman"/>
                <w:bCs/>
                <w:color w:val="000000"/>
                <w:lang w:val="hr-HR"/>
              </w:rPr>
              <w:t xml:space="preserve">dana </w:t>
            </w:r>
            <w:r w:rsidRPr="00607E28">
              <w:rPr>
                <w:rFonts w:ascii="Times New Roman" w:hAnsi="Times New Roman"/>
                <w:bCs/>
                <w:color w:val="000000"/>
                <w:lang w:val="hr-HR"/>
              </w:rPr>
              <w:t>samo u obliku zapisnika bilo kojeg sastanka.</w:t>
            </w:r>
          </w:p>
        </w:tc>
      </w:tr>
    </w:tbl>
    <w:p w14:paraId="7E3C3787" w14:textId="77777777" w:rsidR="00FB2098" w:rsidRPr="00B519A4" w:rsidRDefault="00FB2098" w:rsidP="00FB2098">
      <w:pPr>
        <w:rPr>
          <w:rFonts w:ascii="Times New Roman" w:hAnsi="Times New Roman"/>
          <w:lang w:val="hr-HR"/>
        </w:rPr>
      </w:pPr>
    </w:p>
    <w:p w14:paraId="672B2FCD"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2D473A06" w14:textId="77777777" w:rsidTr="00094E85">
        <w:tc>
          <w:tcPr>
            <w:tcW w:w="2235" w:type="dxa"/>
            <w:shd w:val="clear" w:color="auto" w:fill="auto"/>
          </w:tcPr>
          <w:p w14:paraId="7ED5ABC1" w14:textId="77777777" w:rsidR="00FB2098" w:rsidRPr="00B519A4" w:rsidRDefault="00FB2098" w:rsidP="00094E85">
            <w:pPr>
              <w:rPr>
                <w:rFonts w:ascii="Times New Roman" w:hAnsi="Times New Roman"/>
                <w:b/>
                <w:color w:val="000000"/>
                <w:lang w:val="hr-HR"/>
              </w:rPr>
            </w:pPr>
            <w:r w:rsidRPr="00B519A4">
              <w:rPr>
                <w:rFonts w:ascii="Times New Roman" w:hAnsi="Times New Roman"/>
                <w:b/>
                <w:color w:val="000000"/>
                <w:lang w:val="hr-HR"/>
              </w:rPr>
              <w:t xml:space="preserve">1.5 </w:t>
            </w:r>
            <w:r w:rsidRPr="00B519A4">
              <w:rPr>
                <w:rFonts w:ascii="Times New Roman" w:hAnsi="Times New Roman"/>
                <w:lang w:val="hr-HR"/>
              </w:rPr>
              <w:t xml:space="preserve"> </w:t>
            </w:r>
            <w:r w:rsidRPr="00B519A4">
              <w:rPr>
                <w:rFonts w:ascii="Times New Roman" w:hAnsi="Times New Roman"/>
                <w:b/>
                <w:lang w:val="hr-HR"/>
              </w:rPr>
              <w:t>Red prvenstva dokumentacije</w:t>
            </w:r>
          </w:p>
        </w:tc>
        <w:tc>
          <w:tcPr>
            <w:tcW w:w="283" w:type="dxa"/>
            <w:shd w:val="clear" w:color="auto" w:fill="auto"/>
          </w:tcPr>
          <w:p w14:paraId="662AF49C" w14:textId="77777777" w:rsidR="00FB2098" w:rsidRPr="00B519A4" w:rsidRDefault="00FB2098" w:rsidP="00094E85">
            <w:pPr>
              <w:rPr>
                <w:rFonts w:ascii="Times New Roman" w:hAnsi="Times New Roman"/>
                <w:b/>
                <w:color w:val="000000"/>
                <w:lang w:val="hr-HR"/>
              </w:rPr>
            </w:pPr>
          </w:p>
        </w:tc>
        <w:tc>
          <w:tcPr>
            <w:tcW w:w="6804" w:type="dxa"/>
            <w:shd w:val="clear" w:color="auto" w:fill="auto"/>
          </w:tcPr>
          <w:p w14:paraId="18F6FB49" w14:textId="77777777" w:rsidR="00FB2098" w:rsidRPr="00B519A4" w:rsidRDefault="00FB2098" w:rsidP="00094E85">
            <w:pPr>
              <w:keepLines/>
              <w:widowControl w:val="0"/>
              <w:jc w:val="both"/>
              <w:rPr>
                <w:rFonts w:ascii="Times New Roman" w:hAnsi="Times New Roman"/>
                <w:bCs/>
                <w:i/>
                <w:color w:val="000000"/>
                <w:lang w:val="hr-HR"/>
              </w:rPr>
            </w:pPr>
            <w:r w:rsidRPr="00B519A4">
              <w:rPr>
                <w:rFonts w:ascii="Times New Roman" w:hAnsi="Times New Roman"/>
                <w:i/>
                <w:lang w:val="hr-HR"/>
              </w:rPr>
              <w:t>Izbrisati članak 1.</w:t>
            </w:r>
            <w:r w:rsidR="00A433C4" w:rsidRPr="00B519A4">
              <w:rPr>
                <w:rFonts w:ascii="Times New Roman" w:hAnsi="Times New Roman"/>
                <w:i/>
                <w:lang w:val="hr-HR"/>
              </w:rPr>
              <w:t>5</w:t>
            </w:r>
            <w:r w:rsidRPr="00B519A4">
              <w:rPr>
                <w:rFonts w:ascii="Times New Roman" w:hAnsi="Times New Roman"/>
                <w:i/>
                <w:lang w:val="hr-HR"/>
              </w:rPr>
              <w:t>. i zamijeniti ga sljedećim</w:t>
            </w:r>
            <w:r w:rsidRPr="00B519A4">
              <w:rPr>
                <w:rFonts w:ascii="Times New Roman" w:hAnsi="Times New Roman"/>
                <w:bCs/>
                <w:i/>
                <w:color w:val="000000"/>
                <w:lang w:val="hr-HR"/>
              </w:rPr>
              <w:t>:</w:t>
            </w:r>
          </w:p>
          <w:p w14:paraId="5612E799" w14:textId="77777777" w:rsidR="00FB2098" w:rsidRPr="00B519A4" w:rsidRDefault="00FB2098" w:rsidP="00094E85">
            <w:pPr>
              <w:autoSpaceDE w:val="0"/>
              <w:autoSpaceDN w:val="0"/>
              <w:adjustRightInd w:val="0"/>
              <w:rPr>
                <w:rFonts w:ascii="Times New Roman" w:hAnsi="Times New Roman"/>
                <w:i/>
                <w:lang w:val="hr-HR"/>
              </w:rPr>
            </w:pPr>
          </w:p>
          <w:p w14:paraId="2E4BCEBF" w14:textId="77777777" w:rsidR="00FB2098" w:rsidRPr="00B519A4" w:rsidRDefault="00A433C4" w:rsidP="00094E85">
            <w:pPr>
              <w:autoSpaceDE w:val="0"/>
              <w:autoSpaceDN w:val="0"/>
              <w:adjustRightInd w:val="0"/>
              <w:jc w:val="both"/>
              <w:rPr>
                <w:rFonts w:ascii="Times New Roman" w:hAnsi="Times New Roman"/>
                <w:lang w:val="hr-HR"/>
              </w:rPr>
            </w:pPr>
            <w:r w:rsidRPr="00B519A4">
              <w:rPr>
                <w:rFonts w:ascii="Times New Roman" w:hAnsi="Times New Roman"/>
              </w:rPr>
              <w:t>Dokumentacija koja čini Ugovor međusobno se nadopunjuje</w:t>
            </w:r>
            <w:r w:rsidR="00FB2098" w:rsidRPr="00B519A4">
              <w:rPr>
                <w:rFonts w:ascii="Times New Roman" w:hAnsi="Times New Roman"/>
                <w:lang w:val="hr-HR"/>
              </w:rPr>
              <w:t xml:space="preserve">. U svrhu tumačenja dokumenata njihov red prvenstva bit će kako je to navedeno u Članku 2. Sporazuma. U slučaju nejasnoće ili nesuglasja u dokumentima, Inženjer će izdati </w:t>
            </w:r>
            <w:r w:rsidR="00FB2098" w:rsidRPr="00B519A4">
              <w:rPr>
                <w:rFonts w:ascii="Times New Roman" w:hAnsi="Times New Roman"/>
                <w:lang w:val="hr-HR"/>
              </w:rPr>
              <w:lastRenderedPageBreak/>
              <w:t>potrebna objašnjenja ili upute. Svaki dokument izdan od Naručitelja znači verziju dokumenta važeću na Osnovni datum.</w:t>
            </w:r>
          </w:p>
        </w:tc>
      </w:tr>
    </w:tbl>
    <w:p w14:paraId="2089BA58" w14:textId="77777777" w:rsidR="00FB2098" w:rsidRPr="00B519A4" w:rsidRDefault="00FB2098" w:rsidP="00FB2098">
      <w:pPr>
        <w:rPr>
          <w:rFonts w:ascii="Times New Roman" w:hAnsi="Times New Roman"/>
          <w:lang w:val="hr-HR"/>
        </w:rPr>
      </w:pPr>
    </w:p>
    <w:p w14:paraId="5EBE845B" w14:textId="77777777" w:rsidR="009D6FF8" w:rsidRPr="00B519A4" w:rsidRDefault="009D6FF8" w:rsidP="00FB2098">
      <w:pPr>
        <w:rPr>
          <w:rFonts w:ascii="Times New Roman" w:hAnsi="Times New Roman"/>
          <w:lang w:val="hr-HR"/>
        </w:rPr>
      </w:pPr>
    </w:p>
    <w:p w14:paraId="4DE86E59" w14:textId="77777777" w:rsidR="009D6FF8" w:rsidRPr="00B519A4" w:rsidRDefault="009D6FF8" w:rsidP="00FB2098">
      <w:pPr>
        <w:rPr>
          <w:rFonts w:ascii="Times New Roman" w:hAnsi="Times New Roman"/>
          <w:lang w:val="hr-HR"/>
        </w:rPr>
      </w:pPr>
    </w:p>
    <w:p w14:paraId="68DE3D9F" w14:textId="77777777" w:rsidR="009D6FF8" w:rsidRPr="00B519A4" w:rsidRDefault="009D6FF8" w:rsidP="00FB2098">
      <w:pPr>
        <w:rPr>
          <w:rFonts w:ascii="Times New Roman" w:hAnsi="Times New Roman"/>
          <w:lang w:val="hr-HR"/>
        </w:rPr>
      </w:pPr>
    </w:p>
    <w:p w14:paraId="30EEEF2E"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6A1B4FF2" w14:textId="77777777" w:rsidTr="00094E85">
        <w:tc>
          <w:tcPr>
            <w:tcW w:w="2235" w:type="dxa"/>
            <w:shd w:val="clear" w:color="auto" w:fill="auto"/>
          </w:tcPr>
          <w:p w14:paraId="595A7932" w14:textId="77777777" w:rsidR="00FB2098" w:rsidRPr="00B519A4" w:rsidRDefault="00FB2098" w:rsidP="00094E85">
            <w:pPr>
              <w:rPr>
                <w:rFonts w:ascii="Times New Roman" w:hAnsi="Times New Roman"/>
                <w:b/>
                <w:lang w:val="hr-HR"/>
              </w:rPr>
            </w:pPr>
            <w:bookmarkStart w:id="14" w:name="_Toc223759849"/>
            <w:r w:rsidRPr="00B519A4">
              <w:rPr>
                <w:rFonts w:ascii="Times New Roman" w:hAnsi="Times New Roman"/>
                <w:b/>
                <w:lang w:val="hr-HR"/>
              </w:rPr>
              <w:t xml:space="preserve">1.6 </w:t>
            </w:r>
            <w:bookmarkEnd w:id="14"/>
            <w:r w:rsidRPr="00B519A4">
              <w:rPr>
                <w:rFonts w:ascii="Times New Roman" w:hAnsi="Times New Roman"/>
                <w:b/>
                <w:lang w:val="hr-HR"/>
              </w:rPr>
              <w:t>Sporazum</w:t>
            </w:r>
          </w:p>
        </w:tc>
        <w:tc>
          <w:tcPr>
            <w:tcW w:w="283" w:type="dxa"/>
            <w:shd w:val="clear" w:color="auto" w:fill="auto"/>
          </w:tcPr>
          <w:p w14:paraId="7EE869EC" w14:textId="77777777" w:rsidR="00FB2098" w:rsidRPr="00B519A4" w:rsidRDefault="00FB2098" w:rsidP="00094E85">
            <w:pPr>
              <w:jc w:val="center"/>
              <w:rPr>
                <w:rFonts w:ascii="Times New Roman" w:hAnsi="Times New Roman"/>
                <w:b/>
                <w:bCs/>
                <w:lang w:val="hr-HR"/>
              </w:rPr>
            </w:pPr>
          </w:p>
        </w:tc>
        <w:tc>
          <w:tcPr>
            <w:tcW w:w="6804" w:type="dxa"/>
            <w:shd w:val="clear" w:color="auto" w:fill="auto"/>
          </w:tcPr>
          <w:p w14:paraId="35347F1E" w14:textId="77777777" w:rsidR="00FB2098" w:rsidRPr="00B519A4" w:rsidRDefault="00FB2098" w:rsidP="00094E85">
            <w:pPr>
              <w:keepLines/>
              <w:widowControl w:val="0"/>
              <w:jc w:val="both"/>
              <w:rPr>
                <w:rFonts w:ascii="Times New Roman" w:hAnsi="Times New Roman"/>
                <w:bCs/>
                <w:i/>
                <w:color w:val="000000"/>
                <w:lang w:val="hr-HR"/>
              </w:rPr>
            </w:pPr>
            <w:r w:rsidRPr="00B519A4">
              <w:rPr>
                <w:rFonts w:ascii="Times New Roman" w:hAnsi="Times New Roman"/>
                <w:i/>
                <w:lang w:val="hr-HR"/>
              </w:rPr>
              <w:t>Izbrisati članak 1.6 i zamijeniti ga sljedećim</w:t>
            </w:r>
            <w:r w:rsidRPr="00B519A4">
              <w:rPr>
                <w:rFonts w:ascii="Times New Roman" w:hAnsi="Times New Roman"/>
                <w:bCs/>
                <w:i/>
                <w:color w:val="000000"/>
                <w:lang w:val="hr-HR"/>
              </w:rPr>
              <w:t>:</w:t>
            </w:r>
          </w:p>
          <w:p w14:paraId="39FD6975" w14:textId="77777777" w:rsidR="00FB2098" w:rsidRPr="00B519A4" w:rsidRDefault="00FB2098" w:rsidP="00094E85">
            <w:pPr>
              <w:jc w:val="both"/>
              <w:rPr>
                <w:rFonts w:ascii="Times New Roman" w:hAnsi="Times New Roman"/>
                <w:lang w:val="hr-HR"/>
              </w:rPr>
            </w:pPr>
          </w:p>
          <w:p w14:paraId="49C372E3" w14:textId="77777777" w:rsidR="00FB2098" w:rsidRPr="00B519A4" w:rsidRDefault="00FB2098" w:rsidP="00094E85">
            <w:pPr>
              <w:jc w:val="both"/>
              <w:rPr>
                <w:rFonts w:ascii="Times New Roman" w:hAnsi="Times New Roman"/>
                <w:bCs/>
                <w:lang w:val="hr-HR"/>
              </w:rPr>
            </w:pPr>
            <w:r w:rsidRPr="00B519A4">
              <w:rPr>
                <w:rFonts w:ascii="Times New Roman" w:hAnsi="Times New Roman"/>
                <w:bCs/>
                <w:lang w:val="hr-HR"/>
              </w:rPr>
              <w:t xml:space="preserve">Naručitelj će potpisati Sporazum i poslati ga Izvođaču koji ga mora potpisati unutar 28 dana od primitka i nakon toga poslati ga Naručitelju. Ugovor stupa na snagu na datum potpisa </w:t>
            </w:r>
            <w:r w:rsidR="00A433C4" w:rsidRPr="00B519A4">
              <w:rPr>
                <w:rFonts w:ascii="Times New Roman" w:hAnsi="Times New Roman"/>
                <w:bCs/>
                <w:lang w:val="hr-HR"/>
              </w:rPr>
              <w:t xml:space="preserve">Sporazuma </w:t>
            </w:r>
            <w:r w:rsidRPr="00B519A4">
              <w:rPr>
                <w:rFonts w:ascii="Times New Roman" w:hAnsi="Times New Roman"/>
                <w:bCs/>
                <w:lang w:val="hr-HR"/>
              </w:rPr>
              <w:t>od strane Izvođača. Troškove biljega i slične naknade (ako postoje) prema propisima u vezi sklapanja Ugovora snosit će Naručitelj.</w:t>
            </w:r>
          </w:p>
        </w:tc>
      </w:tr>
    </w:tbl>
    <w:p w14:paraId="34D6DCD1" w14:textId="77777777" w:rsidR="00FB2098" w:rsidRPr="00B519A4" w:rsidRDefault="00FB2098" w:rsidP="00FB2098">
      <w:pPr>
        <w:rPr>
          <w:rFonts w:ascii="Times New Roman" w:hAnsi="Times New Roman"/>
          <w:lang w:val="hr-HR"/>
        </w:rPr>
      </w:pPr>
    </w:p>
    <w:p w14:paraId="31E218F7"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78597CCD" w14:textId="77777777" w:rsidTr="00094E85">
        <w:tc>
          <w:tcPr>
            <w:tcW w:w="2235" w:type="dxa"/>
            <w:shd w:val="clear" w:color="auto" w:fill="auto"/>
          </w:tcPr>
          <w:p w14:paraId="49E489CE" w14:textId="77777777" w:rsidR="00FB2098" w:rsidRPr="00B519A4" w:rsidRDefault="00FB2098" w:rsidP="00094E85">
            <w:pPr>
              <w:rPr>
                <w:rFonts w:ascii="Times New Roman" w:hAnsi="Times New Roman"/>
                <w:b/>
                <w:color w:val="000000"/>
                <w:lang w:val="hr-HR"/>
              </w:rPr>
            </w:pPr>
            <w:r w:rsidRPr="00B519A4">
              <w:rPr>
                <w:rFonts w:ascii="Times New Roman" w:hAnsi="Times New Roman"/>
                <w:b/>
                <w:color w:val="000000"/>
                <w:lang w:val="hr-HR"/>
              </w:rPr>
              <w:t xml:space="preserve">1.8 </w:t>
            </w:r>
            <w:r w:rsidRPr="00B519A4">
              <w:rPr>
                <w:rFonts w:ascii="Times New Roman" w:hAnsi="Times New Roman"/>
                <w:b/>
                <w:lang w:val="hr-HR"/>
              </w:rPr>
              <w:t>Čuvanje i dostava dokumentacije</w:t>
            </w:r>
          </w:p>
        </w:tc>
        <w:tc>
          <w:tcPr>
            <w:tcW w:w="283" w:type="dxa"/>
            <w:shd w:val="clear" w:color="auto" w:fill="auto"/>
          </w:tcPr>
          <w:p w14:paraId="5F878803" w14:textId="77777777" w:rsidR="00FB2098" w:rsidRPr="00B519A4" w:rsidRDefault="00FB2098" w:rsidP="00094E85">
            <w:pPr>
              <w:rPr>
                <w:rFonts w:ascii="Times New Roman" w:hAnsi="Times New Roman"/>
                <w:b/>
                <w:bCs/>
                <w:color w:val="000000"/>
                <w:lang w:val="hr-HR"/>
              </w:rPr>
            </w:pPr>
          </w:p>
        </w:tc>
        <w:tc>
          <w:tcPr>
            <w:tcW w:w="6804" w:type="dxa"/>
            <w:shd w:val="clear" w:color="auto" w:fill="auto"/>
          </w:tcPr>
          <w:p w14:paraId="6D79D5AC" w14:textId="77777777" w:rsidR="00FB2098" w:rsidRPr="00B519A4" w:rsidRDefault="00FB2098" w:rsidP="00094E85">
            <w:pPr>
              <w:rPr>
                <w:rFonts w:ascii="Times New Roman" w:hAnsi="Times New Roman"/>
                <w:i/>
                <w:lang w:val="hr-HR"/>
              </w:rPr>
            </w:pPr>
            <w:r w:rsidRPr="00B519A4">
              <w:rPr>
                <w:rFonts w:ascii="Times New Roman" w:hAnsi="Times New Roman"/>
                <w:i/>
                <w:lang w:val="hr-HR"/>
              </w:rPr>
              <w:t xml:space="preserve">U </w:t>
            </w:r>
            <w:r w:rsidR="00A433C4" w:rsidRPr="00B519A4">
              <w:rPr>
                <w:rFonts w:ascii="Times New Roman" w:hAnsi="Times New Roman"/>
                <w:i/>
                <w:lang w:val="hr-HR"/>
              </w:rPr>
              <w:t xml:space="preserve">trećem </w:t>
            </w:r>
            <w:r w:rsidRPr="00B519A4">
              <w:rPr>
                <w:rFonts w:ascii="Times New Roman" w:hAnsi="Times New Roman"/>
                <w:i/>
                <w:lang w:val="hr-HR"/>
              </w:rPr>
              <w:t>stavku iza riječi „</w:t>
            </w:r>
            <w:r w:rsidRPr="00B519A4">
              <w:rPr>
                <w:rFonts w:ascii="Times New Roman" w:hAnsi="Times New Roman"/>
                <w:lang w:val="hr-HR"/>
              </w:rPr>
              <w:t>Izmjene</w:t>
            </w:r>
            <w:r w:rsidRPr="00B519A4">
              <w:rPr>
                <w:rFonts w:ascii="Times New Roman" w:hAnsi="Times New Roman"/>
                <w:i/>
                <w:lang w:val="hr-HR"/>
              </w:rPr>
              <w:t xml:space="preserve">“ </w:t>
            </w:r>
            <w:r w:rsidR="00A433C4" w:rsidRPr="00B519A4">
              <w:rPr>
                <w:rFonts w:ascii="Times New Roman" w:hAnsi="Times New Roman"/>
                <w:i/>
                <w:lang w:val="hr-HR"/>
              </w:rPr>
              <w:t>dodati</w:t>
            </w:r>
            <w:r w:rsidRPr="00B519A4">
              <w:rPr>
                <w:rFonts w:ascii="Times New Roman" w:hAnsi="Times New Roman"/>
                <w:i/>
                <w:lang w:val="hr-HR"/>
              </w:rPr>
              <w:t>:</w:t>
            </w:r>
          </w:p>
          <w:p w14:paraId="7607079D" w14:textId="77777777" w:rsidR="00FB2098" w:rsidRPr="00B519A4" w:rsidRDefault="00FB2098" w:rsidP="00094E85">
            <w:pPr>
              <w:rPr>
                <w:rFonts w:ascii="Times New Roman" w:hAnsi="Times New Roman"/>
                <w:color w:val="000000"/>
                <w:lang w:val="hr-HR"/>
              </w:rPr>
            </w:pPr>
          </w:p>
          <w:p w14:paraId="06BC140A" w14:textId="77777777" w:rsidR="00FB2098" w:rsidRPr="00B519A4" w:rsidRDefault="003B4F90" w:rsidP="004C283E">
            <w:pPr>
              <w:jc w:val="both"/>
              <w:rPr>
                <w:rFonts w:ascii="Times New Roman" w:hAnsi="Times New Roman"/>
                <w:bCs/>
                <w:color w:val="000000"/>
                <w:lang w:val="hr-HR"/>
              </w:rPr>
            </w:pPr>
            <w:r w:rsidRPr="00B519A4">
              <w:rPr>
                <w:rFonts w:ascii="Times New Roman" w:hAnsi="Times New Roman"/>
                <w:bCs/>
                <w:color w:val="000000"/>
                <w:lang w:val="hr-HR"/>
              </w:rPr>
              <w:t>„</w:t>
            </w:r>
            <w:r w:rsidR="00FB2098" w:rsidRPr="00B519A4">
              <w:rPr>
                <w:rFonts w:ascii="Times New Roman" w:hAnsi="Times New Roman"/>
                <w:bCs/>
                <w:color w:val="000000"/>
                <w:lang w:val="hr-HR"/>
              </w:rPr>
              <w:t xml:space="preserve"> </w:t>
            </w:r>
            <w:r w:rsidR="00E56F1C" w:rsidRPr="00B519A4">
              <w:rPr>
                <w:rFonts w:ascii="Times New Roman" w:hAnsi="Times New Roman"/>
                <w:bCs/>
                <w:color w:val="000000"/>
                <w:lang w:val="hr-HR"/>
              </w:rPr>
              <w:t>,</w:t>
            </w:r>
            <w:r w:rsidR="00FB2098" w:rsidRPr="00B519A4">
              <w:rPr>
                <w:rFonts w:ascii="Times New Roman" w:hAnsi="Times New Roman"/>
                <w:bCs/>
                <w:color w:val="000000"/>
                <w:lang w:val="hr-HR"/>
              </w:rPr>
              <w:t xml:space="preserve">dokumente koje zahtijeva Zakon, uključujući bez ograničenja, dokumente koji su navedeni u članku </w:t>
            </w:r>
            <w:r w:rsidR="004C283E" w:rsidRPr="00B519A4">
              <w:rPr>
                <w:rFonts w:ascii="Times New Roman" w:hAnsi="Times New Roman"/>
                <w:bCs/>
                <w:color w:val="000000"/>
                <w:lang w:val="hr-HR"/>
              </w:rPr>
              <w:t>135</w:t>
            </w:r>
            <w:r w:rsidR="00FB2098" w:rsidRPr="00B519A4">
              <w:rPr>
                <w:rFonts w:ascii="Times New Roman" w:hAnsi="Times New Roman"/>
                <w:bCs/>
                <w:color w:val="000000"/>
                <w:lang w:val="hr-HR"/>
              </w:rPr>
              <w:t xml:space="preserve">. </w:t>
            </w:r>
            <w:r w:rsidR="00FB2098" w:rsidRPr="00B519A4">
              <w:rPr>
                <w:rFonts w:ascii="Times New Roman" w:hAnsi="Times New Roman"/>
                <w:lang w:val="hr-HR"/>
              </w:rPr>
              <w:t xml:space="preserve">Zakona o gradnji (Narodne novine </w:t>
            </w:r>
            <w:r w:rsidR="004C283E" w:rsidRPr="00B519A4">
              <w:rPr>
                <w:rFonts w:ascii="Times New Roman" w:hAnsi="Times New Roman"/>
                <w:lang w:val="hr-HR"/>
              </w:rPr>
              <w:t>153</w:t>
            </w:r>
            <w:r w:rsidR="00FB2098" w:rsidRPr="00B519A4">
              <w:rPr>
                <w:rFonts w:ascii="Times New Roman" w:hAnsi="Times New Roman"/>
                <w:lang w:val="hr-HR"/>
              </w:rPr>
              <w:t>/</w:t>
            </w:r>
            <w:r w:rsidR="004C283E" w:rsidRPr="00B519A4">
              <w:rPr>
                <w:rFonts w:ascii="Times New Roman" w:hAnsi="Times New Roman"/>
                <w:lang w:val="hr-HR"/>
              </w:rPr>
              <w:t>2013</w:t>
            </w:r>
            <w:r w:rsidR="00D25A52" w:rsidRPr="00B519A4">
              <w:rPr>
                <w:rFonts w:ascii="Times New Roman" w:hAnsi="Times New Roman"/>
                <w:lang w:val="hr-HR"/>
              </w:rPr>
              <w:t xml:space="preserve"> s izmjenama i dopunama</w:t>
            </w:r>
            <w:r w:rsidR="00FB2098" w:rsidRPr="00B519A4">
              <w:rPr>
                <w:rFonts w:ascii="Times New Roman" w:hAnsi="Times New Roman"/>
                <w:lang w:val="hr-HR"/>
              </w:rPr>
              <w:t>)</w:t>
            </w:r>
            <w:r w:rsidR="002108D6" w:rsidRPr="00B519A4">
              <w:rPr>
                <w:rFonts w:ascii="Times New Roman" w:hAnsi="Times New Roman"/>
                <w:lang w:val="hr-HR"/>
              </w:rPr>
              <w:t xml:space="preserve">, </w:t>
            </w:r>
            <w:r w:rsidR="00FB2098" w:rsidRPr="00B519A4">
              <w:rPr>
                <w:rFonts w:ascii="Times New Roman" w:hAnsi="Times New Roman"/>
                <w:lang w:val="hr-HR"/>
              </w:rPr>
              <w:t>“</w:t>
            </w:r>
          </w:p>
        </w:tc>
      </w:tr>
    </w:tbl>
    <w:p w14:paraId="1C15B504" w14:textId="77777777" w:rsidR="00FB2098" w:rsidRPr="00B519A4" w:rsidRDefault="00FB2098" w:rsidP="00FB2098">
      <w:pPr>
        <w:rPr>
          <w:rFonts w:ascii="Times New Roman" w:hAnsi="Times New Roman"/>
          <w:lang w:val="hr-HR"/>
        </w:rPr>
      </w:pPr>
    </w:p>
    <w:p w14:paraId="07CE2DB4"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0C85B6AA" w14:textId="77777777" w:rsidTr="00094E85">
        <w:tc>
          <w:tcPr>
            <w:tcW w:w="2235" w:type="dxa"/>
            <w:shd w:val="clear" w:color="auto" w:fill="auto"/>
          </w:tcPr>
          <w:p w14:paraId="0BBBFE4D" w14:textId="77777777" w:rsidR="00FB2098" w:rsidRPr="00B519A4" w:rsidRDefault="00FB2098" w:rsidP="00094E85">
            <w:pPr>
              <w:rPr>
                <w:rFonts w:ascii="Times New Roman" w:hAnsi="Times New Roman"/>
                <w:b/>
                <w:lang w:val="hr-HR"/>
              </w:rPr>
            </w:pPr>
            <w:r w:rsidRPr="00B519A4">
              <w:rPr>
                <w:rFonts w:ascii="Times New Roman" w:hAnsi="Times New Roman"/>
                <w:b/>
                <w:lang w:val="hr-HR"/>
              </w:rPr>
              <w:t>1.12 Povjerljivi podaci</w:t>
            </w:r>
          </w:p>
          <w:p w14:paraId="46179462" w14:textId="77777777" w:rsidR="006572EA" w:rsidRPr="00B519A4" w:rsidRDefault="006572EA" w:rsidP="006572EA">
            <w:pPr>
              <w:rPr>
                <w:rFonts w:ascii="Times New Roman" w:hAnsi="Times New Roman"/>
                <w:b/>
                <w:lang w:val="hr-HR"/>
              </w:rPr>
            </w:pPr>
          </w:p>
          <w:p w14:paraId="11A4473A" w14:textId="77777777" w:rsidR="006572EA" w:rsidRPr="00B519A4" w:rsidRDefault="006572EA" w:rsidP="006572EA">
            <w:pPr>
              <w:rPr>
                <w:rFonts w:ascii="Times New Roman" w:hAnsi="Times New Roman"/>
                <w:b/>
                <w:lang w:val="hr-HR"/>
              </w:rPr>
            </w:pPr>
          </w:p>
          <w:p w14:paraId="664D2474" w14:textId="77777777" w:rsidR="006572EA" w:rsidRPr="00B519A4" w:rsidRDefault="006572EA" w:rsidP="006572EA">
            <w:pPr>
              <w:rPr>
                <w:rFonts w:ascii="Times New Roman" w:hAnsi="Times New Roman"/>
                <w:b/>
                <w:lang w:val="hr-HR"/>
              </w:rPr>
            </w:pPr>
          </w:p>
          <w:p w14:paraId="387C72AC" w14:textId="77777777" w:rsidR="006572EA" w:rsidRPr="00B519A4" w:rsidRDefault="006572EA" w:rsidP="006572EA">
            <w:pPr>
              <w:rPr>
                <w:rFonts w:ascii="Times New Roman" w:hAnsi="Times New Roman"/>
                <w:b/>
                <w:lang w:val="hr-HR"/>
              </w:rPr>
            </w:pPr>
          </w:p>
          <w:p w14:paraId="194805FB" w14:textId="77777777" w:rsidR="006572EA" w:rsidRPr="00B519A4" w:rsidRDefault="006572EA" w:rsidP="006572EA">
            <w:pPr>
              <w:rPr>
                <w:rFonts w:ascii="Times New Roman" w:hAnsi="Times New Roman"/>
                <w:b/>
                <w:lang w:val="hr-HR"/>
              </w:rPr>
            </w:pPr>
          </w:p>
          <w:p w14:paraId="7B1A2B52" w14:textId="77777777" w:rsidR="006572EA" w:rsidRPr="00B519A4" w:rsidRDefault="006572EA" w:rsidP="006572EA">
            <w:pPr>
              <w:rPr>
                <w:rFonts w:ascii="Times New Roman" w:hAnsi="Times New Roman"/>
                <w:b/>
                <w:lang w:val="hr-HR"/>
              </w:rPr>
            </w:pPr>
          </w:p>
          <w:p w14:paraId="35FCF162" w14:textId="77777777" w:rsidR="006572EA" w:rsidRPr="00B519A4" w:rsidRDefault="006572EA" w:rsidP="006572EA">
            <w:pPr>
              <w:rPr>
                <w:rFonts w:ascii="Times New Roman" w:hAnsi="Times New Roman"/>
                <w:b/>
                <w:lang w:val="hr-HR"/>
              </w:rPr>
            </w:pPr>
          </w:p>
          <w:p w14:paraId="43C51B89" w14:textId="77777777" w:rsidR="006572EA" w:rsidRPr="00B519A4" w:rsidRDefault="006572EA" w:rsidP="006572EA">
            <w:pPr>
              <w:rPr>
                <w:rFonts w:ascii="Times New Roman" w:hAnsi="Times New Roman"/>
                <w:b/>
                <w:lang w:val="hr-HR"/>
              </w:rPr>
            </w:pPr>
          </w:p>
          <w:p w14:paraId="7BBE35ED" w14:textId="77777777" w:rsidR="006572EA" w:rsidRPr="00B519A4" w:rsidRDefault="006572EA" w:rsidP="006572EA">
            <w:pPr>
              <w:rPr>
                <w:rFonts w:ascii="Times New Roman" w:hAnsi="Times New Roman"/>
                <w:b/>
                <w:lang w:val="hr-HR"/>
              </w:rPr>
            </w:pPr>
          </w:p>
          <w:p w14:paraId="4B27B929" w14:textId="77777777" w:rsidR="006572EA" w:rsidRPr="00B519A4" w:rsidRDefault="006572EA" w:rsidP="006572EA">
            <w:pPr>
              <w:rPr>
                <w:rFonts w:ascii="Times New Roman" w:hAnsi="Times New Roman"/>
                <w:b/>
                <w:lang w:val="hr-HR"/>
              </w:rPr>
            </w:pPr>
          </w:p>
          <w:p w14:paraId="4DF741AB" w14:textId="77777777" w:rsidR="006572EA" w:rsidRPr="00B519A4" w:rsidRDefault="006572EA" w:rsidP="006572EA">
            <w:pPr>
              <w:rPr>
                <w:rFonts w:ascii="Times New Roman" w:hAnsi="Times New Roman"/>
                <w:b/>
                <w:lang w:val="hr-HR"/>
              </w:rPr>
            </w:pPr>
          </w:p>
          <w:p w14:paraId="219F2CEB" w14:textId="77777777" w:rsidR="006572EA" w:rsidRPr="00B519A4" w:rsidRDefault="006572EA" w:rsidP="006572EA">
            <w:pPr>
              <w:rPr>
                <w:rFonts w:ascii="Times New Roman" w:hAnsi="Times New Roman"/>
                <w:b/>
                <w:lang w:val="hr-HR"/>
              </w:rPr>
            </w:pPr>
          </w:p>
          <w:p w14:paraId="728AE725" w14:textId="77777777" w:rsidR="006572EA" w:rsidRPr="00B519A4" w:rsidRDefault="006572EA" w:rsidP="006572EA">
            <w:pPr>
              <w:rPr>
                <w:rFonts w:ascii="Times New Roman" w:hAnsi="Times New Roman"/>
                <w:b/>
                <w:lang w:val="hr-HR"/>
              </w:rPr>
            </w:pPr>
          </w:p>
          <w:p w14:paraId="55D263FC" w14:textId="77777777" w:rsidR="006572EA" w:rsidRPr="00B519A4" w:rsidRDefault="006572EA" w:rsidP="00094E85">
            <w:pPr>
              <w:rPr>
                <w:rFonts w:ascii="Times New Roman" w:hAnsi="Times New Roman"/>
                <w:lang w:val="hr-HR"/>
              </w:rPr>
            </w:pPr>
          </w:p>
        </w:tc>
        <w:tc>
          <w:tcPr>
            <w:tcW w:w="283" w:type="dxa"/>
            <w:shd w:val="clear" w:color="auto" w:fill="auto"/>
          </w:tcPr>
          <w:p w14:paraId="0352A9F8" w14:textId="77777777" w:rsidR="00FB2098" w:rsidRPr="00B519A4" w:rsidRDefault="00FB2098" w:rsidP="00094E85">
            <w:pPr>
              <w:jc w:val="center"/>
              <w:rPr>
                <w:rFonts w:ascii="Times New Roman" w:hAnsi="Times New Roman"/>
                <w:b/>
                <w:bCs/>
                <w:color w:val="000000"/>
                <w:lang w:val="hr-HR"/>
              </w:rPr>
            </w:pPr>
          </w:p>
        </w:tc>
        <w:tc>
          <w:tcPr>
            <w:tcW w:w="6804" w:type="dxa"/>
            <w:shd w:val="clear" w:color="auto" w:fill="auto"/>
          </w:tcPr>
          <w:p w14:paraId="154F4665" w14:textId="77777777" w:rsidR="00FB2098" w:rsidRPr="00B519A4" w:rsidRDefault="00FB2098" w:rsidP="00094E85">
            <w:pPr>
              <w:keepLines/>
              <w:widowControl w:val="0"/>
              <w:jc w:val="both"/>
              <w:rPr>
                <w:rFonts w:ascii="Times New Roman" w:hAnsi="Times New Roman"/>
                <w:bCs/>
                <w:i/>
                <w:color w:val="000000"/>
                <w:lang w:val="hr-HR"/>
              </w:rPr>
            </w:pPr>
            <w:r w:rsidRPr="00B519A4">
              <w:rPr>
                <w:rFonts w:ascii="Times New Roman" w:hAnsi="Times New Roman"/>
                <w:i/>
                <w:lang w:val="hr-HR"/>
              </w:rPr>
              <w:t>Izbrisati članak 1.12 i zamijeniti ga sljedećim</w:t>
            </w:r>
            <w:r w:rsidRPr="00B519A4">
              <w:rPr>
                <w:rFonts w:ascii="Times New Roman" w:hAnsi="Times New Roman"/>
                <w:bCs/>
                <w:i/>
                <w:color w:val="000000"/>
                <w:lang w:val="hr-HR"/>
              </w:rPr>
              <w:t>:</w:t>
            </w:r>
          </w:p>
          <w:p w14:paraId="1D4C461F" w14:textId="77777777" w:rsidR="00FB2098" w:rsidRPr="00B519A4" w:rsidRDefault="00FB2098" w:rsidP="00094E85">
            <w:pPr>
              <w:jc w:val="both"/>
              <w:rPr>
                <w:rFonts w:ascii="Times New Roman" w:hAnsi="Times New Roman"/>
                <w:color w:val="000000"/>
                <w:highlight w:val="green"/>
                <w:lang w:val="hr-HR"/>
              </w:rPr>
            </w:pPr>
          </w:p>
          <w:p w14:paraId="122ACAF0" w14:textId="5B5C2D12" w:rsidR="00FB2098" w:rsidRPr="00B519A4" w:rsidRDefault="00FD37B0" w:rsidP="00094E85">
            <w:pPr>
              <w:jc w:val="both"/>
              <w:rPr>
                <w:rFonts w:ascii="Times New Roman" w:hAnsi="Times New Roman"/>
                <w:color w:val="000000"/>
                <w:lang w:val="hr-HR"/>
              </w:rPr>
            </w:pPr>
            <w:r>
              <w:rPr>
                <w:rFonts w:ascii="Times New Roman" w:hAnsi="Times New Roman"/>
                <w:color w:val="000000"/>
                <w:lang w:val="hr-HR"/>
              </w:rPr>
              <w:t>Izvođačevi</w:t>
            </w:r>
            <w:r w:rsidR="00FB2098" w:rsidRPr="00B519A4">
              <w:rPr>
                <w:rFonts w:ascii="Times New Roman" w:hAnsi="Times New Roman"/>
                <w:color w:val="000000"/>
                <w:lang w:val="hr-HR"/>
              </w:rPr>
              <w:t xml:space="preserve"> i Naručiteljevi zaposlenici moraju dati sve povjerljive informacije koje </w:t>
            </w:r>
            <w:r w:rsidR="00F23CF6" w:rsidRPr="00B519A4">
              <w:rPr>
                <w:rFonts w:ascii="Times New Roman" w:hAnsi="Times New Roman"/>
                <w:color w:val="000000"/>
                <w:lang w:val="hr-HR"/>
              </w:rPr>
              <w:t xml:space="preserve">Inženjer može razumno </w:t>
            </w:r>
            <w:r w:rsidR="00FB2098" w:rsidRPr="00B519A4">
              <w:rPr>
                <w:rFonts w:ascii="Times New Roman" w:hAnsi="Times New Roman"/>
                <w:color w:val="000000"/>
                <w:lang w:val="hr-HR"/>
              </w:rPr>
              <w:t xml:space="preserve"> zahtijevati u svrhu potvrde Izvođačevog pridržavanja  Ugovora i omogućavanja njegovog propisnog ispunjenja.</w:t>
            </w:r>
          </w:p>
          <w:p w14:paraId="0EB80B18" w14:textId="77777777" w:rsidR="00FB2098" w:rsidRPr="00B519A4" w:rsidRDefault="00FB2098" w:rsidP="00094E85">
            <w:pPr>
              <w:jc w:val="both"/>
              <w:rPr>
                <w:rFonts w:ascii="Times New Roman" w:hAnsi="Times New Roman"/>
                <w:color w:val="000000"/>
                <w:lang w:val="hr-HR"/>
              </w:rPr>
            </w:pPr>
            <w:r w:rsidRPr="00B519A4">
              <w:rPr>
                <w:rFonts w:ascii="Times New Roman" w:hAnsi="Times New Roman"/>
                <w:color w:val="000000"/>
                <w:lang w:val="hr-HR"/>
              </w:rPr>
              <w:t xml:space="preserve"> </w:t>
            </w:r>
          </w:p>
          <w:p w14:paraId="458E4A25" w14:textId="77777777" w:rsidR="00F23CF6" w:rsidRPr="00B519A4" w:rsidRDefault="00FB2098" w:rsidP="00F23CF6">
            <w:pPr>
              <w:jc w:val="both"/>
              <w:rPr>
                <w:rFonts w:ascii="Times New Roman" w:hAnsi="Times New Roman"/>
                <w:lang w:val="hr-HR"/>
              </w:rPr>
            </w:pPr>
            <w:r w:rsidRPr="00B519A4">
              <w:rPr>
                <w:rFonts w:ascii="Times New Roman" w:hAnsi="Times New Roman"/>
                <w:color w:val="000000"/>
                <w:lang w:val="hr-HR"/>
              </w:rPr>
              <w:t>Svaki od njih mora detalje Ugovora smatrati povjerljivim, osim u opsegu  potrebnom da izvršavaju svoje vlastite obveze po Ugovoru ili da poštuju Zakon. Niti jedan od njih neće objaviti pojedinosti  koje je pripremila druga strana u vezi Radova bez pristanka druge strane. Međutim, Izvođaču se dopušta objaviti svaku javno dostupnu informaciju, ili informaciju koja mu je na drugi način potrebna za potvrdu kvalifikacije u nadmetanju za neki drugi projekt.</w:t>
            </w:r>
          </w:p>
          <w:p w14:paraId="7EBF50A5" w14:textId="77777777" w:rsidR="00F23CF6" w:rsidRPr="00B519A4" w:rsidRDefault="00F23CF6" w:rsidP="00094E85">
            <w:pPr>
              <w:jc w:val="both"/>
              <w:rPr>
                <w:rFonts w:ascii="Times New Roman" w:hAnsi="Times New Roman"/>
                <w:color w:val="000000"/>
                <w:lang w:val="hr-HR"/>
              </w:rPr>
            </w:pPr>
          </w:p>
        </w:tc>
      </w:tr>
      <w:tr w:rsidR="00FB2098" w:rsidRPr="00B519A4" w14:paraId="6DCF2D3A" w14:textId="77777777" w:rsidTr="00094E85">
        <w:tc>
          <w:tcPr>
            <w:tcW w:w="2235" w:type="dxa"/>
            <w:shd w:val="clear" w:color="auto" w:fill="auto"/>
          </w:tcPr>
          <w:p w14:paraId="00BD60D1" w14:textId="77777777" w:rsidR="00FB2098" w:rsidRPr="00B519A4" w:rsidRDefault="00FB2098" w:rsidP="00094E85">
            <w:pPr>
              <w:pStyle w:val="Naslov2"/>
              <w:jc w:val="left"/>
              <w:rPr>
                <w:rFonts w:ascii="Times New Roman" w:hAnsi="Times New Roman"/>
                <w:color w:val="000000"/>
                <w:sz w:val="20"/>
                <w:lang w:val="hr-HR"/>
              </w:rPr>
            </w:pPr>
            <w:r w:rsidRPr="00B519A4">
              <w:rPr>
                <w:rFonts w:ascii="Times New Roman" w:hAnsi="Times New Roman"/>
                <w:color w:val="000000"/>
                <w:sz w:val="20"/>
                <w:lang w:val="hr-HR"/>
              </w:rPr>
              <w:lastRenderedPageBreak/>
              <w:t xml:space="preserve">1.15 </w:t>
            </w:r>
          </w:p>
          <w:p w14:paraId="7C37E938" w14:textId="77777777" w:rsidR="00FB2098" w:rsidRPr="00B519A4" w:rsidRDefault="00FB2098" w:rsidP="00094E85">
            <w:pPr>
              <w:rPr>
                <w:rFonts w:ascii="Times New Roman" w:hAnsi="Times New Roman"/>
                <w:b/>
                <w:color w:val="000000"/>
                <w:lang w:val="hr-HR"/>
              </w:rPr>
            </w:pPr>
            <w:r w:rsidRPr="00B519A4">
              <w:rPr>
                <w:rFonts w:ascii="Times New Roman" w:hAnsi="Times New Roman"/>
                <w:b/>
                <w:color w:val="000000"/>
                <w:lang w:val="hr-HR"/>
              </w:rPr>
              <w:t>Ispitivanja i revizije od strane tijela Europske Unije</w:t>
            </w:r>
          </w:p>
        </w:tc>
        <w:tc>
          <w:tcPr>
            <w:tcW w:w="283" w:type="dxa"/>
            <w:shd w:val="clear" w:color="auto" w:fill="auto"/>
          </w:tcPr>
          <w:p w14:paraId="07FB0B80" w14:textId="77777777" w:rsidR="00FB2098" w:rsidRPr="00B519A4" w:rsidRDefault="00FB2098" w:rsidP="00094E85">
            <w:pPr>
              <w:rPr>
                <w:rFonts w:ascii="Times New Roman" w:hAnsi="Times New Roman"/>
                <w:b/>
                <w:bCs/>
                <w:color w:val="000000"/>
                <w:lang w:val="hr-HR"/>
              </w:rPr>
            </w:pPr>
          </w:p>
        </w:tc>
        <w:tc>
          <w:tcPr>
            <w:tcW w:w="6804" w:type="dxa"/>
            <w:shd w:val="clear" w:color="auto" w:fill="auto"/>
          </w:tcPr>
          <w:p w14:paraId="44F4D9C8" w14:textId="77777777" w:rsidR="00FB2098" w:rsidRPr="00B519A4" w:rsidRDefault="00FB2098" w:rsidP="00094E85">
            <w:pPr>
              <w:jc w:val="both"/>
              <w:rPr>
                <w:rFonts w:ascii="Times New Roman" w:hAnsi="Times New Roman"/>
                <w:bCs/>
                <w:i/>
                <w:color w:val="000000"/>
                <w:lang w:val="hr-HR"/>
              </w:rPr>
            </w:pPr>
            <w:r w:rsidRPr="00B519A4">
              <w:rPr>
                <w:rFonts w:ascii="Times New Roman" w:hAnsi="Times New Roman"/>
                <w:i/>
                <w:iCs/>
                <w:lang w:val="hr-HR"/>
              </w:rPr>
              <w:t>Dodatni Članak 1.15:</w:t>
            </w:r>
          </w:p>
          <w:p w14:paraId="0053B4E9" w14:textId="77777777" w:rsidR="00FB2098" w:rsidRPr="00B519A4" w:rsidRDefault="00FB2098" w:rsidP="00094E85">
            <w:pPr>
              <w:jc w:val="both"/>
              <w:rPr>
                <w:rFonts w:ascii="Times New Roman" w:hAnsi="Times New Roman"/>
                <w:b/>
                <w:color w:val="000000"/>
                <w:lang w:val="hr-HR"/>
              </w:rPr>
            </w:pPr>
          </w:p>
          <w:p w14:paraId="26500DA9" w14:textId="7759E446" w:rsidR="00FB2098" w:rsidRPr="00B519A4" w:rsidRDefault="00FB2098" w:rsidP="00094E85">
            <w:pPr>
              <w:jc w:val="both"/>
              <w:rPr>
                <w:rFonts w:ascii="Times New Roman" w:hAnsi="Times New Roman"/>
                <w:color w:val="000000"/>
                <w:lang w:val="hr-HR"/>
              </w:rPr>
            </w:pPr>
            <w:r w:rsidRPr="00B519A4">
              <w:rPr>
                <w:rFonts w:ascii="Times New Roman" w:hAnsi="Times New Roman"/>
                <w:color w:val="000000"/>
                <w:lang w:val="hr-HR"/>
              </w:rPr>
              <w:t xml:space="preserve">Izvođač će dopustiti </w:t>
            </w:r>
            <w:r w:rsidR="009E5157" w:rsidRPr="00B519A4">
              <w:rPr>
                <w:rFonts w:ascii="Times New Roman" w:hAnsi="Times New Roman"/>
                <w:color w:val="000000"/>
                <w:lang w:val="hr-HR"/>
              </w:rPr>
              <w:t>Hrvatskim vodama, Agenciji za reviziju sustava provedbe programa Europske unije, ostalim tijelima nadležnim za provedbu Operativnog programa „</w:t>
            </w:r>
            <w:r w:rsidR="005A75CB">
              <w:rPr>
                <w:rFonts w:ascii="Times New Roman" w:hAnsi="Times New Roman"/>
                <w:color w:val="000000"/>
                <w:lang w:val="hr-HR"/>
              </w:rPr>
              <w:t>Konkurentnost i kohezija</w:t>
            </w:r>
            <w:r w:rsidR="009E5157" w:rsidRPr="00B519A4">
              <w:rPr>
                <w:rFonts w:ascii="Times New Roman" w:hAnsi="Times New Roman"/>
                <w:color w:val="000000"/>
                <w:lang w:val="hr-HR"/>
              </w:rPr>
              <w:t xml:space="preserve">“, </w:t>
            </w:r>
            <w:r w:rsidRPr="00B519A4">
              <w:rPr>
                <w:rFonts w:ascii="Times New Roman" w:hAnsi="Times New Roman"/>
                <w:color w:val="000000"/>
                <w:lang w:val="hr-HR"/>
              </w:rPr>
              <w:t>Europskoj Komisiji, Europskom Antikorupcijskom Uredu i Europskom Revizorskom Sudu da provjeri, kroz ispitivanje dokumenata i izradom njihovih preslika ili provjerom na licu mjesta, provedbu zadataka i izvođenje pune revizije, ako je potrebno, na temelju računovodstvenih dokumenata i bilo kojeg drugog dokumenta koji se odnose na financiranje projekta. Takve inspekcije mogu se provoditi do 7 godina nakon konačnog plaćanja.</w:t>
            </w:r>
          </w:p>
          <w:p w14:paraId="6828DD04" w14:textId="77777777" w:rsidR="00FB2098" w:rsidRPr="00B519A4" w:rsidRDefault="00FB2098" w:rsidP="00094E85">
            <w:pPr>
              <w:jc w:val="both"/>
              <w:rPr>
                <w:rFonts w:ascii="Times New Roman" w:hAnsi="Times New Roman"/>
                <w:color w:val="000000"/>
                <w:lang w:val="hr-HR"/>
              </w:rPr>
            </w:pPr>
          </w:p>
          <w:p w14:paraId="02B3DBC4" w14:textId="1B29C7F2" w:rsidR="00FB2098" w:rsidRPr="00B519A4" w:rsidRDefault="00FB2098" w:rsidP="00094E85">
            <w:pPr>
              <w:jc w:val="both"/>
              <w:rPr>
                <w:rFonts w:ascii="Times New Roman" w:hAnsi="Times New Roman"/>
                <w:color w:val="000000"/>
                <w:lang w:val="hr-HR"/>
              </w:rPr>
            </w:pPr>
            <w:r w:rsidRPr="00B519A4">
              <w:rPr>
                <w:rFonts w:ascii="Times New Roman" w:hAnsi="Times New Roman"/>
                <w:color w:val="000000"/>
                <w:lang w:val="hr-HR"/>
              </w:rPr>
              <w:t xml:space="preserve">Nadalje, Izvođač će dopustiti Europskom Antikorupcijskom Uredu da provodi ispitivanja i provjere na licu mjesta u skladu s procedurama u propisima Europske Unije za zaštitu financijskih interesa Europske </w:t>
            </w:r>
            <w:r w:rsidR="009E5157" w:rsidRPr="00B519A4">
              <w:rPr>
                <w:rFonts w:ascii="Times New Roman" w:hAnsi="Times New Roman"/>
                <w:color w:val="000000"/>
                <w:lang w:val="hr-HR"/>
              </w:rPr>
              <w:t>u</w:t>
            </w:r>
            <w:r w:rsidRPr="00B519A4">
              <w:rPr>
                <w:rFonts w:ascii="Times New Roman" w:hAnsi="Times New Roman"/>
                <w:color w:val="000000"/>
                <w:lang w:val="hr-HR"/>
              </w:rPr>
              <w:t xml:space="preserve">nije protiv pronevjera i ostalih nepravilnosti. </w:t>
            </w:r>
            <w:r w:rsidR="00CF776B" w:rsidRPr="00B519A4">
              <w:rPr>
                <w:rFonts w:ascii="Times New Roman" w:hAnsi="Times New Roman"/>
                <w:color w:val="000000"/>
                <w:lang w:val="hr-HR"/>
              </w:rPr>
              <w:t xml:space="preserve">U tom smislu Izvođač će dati odgovarajući pristup zaposlenicima </w:t>
            </w:r>
            <w:r w:rsidR="009E5157" w:rsidRPr="00B519A4">
              <w:rPr>
                <w:rFonts w:ascii="Times New Roman" w:hAnsi="Times New Roman"/>
                <w:color w:val="000000"/>
                <w:lang w:val="hr-HR"/>
              </w:rPr>
              <w:t>Hrvatskih voda, Agencije za reviziju sustava provedbe programa Europske unije, ostalim tijelima nadležnim za provedbu Operativnog programa „</w:t>
            </w:r>
            <w:r w:rsidR="005A75CB">
              <w:rPr>
                <w:rFonts w:ascii="Times New Roman" w:hAnsi="Times New Roman"/>
                <w:color w:val="000000"/>
                <w:lang w:val="hr-HR"/>
              </w:rPr>
              <w:t>Konkurentnost i kohezija</w:t>
            </w:r>
            <w:r w:rsidR="009E5157" w:rsidRPr="00B519A4">
              <w:rPr>
                <w:rFonts w:ascii="Times New Roman" w:hAnsi="Times New Roman"/>
                <w:color w:val="000000"/>
                <w:lang w:val="hr-HR"/>
              </w:rPr>
              <w:t xml:space="preserve">“, </w:t>
            </w:r>
            <w:r w:rsidR="00CF776B" w:rsidRPr="00B519A4">
              <w:rPr>
                <w:rFonts w:ascii="Times New Roman" w:hAnsi="Times New Roman"/>
                <w:color w:val="000000"/>
                <w:lang w:val="hr-HR"/>
              </w:rPr>
              <w:t xml:space="preserve">Europske Komisije, Europskog Antikorupcijskog Ureda i Europskog Revizijskog Suda mjestima i lokacijama na kojima se izvršava Ugovor, uključujući njegove informacijske sustave kao i sve dokumente i baze podataka u vezi tehničkog i financijskog upravljanja projektom i da poduzima sve korake da omogući njihov rad. </w:t>
            </w:r>
            <w:r w:rsidRPr="00B519A4">
              <w:rPr>
                <w:rFonts w:ascii="Times New Roman" w:hAnsi="Times New Roman"/>
                <w:color w:val="000000"/>
                <w:lang w:val="hr-HR"/>
              </w:rPr>
              <w:t xml:space="preserve">Pristup koji se daje </w:t>
            </w:r>
            <w:r w:rsidR="009E5157" w:rsidRPr="00B519A4">
              <w:rPr>
                <w:rFonts w:ascii="Times New Roman" w:hAnsi="Times New Roman"/>
                <w:color w:val="000000"/>
              </w:rPr>
              <w:t xml:space="preserve">zaposlenicima </w:t>
            </w:r>
            <w:r w:rsidR="009E5157" w:rsidRPr="00B519A4">
              <w:rPr>
                <w:rFonts w:ascii="Times New Roman" w:hAnsi="Times New Roman"/>
                <w:color w:val="000000"/>
                <w:lang w:val="hr-HR"/>
              </w:rPr>
              <w:t>Hrvatskih voda, Agencije za reviziju sustava provedbe programa Europske unije, ostalim tijelima nadležnim za provedbu Operativnog programa „</w:t>
            </w:r>
            <w:proofErr w:type="spellStart"/>
            <w:r w:rsidR="005A75CB">
              <w:rPr>
                <w:rFonts w:ascii="Times New Roman" w:hAnsi="Times New Roman"/>
                <w:color w:val="000000"/>
                <w:lang w:val="hr-HR"/>
              </w:rPr>
              <w:t>Konkuretnost</w:t>
            </w:r>
            <w:proofErr w:type="spellEnd"/>
            <w:r w:rsidR="005A75CB">
              <w:rPr>
                <w:rFonts w:ascii="Times New Roman" w:hAnsi="Times New Roman"/>
                <w:color w:val="000000"/>
                <w:lang w:val="hr-HR"/>
              </w:rPr>
              <w:t xml:space="preserve"> i </w:t>
            </w:r>
            <w:proofErr w:type="spellStart"/>
            <w:r w:rsidR="005A75CB">
              <w:rPr>
                <w:rFonts w:ascii="Times New Roman" w:hAnsi="Times New Roman"/>
                <w:color w:val="000000"/>
                <w:lang w:val="hr-HR"/>
              </w:rPr>
              <w:t>kohezija</w:t>
            </w:r>
            <w:r w:rsidR="009E5157" w:rsidRPr="00B519A4">
              <w:rPr>
                <w:rFonts w:ascii="Times New Roman" w:hAnsi="Times New Roman"/>
                <w:color w:val="000000"/>
                <w:lang w:val="hr-HR"/>
              </w:rPr>
              <w:t>“,</w:t>
            </w:r>
            <w:r w:rsidRPr="00B519A4">
              <w:rPr>
                <w:rFonts w:ascii="Times New Roman" w:hAnsi="Times New Roman"/>
                <w:color w:val="000000"/>
                <w:lang w:val="hr-HR"/>
              </w:rPr>
              <w:t>Europske</w:t>
            </w:r>
            <w:proofErr w:type="spellEnd"/>
            <w:r w:rsidRPr="00B519A4">
              <w:rPr>
                <w:rFonts w:ascii="Times New Roman" w:hAnsi="Times New Roman"/>
                <w:color w:val="000000"/>
                <w:lang w:val="hr-HR"/>
              </w:rPr>
              <w:t xml:space="preserve"> Komisije, Europskog Antikorupcijskog Ureda i Europskog Revizijskog Suda bit će na temelju povjerljivosti u odnosu na treće osobe, ne derogirajući odredbe javnog zakona čiji su oni subjekti. Dokumenti moraju bili lako dostupni i spremljeni tako da omogućuju njihovo ispitivanje, a Izvođač mora obavijestiti Naručitelja o njihovoj preciznoj lokaciji.</w:t>
            </w:r>
          </w:p>
          <w:p w14:paraId="4902A49A" w14:textId="77777777" w:rsidR="00FB2098" w:rsidRPr="00B519A4" w:rsidRDefault="00FB2098" w:rsidP="00094E85">
            <w:pPr>
              <w:jc w:val="both"/>
              <w:rPr>
                <w:rFonts w:ascii="Times New Roman" w:hAnsi="Times New Roman"/>
                <w:color w:val="000000"/>
                <w:lang w:val="hr-HR"/>
              </w:rPr>
            </w:pPr>
          </w:p>
          <w:p w14:paraId="05717CD8" w14:textId="2CE861C9" w:rsidR="00FB2098" w:rsidRPr="00B519A4" w:rsidRDefault="00FB2098" w:rsidP="009E5157">
            <w:pPr>
              <w:jc w:val="both"/>
              <w:rPr>
                <w:rFonts w:ascii="Times New Roman" w:hAnsi="Times New Roman"/>
                <w:color w:val="000000"/>
                <w:lang w:val="hr-HR"/>
              </w:rPr>
            </w:pPr>
            <w:r w:rsidRPr="00B519A4">
              <w:rPr>
                <w:rFonts w:ascii="Times New Roman" w:hAnsi="Times New Roman"/>
                <w:color w:val="000000"/>
                <w:lang w:val="hr-HR"/>
              </w:rPr>
              <w:t xml:space="preserve">Izvođač jamči da će prava </w:t>
            </w:r>
            <w:r w:rsidR="009E5157" w:rsidRPr="00B519A4">
              <w:rPr>
                <w:rFonts w:ascii="Times New Roman" w:hAnsi="Times New Roman"/>
                <w:color w:val="000000"/>
              </w:rPr>
              <w:t xml:space="preserve">zaposlenicima </w:t>
            </w:r>
            <w:r w:rsidR="009E5157" w:rsidRPr="00B519A4">
              <w:rPr>
                <w:rFonts w:ascii="Times New Roman" w:hAnsi="Times New Roman"/>
                <w:color w:val="000000"/>
                <w:lang w:val="hr-HR"/>
              </w:rPr>
              <w:t>Hrvatskih voda, Agencije za reviziju sustava provedbe programa Europske unije, ostalim tijelima nadležnim za provedbu Operativnog programa „</w:t>
            </w:r>
            <w:r w:rsidR="005A75CB">
              <w:rPr>
                <w:rFonts w:ascii="Times New Roman" w:hAnsi="Times New Roman"/>
                <w:color w:val="000000"/>
                <w:lang w:val="hr-HR"/>
              </w:rPr>
              <w:t>Konkurentnost i kohezija</w:t>
            </w:r>
            <w:r w:rsidR="009E5157" w:rsidRPr="00B519A4">
              <w:rPr>
                <w:rFonts w:ascii="Times New Roman" w:hAnsi="Times New Roman"/>
                <w:color w:val="000000"/>
                <w:lang w:val="hr-HR"/>
              </w:rPr>
              <w:t xml:space="preserve">“, </w:t>
            </w:r>
            <w:r w:rsidRPr="00B519A4">
              <w:rPr>
                <w:rFonts w:ascii="Times New Roman" w:hAnsi="Times New Roman"/>
                <w:color w:val="000000"/>
                <w:lang w:val="hr-HR"/>
              </w:rPr>
              <w:t>Europske Komisije, Europskog Antikorupcijskog Ureda i Europskog Revizijskog Suda da provode reviziju, ispitivanja i provjere biti jednako primjenjiva i pod istim uvjetima iz ovog Članka na svakog Podizvođača ili osobu koja ima koristi od EU fondova.</w:t>
            </w:r>
          </w:p>
        </w:tc>
      </w:tr>
    </w:tbl>
    <w:p w14:paraId="40070434" w14:textId="77777777" w:rsidR="00FB2098" w:rsidRPr="00B519A4" w:rsidRDefault="00FB2098" w:rsidP="00FB2098">
      <w:pPr>
        <w:rPr>
          <w:rFonts w:ascii="Times New Roman" w:hAnsi="Times New Roman"/>
          <w:lang w:val="hr-HR"/>
        </w:rPr>
      </w:pPr>
    </w:p>
    <w:p w14:paraId="68391BBA"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16D4C60B" w14:textId="77777777" w:rsidTr="00094E85">
        <w:tc>
          <w:tcPr>
            <w:tcW w:w="2235" w:type="dxa"/>
            <w:shd w:val="clear" w:color="auto" w:fill="auto"/>
          </w:tcPr>
          <w:p w14:paraId="71E98A6E" w14:textId="77777777" w:rsidR="00FB2098" w:rsidRPr="00B519A4" w:rsidRDefault="00FB2098" w:rsidP="00094E85">
            <w:pPr>
              <w:rPr>
                <w:rFonts w:ascii="Times New Roman" w:hAnsi="Times New Roman"/>
                <w:b/>
                <w:lang w:val="hr-HR"/>
              </w:rPr>
            </w:pPr>
            <w:r w:rsidRPr="00B519A4">
              <w:rPr>
                <w:rFonts w:ascii="Times New Roman" w:hAnsi="Times New Roman"/>
                <w:b/>
                <w:lang w:val="hr-HR"/>
              </w:rPr>
              <w:t>1.16 Administrativne i Financijske Kazne</w:t>
            </w:r>
          </w:p>
          <w:p w14:paraId="27709254" w14:textId="77777777" w:rsidR="00FB2098" w:rsidRPr="00B519A4" w:rsidRDefault="00FB2098" w:rsidP="00094E85">
            <w:pPr>
              <w:rPr>
                <w:rFonts w:ascii="Times New Roman" w:hAnsi="Times New Roman"/>
                <w:lang w:val="hr-HR"/>
              </w:rPr>
            </w:pPr>
          </w:p>
        </w:tc>
        <w:tc>
          <w:tcPr>
            <w:tcW w:w="283" w:type="dxa"/>
            <w:shd w:val="clear" w:color="auto" w:fill="auto"/>
          </w:tcPr>
          <w:p w14:paraId="24AA5771" w14:textId="77777777" w:rsidR="00FB2098" w:rsidRPr="00B519A4" w:rsidRDefault="00FB2098" w:rsidP="00094E85">
            <w:pPr>
              <w:pStyle w:val="Zaglavlje"/>
              <w:rPr>
                <w:rFonts w:ascii="Times New Roman" w:hAnsi="Times New Roman"/>
                <w:b/>
                <w:bCs/>
                <w:color w:val="000000"/>
                <w:lang w:val="hr-HR"/>
              </w:rPr>
            </w:pPr>
          </w:p>
        </w:tc>
        <w:tc>
          <w:tcPr>
            <w:tcW w:w="6804" w:type="dxa"/>
            <w:shd w:val="clear" w:color="auto" w:fill="auto"/>
          </w:tcPr>
          <w:p w14:paraId="35E942FF" w14:textId="77777777" w:rsidR="00FB2098" w:rsidRPr="00B519A4" w:rsidRDefault="00FB2098" w:rsidP="00094E85">
            <w:pPr>
              <w:pStyle w:val="Zaglavlje"/>
              <w:rPr>
                <w:rFonts w:ascii="Times New Roman" w:hAnsi="Times New Roman"/>
                <w:bCs/>
                <w:i/>
                <w:color w:val="000000"/>
                <w:lang w:val="hr-HR"/>
              </w:rPr>
            </w:pPr>
            <w:r w:rsidRPr="00B519A4">
              <w:rPr>
                <w:rFonts w:ascii="Times New Roman" w:hAnsi="Times New Roman"/>
                <w:bCs/>
                <w:i/>
                <w:color w:val="000000"/>
                <w:lang w:val="hr-HR"/>
              </w:rPr>
              <w:t>Dodatni Članak 1.16:</w:t>
            </w:r>
          </w:p>
          <w:p w14:paraId="50BC0C46" w14:textId="77777777" w:rsidR="00FB2098" w:rsidRPr="00B519A4" w:rsidRDefault="00FB2098" w:rsidP="00094E85">
            <w:pPr>
              <w:pStyle w:val="Zaglavlje"/>
              <w:rPr>
                <w:rFonts w:ascii="Times New Roman" w:hAnsi="Times New Roman"/>
                <w:b/>
                <w:color w:val="000000"/>
                <w:lang w:val="hr-HR"/>
              </w:rPr>
            </w:pPr>
          </w:p>
          <w:p w14:paraId="592FB8E3" w14:textId="77777777" w:rsidR="00FB2098" w:rsidRPr="00B519A4" w:rsidRDefault="0081728C" w:rsidP="009E5157">
            <w:pPr>
              <w:jc w:val="both"/>
              <w:rPr>
                <w:rFonts w:ascii="Times New Roman" w:hAnsi="Times New Roman"/>
                <w:color w:val="000000"/>
                <w:lang w:val="hr-HR"/>
              </w:rPr>
            </w:pPr>
            <w:r w:rsidRPr="00B519A4">
              <w:rPr>
                <w:rFonts w:ascii="Times New Roman" w:hAnsi="Times New Roman"/>
                <w:color w:val="000000"/>
              </w:rPr>
              <w:t xml:space="preserve">Ne derogirajući odredbe o primjeni kazni određenih Ugovorom, Naručitelj može Izvođaču nametnuti administrativne i financijske kazne sukladno članku 109, Administrativne i financijske kazne, </w:t>
            </w:r>
            <w:r w:rsidRPr="00B519A4">
              <w:rPr>
                <w:rFonts w:ascii="Times New Roman" w:eastAsia="Calibri" w:hAnsi="Times New Roman"/>
                <w:lang w:val="hr-HR" w:eastAsia="en-US"/>
              </w:rPr>
              <w:t>Uredbe (EU, Euratom) br. 966/2012 Europskog parlamenta i Vijeća od 25. listopada 2012. o financijskim pravilima koja se primjenjuju na opći proračun Unije.</w:t>
            </w:r>
          </w:p>
        </w:tc>
      </w:tr>
    </w:tbl>
    <w:p w14:paraId="7BBE44D9" w14:textId="77777777" w:rsidR="00FB2098" w:rsidRPr="00B519A4" w:rsidRDefault="00FB2098" w:rsidP="00FB2098">
      <w:pPr>
        <w:rPr>
          <w:rFonts w:ascii="Times New Roman" w:hAnsi="Times New Roman"/>
          <w:lang w:val="hr-HR"/>
        </w:rPr>
      </w:pPr>
    </w:p>
    <w:p w14:paraId="4D642328" w14:textId="77777777" w:rsidR="00FB2098" w:rsidRPr="00B519A4" w:rsidRDefault="00FB2098" w:rsidP="00FB2098">
      <w:pPr>
        <w:rPr>
          <w:rFonts w:ascii="Times New Roman" w:hAnsi="Times New Roman"/>
          <w:lang w:val="hr-HR"/>
        </w:rPr>
      </w:pPr>
    </w:p>
    <w:p w14:paraId="15A585C8" w14:textId="77777777" w:rsidR="00FB2098" w:rsidRPr="00B519A4" w:rsidRDefault="00FB2098" w:rsidP="00FB2098">
      <w:pPr>
        <w:rPr>
          <w:rFonts w:ascii="Times New Roman" w:hAnsi="Times New Roman"/>
          <w:lang w:val="hr-HR"/>
        </w:rPr>
      </w:pPr>
    </w:p>
    <w:p w14:paraId="0A0A11BE" w14:textId="77777777" w:rsidR="00FB2098" w:rsidRPr="00B519A4" w:rsidRDefault="00FB2098" w:rsidP="00FB2098">
      <w:pPr>
        <w:rPr>
          <w:rFonts w:ascii="Times New Roman" w:hAnsi="Times New Roman"/>
          <w:lang w:val="hr-HR"/>
        </w:rPr>
      </w:pPr>
    </w:p>
    <w:p w14:paraId="3F574F76" w14:textId="77777777" w:rsidR="00FB2098" w:rsidRPr="00B519A4" w:rsidRDefault="00FB2098" w:rsidP="00FB2098">
      <w:pPr>
        <w:rPr>
          <w:rFonts w:ascii="Times New Roman" w:hAnsi="Times New Roman"/>
          <w:lang w:val="hr-HR"/>
        </w:rPr>
      </w:pPr>
    </w:p>
    <w:p w14:paraId="13902681" w14:textId="77777777" w:rsidR="00FB2098" w:rsidRPr="00B519A4" w:rsidRDefault="00FB2098" w:rsidP="00FB2098">
      <w:pPr>
        <w:rPr>
          <w:rFonts w:ascii="Times New Roman" w:hAnsi="Times New Roman"/>
          <w:lang w:val="hr-HR"/>
        </w:rPr>
      </w:pPr>
    </w:p>
    <w:p w14:paraId="1C21E507" w14:textId="77777777" w:rsidR="00FB2098" w:rsidRPr="00B519A4" w:rsidRDefault="00FB2098" w:rsidP="00FB2098">
      <w:pPr>
        <w:rPr>
          <w:rFonts w:ascii="Times New Roman" w:hAnsi="Times New Roman"/>
          <w:lang w:val="hr-HR"/>
        </w:rPr>
      </w:pPr>
    </w:p>
    <w:p w14:paraId="5B5BFFEE" w14:textId="77777777" w:rsidR="00420A3B" w:rsidRPr="00B519A4" w:rsidRDefault="00420A3B">
      <w:pPr>
        <w:jc w:val="both"/>
        <w:rPr>
          <w:rFonts w:ascii="Times New Roman" w:hAnsi="Times New Roman"/>
          <w:lang w:val="hr-HR"/>
        </w:rPr>
      </w:pPr>
    </w:p>
    <w:p w14:paraId="737624C0" w14:textId="77777777" w:rsidR="007C079A" w:rsidRPr="00B519A4" w:rsidRDefault="00E4758C" w:rsidP="007C079A">
      <w:pPr>
        <w:rPr>
          <w:rFonts w:ascii="Times New Roman" w:hAnsi="Times New Roman"/>
          <w:lang w:val="hr-HR"/>
        </w:rPr>
      </w:pPr>
      <w:r w:rsidRPr="00B519A4">
        <w:rPr>
          <w:rFonts w:ascii="Times New Roman" w:hAnsi="Times New Roman"/>
          <w:lang w:val="hr-HR"/>
        </w:rPr>
        <w:br w:type="page"/>
      </w:r>
    </w:p>
    <w:p w14:paraId="166CCB0B" w14:textId="77777777" w:rsidR="00420A3B" w:rsidRPr="00B519A4" w:rsidRDefault="00420A3B" w:rsidP="007C079A">
      <w:pPr>
        <w:pStyle w:val="Zaglavlje"/>
        <w:tabs>
          <w:tab w:val="clear" w:pos="4536"/>
          <w:tab w:val="clear" w:pos="9072"/>
        </w:tabs>
        <w:rPr>
          <w:rFonts w:ascii="Times New Roman" w:hAnsi="Times New Roman"/>
          <w:lang w:val="hr-H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0B1D38" w:rsidRPr="00B519A4" w14:paraId="76848135" w14:textId="77777777" w:rsidTr="00EF44DA">
        <w:tc>
          <w:tcPr>
            <w:tcW w:w="8931" w:type="dxa"/>
            <w:tcBorders>
              <w:top w:val="nil"/>
              <w:left w:val="nil"/>
              <w:bottom w:val="nil"/>
              <w:right w:val="nil"/>
            </w:tcBorders>
          </w:tcPr>
          <w:p w14:paraId="66B6310C" w14:textId="77777777" w:rsidR="000B1D38" w:rsidRPr="00B519A4" w:rsidRDefault="000B1D38" w:rsidP="00C47AFF">
            <w:pPr>
              <w:jc w:val="both"/>
              <w:rPr>
                <w:rFonts w:ascii="Times New Roman" w:hAnsi="Times New Roman"/>
                <w:lang w:val="hr-HR"/>
              </w:rPr>
            </w:pPr>
            <w:r w:rsidRPr="00B519A4">
              <w:rPr>
                <w:rFonts w:ascii="Times New Roman" w:hAnsi="Times New Roman"/>
                <w:b/>
                <w:sz w:val="28"/>
                <w:lang w:val="hr-HR"/>
              </w:rPr>
              <w:t xml:space="preserve">2. </w:t>
            </w:r>
            <w:r w:rsidR="00775263" w:rsidRPr="00B519A4">
              <w:rPr>
                <w:rFonts w:ascii="Times New Roman" w:hAnsi="Times New Roman"/>
                <w:b/>
                <w:sz w:val="28"/>
                <w:lang w:val="hr-HR"/>
              </w:rPr>
              <w:t>Naručitelj</w:t>
            </w:r>
          </w:p>
        </w:tc>
      </w:tr>
    </w:tbl>
    <w:p w14:paraId="545DC504" w14:textId="77777777" w:rsidR="00251C84" w:rsidRPr="00B519A4" w:rsidRDefault="00251C84">
      <w:pPr>
        <w:rPr>
          <w:rFonts w:ascii="Times New Roman" w:hAnsi="Times New Roman"/>
          <w:b/>
          <w:lang w:val="hr-HR"/>
        </w:rPr>
      </w:pPr>
    </w:p>
    <w:p w14:paraId="2C5C008C" w14:textId="77777777" w:rsidR="00251C84" w:rsidRPr="00B519A4" w:rsidRDefault="00251C84">
      <w:pPr>
        <w:rPr>
          <w:rFonts w:ascii="Times New Roman" w:hAnsi="Times New Roman"/>
          <w:b/>
          <w:lang w:val="hr-HR"/>
        </w:rPr>
      </w:pPr>
    </w:p>
    <w:p w14:paraId="608DC962" w14:textId="77777777" w:rsidR="00251C84" w:rsidRPr="00B519A4" w:rsidRDefault="00251C84">
      <w:pPr>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251C84" w:rsidRPr="00B519A4" w14:paraId="7D4648B4" w14:textId="77777777" w:rsidTr="00D33E6C">
        <w:tc>
          <w:tcPr>
            <w:tcW w:w="1951" w:type="dxa"/>
          </w:tcPr>
          <w:p w14:paraId="3A739C3A" w14:textId="77777777" w:rsidR="00251C84" w:rsidRPr="00B519A4" w:rsidRDefault="0034686F" w:rsidP="00D31B12">
            <w:pPr>
              <w:rPr>
                <w:rFonts w:ascii="Times New Roman" w:hAnsi="Times New Roman"/>
                <w:lang w:val="hr-HR"/>
              </w:rPr>
            </w:pPr>
            <w:bookmarkStart w:id="15" w:name="_Toc223759854"/>
            <w:r w:rsidRPr="00B519A4">
              <w:rPr>
                <w:rFonts w:ascii="Times New Roman" w:hAnsi="Times New Roman"/>
                <w:b/>
                <w:lang w:val="hr-HR"/>
              </w:rPr>
              <w:t>2.5</w:t>
            </w:r>
            <w:r w:rsidR="00D31B12" w:rsidRPr="00B519A4">
              <w:rPr>
                <w:rFonts w:ascii="Times New Roman" w:hAnsi="Times New Roman"/>
                <w:b/>
                <w:lang w:val="hr-HR"/>
              </w:rPr>
              <w:t xml:space="preserve"> </w:t>
            </w:r>
            <w:bookmarkEnd w:id="15"/>
            <w:r w:rsidR="00D31B12" w:rsidRPr="00B519A4">
              <w:rPr>
                <w:rFonts w:ascii="Times New Roman" w:hAnsi="Times New Roman"/>
                <w:b/>
                <w:lang w:val="hr-HR"/>
              </w:rPr>
              <w:t>Potraživanja Naručitelja</w:t>
            </w:r>
          </w:p>
        </w:tc>
        <w:tc>
          <w:tcPr>
            <w:tcW w:w="284" w:type="dxa"/>
          </w:tcPr>
          <w:p w14:paraId="003D3EEE" w14:textId="77777777" w:rsidR="00251C84" w:rsidRPr="00B519A4" w:rsidRDefault="00251C84">
            <w:pPr>
              <w:jc w:val="center"/>
              <w:rPr>
                <w:rFonts w:ascii="Times New Roman" w:hAnsi="Times New Roman"/>
                <w:b/>
                <w:bCs/>
                <w:color w:val="000000"/>
                <w:lang w:val="hr-HR"/>
              </w:rPr>
            </w:pPr>
          </w:p>
        </w:tc>
        <w:tc>
          <w:tcPr>
            <w:tcW w:w="7087" w:type="dxa"/>
          </w:tcPr>
          <w:p w14:paraId="48A3EC7A" w14:textId="77777777" w:rsidR="00CD2B72" w:rsidRPr="00B519A4" w:rsidRDefault="00D31B12">
            <w:pPr>
              <w:jc w:val="both"/>
              <w:rPr>
                <w:rFonts w:ascii="Times New Roman" w:hAnsi="Times New Roman"/>
                <w:bCs/>
                <w:i/>
                <w:color w:val="000000"/>
                <w:lang w:val="hr-HR"/>
              </w:rPr>
            </w:pPr>
            <w:r w:rsidRPr="00B519A4">
              <w:rPr>
                <w:rFonts w:ascii="Times New Roman" w:hAnsi="Times New Roman"/>
                <w:bCs/>
                <w:i/>
                <w:color w:val="000000"/>
                <w:lang w:val="hr-HR"/>
              </w:rPr>
              <w:t>U drugom stavku Članka</w:t>
            </w:r>
            <w:r w:rsidR="00CD2B72" w:rsidRPr="00B519A4">
              <w:rPr>
                <w:rFonts w:ascii="Times New Roman" w:hAnsi="Times New Roman"/>
                <w:bCs/>
                <w:i/>
                <w:color w:val="000000"/>
                <w:lang w:val="hr-HR"/>
              </w:rPr>
              <w:t xml:space="preserve"> 2.5 </w:t>
            </w:r>
            <w:r w:rsidRPr="00B519A4">
              <w:rPr>
                <w:rFonts w:ascii="Times New Roman" w:hAnsi="Times New Roman"/>
                <w:bCs/>
                <w:i/>
                <w:color w:val="000000"/>
                <w:lang w:val="hr-HR"/>
              </w:rPr>
              <w:t>nakon riječi „</w:t>
            </w:r>
            <w:r w:rsidRPr="00B519A4">
              <w:rPr>
                <w:rFonts w:ascii="Times New Roman" w:hAnsi="Times New Roman"/>
                <w:bCs/>
                <w:color w:val="000000"/>
                <w:lang w:val="hr-HR"/>
              </w:rPr>
              <w:t>što je moguće prije</w:t>
            </w:r>
            <w:r w:rsidRPr="00B519A4">
              <w:rPr>
                <w:rFonts w:ascii="Times New Roman" w:hAnsi="Times New Roman"/>
                <w:bCs/>
                <w:i/>
                <w:color w:val="000000"/>
                <w:lang w:val="hr-HR"/>
              </w:rPr>
              <w:t>“ dodati</w:t>
            </w:r>
            <w:r w:rsidR="00CD2B72" w:rsidRPr="00B519A4">
              <w:rPr>
                <w:rFonts w:ascii="Times New Roman" w:hAnsi="Times New Roman"/>
                <w:bCs/>
                <w:i/>
                <w:color w:val="000000"/>
                <w:lang w:val="hr-HR"/>
              </w:rPr>
              <w:t>:</w:t>
            </w:r>
          </w:p>
          <w:p w14:paraId="53B3F11E" w14:textId="77777777" w:rsidR="00CD2B72" w:rsidRPr="00B519A4" w:rsidRDefault="00CD2B72">
            <w:pPr>
              <w:jc w:val="both"/>
              <w:rPr>
                <w:rFonts w:ascii="Times New Roman" w:hAnsi="Times New Roman"/>
                <w:b/>
                <w:bCs/>
                <w:color w:val="000000"/>
                <w:lang w:val="hr-HR"/>
              </w:rPr>
            </w:pPr>
          </w:p>
          <w:p w14:paraId="6467CD92" w14:textId="77777777" w:rsidR="00251C84" w:rsidRPr="00B519A4" w:rsidRDefault="00251C84" w:rsidP="00A9708A">
            <w:pPr>
              <w:jc w:val="both"/>
              <w:rPr>
                <w:rFonts w:ascii="Times New Roman" w:hAnsi="Times New Roman"/>
                <w:color w:val="000000"/>
                <w:lang w:val="hr-HR"/>
              </w:rPr>
            </w:pPr>
          </w:p>
        </w:tc>
      </w:tr>
    </w:tbl>
    <w:p w14:paraId="0C602C76" w14:textId="3A215215" w:rsidR="00251C84" w:rsidRPr="005A75CB" w:rsidRDefault="005A75CB">
      <w:pPr>
        <w:rPr>
          <w:rFonts w:ascii="Times New Roman" w:hAnsi="Times New Roman"/>
          <w:b/>
          <w:color w:val="000000"/>
          <w:lang w:val="hr-HR"/>
        </w:rPr>
      </w:pPr>
      <w:r w:rsidRPr="00875EAE">
        <w:rPr>
          <w:rFonts w:ascii="Times New Roman" w:hAnsi="Times New Roman"/>
          <w:iCs/>
        </w:rPr>
        <w:t>U zadnjoj rečenici ovog članka riječi</w:t>
      </w:r>
      <w:r w:rsidRPr="00875EAE">
        <w:rPr>
          <w:rFonts w:ascii="Times New Roman" w:hAnsi="Times New Roman"/>
          <w:i/>
          <w:iCs/>
        </w:rPr>
        <w:t xml:space="preserve"> „samo“ </w:t>
      </w:r>
      <w:r w:rsidRPr="00875EAE">
        <w:rPr>
          <w:rFonts w:ascii="Times New Roman" w:hAnsi="Times New Roman"/>
          <w:iCs/>
        </w:rPr>
        <w:t>i</w:t>
      </w:r>
      <w:r w:rsidRPr="00875EAE">
        <w:rPr>
          <w:rFonts w:ascii="Times New Roman" w:hAnsi="Times New Roman"/>
          <w:i/>
          <w:iCs/>
        </w:rPr>
        <w:t xml:space="preserve"> „u skladu s ovim člankom“ </w:t>
      </w:r>
      <w:r w:rsidRPr="00875EAE">
        <w:rPr>
          <w:rFonts w:ascii="Times New Roman" w:hAnsi="Times New Roman"/>
          <w:iCs/>
        </w:rPr>
        <w:t>se brišu.</w:t>
      </w:r>
    </w:p>
    <w:p w14:paraId="60966323" w14:textId="77777777" w:rsidR="00251C84" w:rsidRPr="005A75CB" w:rsidRDefault="00251C84">
      <w:pPr>
        <w:rPr>
          <w:rFonts w:ascii="Times New Roman" w:hAnsi="Times New Roman"/>
          <w:b/>
          <w:color w:val="000000"/>
          <w:lang w:val="hr-HR"/>
        </w:rPr>
      </w:pPr>
    </w:p>
    <w:p w14:paraId="04661F5E" w14:textId="77777777" w:rsidR="007C079A" w:rsidRPr="00B519A4" w:rsidRDefault="007C079A" w:rsidP="007C079A">
      <w:pPr>
        <w:rPr>
          <w:rFonts w:ascii="Times New Roman" w:hAnsi="Times New Roman"/>
          <w:b/>
          <w:color w:val="000000"/>
          <w:lang w:val="hr-HR"/>
        </w:rPr>
      </w:pPr>
      <w:r w:rsidRPr="00B519A4">
        <w:rPr>
          <w:rFonts w:ascii="Times New Roman" w:hAnsi="Times New Roman"/>
          <w:b/>
          <w:color w:val="000000"/>
          <w:lang w:val="hr-HR"/>
        </w:rPr>
        <w:br w:type="page"/>
      </w:r>
    </w:p>
    <w:p w14:paraId="5CCE10F8" w14:textId="77777777" w:rsidR="007C079A" w:rsidRPr="00B519A4" w:rsidRDefault="007C079A" w:rsidP="007C079A">
      <w:pPr>
        <w:rPr>
          <w:rFonts w:ascii="Times New Roman" w:hAnsi="Times New Roman"/>
          <w:b/>
          <w:color w:val="000000"/>
          <w:lang w:val="hr-HR"/>
        </w:rPr>
      </w:pPr>
    </w:p>
    <w:p w14:paraId="686DE04B" w14:textId="77777777" w:rsidR="007C079A" w:rsidRPr="00B519A4" w:rsidRDefault="007C079A" w:rsidP="007C079A">
      <w:pPr>
        <w:rPr>
          <w:rFonts w:ascii="Times New Roman" w:hAnsi="Times New Roman"/>
          <w:b/>
          <w:color w:val="000000"/>
          <w:lang w:val="hr-H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D31B12" w:rsidRPr="00B519A4" w14:paraId="473AA67C" w14:textId="77777777" w:rsidTr="00EF44DA">
        <w:tc>
          <w:tcPr>
            <w:tcW w:w="8931" w:type="dxa"/>
            <w:tcBorders>
              <w:top w:val="nil"/>
              <w:left w:val="nil"/>
              <w:bottom w:val="nil"/>
              <w:right w:val="nil"/>
            </w:tcBorders>
          </w:tcPr>
          <w:p w14:paraId="5A429428" w14:textId="77777777" w:rsidR="00D31B12" w:rsidRPr="00B519A4" w:rsidRDefault="00D31B12" w:rsidP="00016C00">
            <w:pPr>
              <w:outlineLvl w:val="0"/>
              <w:rPr>
                <w:rFonts w:ascii="Times New Roman" w:hAnsi="Times New Roman"/>
                <w:b/>
                <w:color w:val="000000"/>
                <w:sz w:val="28"/>
                <w:lang w:val="hr-HR"/>
              </w:rPr>
            </w:pPr>
            <w:r w:rsidRPr="00B519A4">
              <w:rPr>
                <w:rFonts w:ascii="Times New Roman" w:hAnsi="Times New Roman"/>
                <w:b/>
                <w:color w:val="000000"/>
                <w:sz w:val="28"/>
                <w:lang w:val="hr-HR"/>
              </w:rPr>
              <w:t>3. Inženjer</w:t>
            </w:r>
          </w:p>
        </w:tc>
      </w:tr>
    </w:tbl>
    <w:p w14:paraId="3011C8BA" w14:textId="77777777" w:rsidR="007C079A" w:rsidRPr="00B519A4" w:rsidRDefault="007C079A" w:rsidP="007C079A">
      <w:pPr>
        <w:rPr>
          <w:rFonts w:ascii="Times New Roman" w:hAnsi="Times New Roman"/>
          <w:b/>
          <w:color w:val="000000"/>
          <w:lang w:val="hr-HR"/>
        </w:rPr>
      </w:pPr>
    </w:p>
    <w:p w14:paraId="354E4DB4" w14:textId="77777777" w:rsidR="007C079A" w:rsidRPr="00B519A4" w:rsidRDefault="007C079A" w:rsidP="007C079A">
      <w:pPr>
        <w:pStyle w:val="Zaglavlje"/>
        <w:tabs>
          <w:tab w:val="clear" w:pos="4536"/>
          <w:tab w:val="clear" w:pos="9072"/>
        </w:tabs>
        <w:rPr>
          <w:rFonts w:ascii="Times New Roman" w:hAnsi="Times New Roman"/>
          <w:color w:val="000000"/>
          <w:lang w:val="hr-HR"/>
        </w:rPr>
      </w:pPr>
    </w:p>
    <w:tbl>
      <w:tblPr>
        <w:tblW w:w="9095" w:type="dxa"/>
        <w:tblLayout w:type="fixed"/>
        <w:tblLook w:val="0000" w:firstRow="0" w:lastRow="0" w:firstColumn="0" w:lastColumn="0" w:noHBand="0" w:noVBand="0"/>
      </w:tblPr>
      <w:tblGrid>
        <w:gridCol w:w="1951"/>
        <w:gridCol w:w="282"/>
        <w:gridCol w:w="6862"/>
      </w:tblGrid>
      <w:tr w:rsidR="007C079A" w:rsidRPr="00B519A4" w14:paraId="422484C3" w14:textId="77777777" w:rsidTr="00DF6582">
        <w:tc>
          <w:tcPr>
            <w:tcW w:w="1951" w:type="dxa"/>
          </w:tcPr>
          <w:p w14:paraId="1807CCD5" w14:textId="77777777" w:rsidR="007C079A" w:rsidRPr="00B519A4" w:rsidRDefault="00DF6582" w:rsidP="00510230">
            <w:pPr>
              <w:rPr>
                <w:rFonts w:ascii="Times New Roman" w:hAnsi="Times New Roman"/>
                <w:b/>
                <w:lang w:val="hr-HR"/>
              </w:rPr>
            </w:pPr>
            <w:bookmarkStart w:id="16" w:name="_Toc223759856"/>
            <w:r w:rsidRPr="00B519A4">
              <w:rPr>
                <w:rFonts w:ascii="Times New Roman" w:hAnsi="Times New Roman"/>
                <w:b/>
                <w:lang w:val="hr-HR"/>
              </w:rPr>
              <w:t>3.1</w:t>
            </w:r>
            <w:r w:rsidR="00510230" w:rsidRPr="00B519A4">
              <w:rPr>
                <w:rFonts w:ascii="Times New Roman" w:hAnsi="Times New Roman"/>
                <w:b/>
                <w:lang w:val="hr-HR"/>
              </w:rPr>
              <w:t xml:space="preserve"> </w:t>
            </w:r>
            <w:bookmarkEnd w:id="16"/>
            <w:r w:rsidR="00510230" w:rsidRPr="00B519A4">
              <w:rPr>
                <w:rFonts w:ascii="Times New Roman" w:hAnsi="Times New Roman"/>
                <w:b/>
                <w:lang w:val="hr-HR"/>
              </w:rPr>
              <w:t>Obveze i ovlaštenja Inženjera</w:t>
            </w:r>
          </w:p>
        </w:tc>
        <w:tc>
          <w:tcPr>
            <w:tcW w:w="282" w:type="dxa"/>
          </w:tcPr>
          <w:p w14:paraId="7E49C411" w14:textId="77777777" w:rsidR="007C079A" w:rsidRPr="00B519A4" w:rsidRDefault="007C079A" w:rsidP="00016C00">
            <w:pPr>
              <w:jc w:val="center"/>
              <w:rPr>
                <w:rFonts w:ascii="Times New Roman" w:hAnsi="Times New Roman"/>
                <w:color w:val="000000"/>
                <w:lang w:val="hr-HR"/>
              </w:rPr>
            </w:pPr>
          </w:p>
        </w:tc>
        <w:tc>
          <w:tcPr>
            <w:tcW w:w="6862" w:type="dxa"/>
          </w:tcPr>
          <w:p w14:paraId="6EF3C552" w14:textId="77777777" w:rsidR="00DF6582" w:rsidRPr="00B519A4" w:rsidRDefault="00510230" w:rsidP="00DF6582">
            <w:pPr>
              <w:pStyle w:val="Naslov5"/>
              <w:rPr>
                <w:rFonts w:ascii="Times New Roman" w:hAnsi="Times New Roman"/>
                <w:b w:val="0"/>
                <w:i/>
                <w:lang w:val="hr-HR"/>
              </w:rPr>
            </w:pPr>
            <w:r w:rsidRPr="00B519A4">
              <w:rPr>
                <w:rFonts w:ascii="Times New Roman" w:hAnsi="Times New Roman"/>
                <w:b w:val="0"/>
                <w:i/>
                <w:lang w:val="hr-HR"/>
              </w:rPr>
              <w:t>Dodati nakon prvog stavka</w:t>
            </w:r>
            <w:r w:rsidR="00DF6582" w:rsidRPr="00B519A4">
              <w:rPr>
                <w:rFonts w:ascii="Times New Roman" w:hAnsi="Times New Roman"/>
                <w:b w:val="0"/>
                <w:i/>
                <w:lang w:val="hr-HR"/>
              </w:rPr>
              <w:t>:</w:t>
            </w:r>
          </w:p>
          <w:p w14:paraId="18E5D274" w14:textId="77777777" w:rsidR="00DF6582" w:rsidRPr="00B519A4" w:rsidRDefault="00DF6582" w:rsidP="00DF6582">
            <w:pPr>
              <w:rPr>
                <w:rFonts w:ascii="Times New Roman" w:hAnsi="Times New Roman"/>
                <w:lang w:val="hr-HR"/>
              </w:rPr>
            </w:pPr>
          </w:p>
          <w:p w14:paraId="43C762C3" w14:textId="77777777" w:rsidR="00510230" w:rsidRPr="00B519A4" w:rsidRDefault="00510230" w:rsidP="00DF6582">
            <w:pPr>
              <w:jc w:val="both"/>
              <w:rPr>
                <w:rFonts w:ascii="Times New Roman" w:hAnsi="Times New Roman"/>
                <w:lang w:val="hr-HR"/>
              </w:rPr>
            </w:pPr>
            <w:r w:rsidRPr="00B519A4">
              <w:rPr>
                <w:rFonts w:ascii="Times New Roman" w:hAnsi="Times New Roman"/>
                <w:lang w:val="hr-HR"/>
              </w:rPr>
              <w:t xml:space="preserve">Osoblje Inženjera </w:t>
            </w:r>
            <w:r w:rsidR="00486F84" w:rsidRPr="00B519A4">
              <w:rPr>
                <w:rFonts w:ascii="Times New Roman" w:hAnsi="Times New Roman"/>
                <w:lang w:val="hr-HR"/>
              </w:rPr>
              <w:t>uključuje</w:t>
            </w:r>
            <w:r w:rsidRPr="00B519A4">
              <w:rPr>
                <w:rFonts w:ascii="Times New Roman" w:hAnsi="Times New Roman"/>
                <w:lang w:val="hr-HR"/>
              </w:rPr>
              <w:t>, ali bez ograničenja, Nadzorne inženjere ovlaštene da djeluju kao nadzorni inženjeri sukladno Zakonu</w:t>
            </w:r>
            <w:r w:rsidR="00A51083" w:rsidRPr="00B519A4">
              <w:rPr>
                <w:rFonts w:ascii="Times New Roman" w:hAnsi="Times New Roman"/>
                <w:lang w:val="hr-HR"/>
              </w:rPr>
              <w:t xml:space="preserve"> </w:t>
            </w:r>
            <w:r w:rsidR="00A51083" w:rsidRPr="00B519A4">
              <w:rPr>
                <w:rFonts w:ascii="Times New Roman" w:hAnsi="Times New Roman"/>
              </w:rPr>
              <w:t xml:space="preserve">o gradnji (Narodne novine </w:t>
            </w:r>
            <w:r w:rsidR="006F4700" w:rsidRPr="00B519A4">
              <w:rPr>
                <w:rFonts w:ascii="Times New Roman" w:hAnsi="Times New Roman"/>
              </w:rPr>
              <w:t>153</w:t>
            </w:r>
            <w:r w:rsidR="00A51083" w:rsidRPr="00B519A4">
              <w:rPr>
                <w:rFonts w:ascii="Times New Roman" w:hAnsi="Times New Roman"/>
              </w:rPr>
              <w:t>/</w:t>
            </w:r>
            <w:r w:rsidR="006F4700" w:rsidRPr="00B519A4">
              <w:rPr>
                <w:rFonts w:ascii="Times New Roman" w:hAnsi="Times New Roman"/>
              </w:rPr>
              <w:t>2013</w:t>
            </w:r>
            <w:r w:rsidR="00046DFC" w:rsidRPr="00B519A4">
              <w:rPr>
                <w:rFonts w:ascii="Times New Roman" w:hAnsi="Times New Roman"/>
              </w:rPr>
              <w:t xml:space="preserve"> s izmjenama i dopunama</w:t>
            </w:r>
            <w:r w:rsidR="00A51083" w:rsidRPr="00B519A4">
              <w:rPr>
                <w:rFonts w:ascii="Times New Roman" w:hAnsi="Times New Roman"/>
              </w:rPr>
              <w:t>)</w:t>
            </w:r>
            <w:r w:rsidRPr="00B519A4">
              <w:rPr>
                <w:rFonts w:ascii="Times New Roman" w:hAnsi="Times New Roman"/>
                <w:lang w:val="hr-HR"/>
              </w:rPr>
              <w:t>.</w:t>
            </w:r>
          </w:p>
          <w:p w14:paraId="5324BCA3" w14:textId="77777777" w:rsidR="00DF6582" w:rsidRPr="00B519A4" w:rsidRDefault="00DF6582" w:rsidP="00DF6582">
            <w:pPr>
              <w:rPr>
                <w:rFonts w:ascii="Times New Roman" w:hAnsi="Times New Roman"/>
                <w:lang w:val="hr-HR"/>
              </w:rPr>
            </w:pPr>
          </w:p>
          <w:p w14:paraId="4365A556" w14:textId="77777777" w:rsidR="00510230" w:rsidRPr="00B519A4" w:rsidRDefault="00510230" w:rsidP="00BB16D3">
            <w:pPr>
              <w:keepLines/>
              <w:widowControl w:val="0"/>
              <w:tabs>
                <w:tab w:val="left" w:pos="4442"/>
              </w:tabs>
              <w:jc w:val="both"/>
              <w:rPr>
                <w:rFonts w:ascii="Times New Roman" w:hAnsi="Times New Roman"/>
                <w:bCs/>
                <w:i/>
                <w:color w:val="000000"/>
                <w:lang w:val="hr-HR"/>
              </w:rPr>
            </w:pPr>
            <w:r w:rsidRPr="00B519A4">
              <w:rPr>
                <w:rFonts w:ascii="Times New Roman" w:hAnsi="Times New Roman"/>
                <w:i/>
                <w:lang w:val="hr-HR"/>
              </w:rPr>
              <w:t>Izbrisati treći stav</w:t>
            </w:r>
            <w:r w:rsidR="00965661" w:rsidRPr="00B519A4">
              <w:rPr>
                <w:rFonts w:ascii="Times New Roman" w:hAnsi="Times New Roman"/>
                <w:i/>
                <w:lang w:val="hr-HR"/>
              </w:rPr>
              <w:t>a</w:t>
            </w:r>
            <w:r w:rsidRPr="00B519A4">
              <w:rPr>
                <w:rFonts w:ascii="Times New Roman" w:hAnsi="Times New Roman"/>
                <w:i/>
                <w:lang w:val="hr-HR"/>
              </w:rPr>
              <w:t>k i zamijeniti ga sljedećim</w:t>
            </w:r>
            <w:r w:rsidRPr="00B519A4">
              <w:rPr>
                <w:rFonts w:ascii="Times New Roman" w:hAnsi="Times New Roman"/>
                <w:bCs/>
                <w:i/>
                <w:color w:val="000000"/>
                <w:lang w:val="hr-HR"/>
              </w:rPr>
              <w:t>:</w:t>
            </w:r>
            <w:r w:rsidR="00BB16D3" w:rsidRPr="00B519A4">
              <w:rPr>
                <w:rFonts w:ascii="Times New Roman" w:hAnsi="Times New Roman"/>
                <w:bCs/>
                <w:i/>
                <w:color w:val="000000"/>
                <w:lang w:val="hr-HR"/>
              </w:rPr>
              <w:tab/>
            </w:r>
          </w:p>
          <w:p w14:paraId="2D84B234" w14:textId="77777777" w:rsidR="00DF6582" w:rsidRPr="00B519A4" w:rsidRDefault="00DF6582" w:rsidP="00DF6582">
            <w:pPr>
              <w:rPr>
                <w:rFonts w:ascii="Times New Roman" w:hAnsi="Times New Roman"/>
                <w:lang w:val="hr-HR"/>
              </w:rPr>
            </w:pPr>
          </w:p>
          <w:p w14:paraId="56B54630" w14:textId="77777777" w:rsidR="00510230" w:rsidRPr="00B519A4" w:rsidRDefault="00510230" w:rsidP="00486F84">
            <w:pPr>
              <w:jc w:val="both"/>
              <w:rPr>
                <w:rFonts w:ascii="Times New Roman" w:hAnsi="Times New Roman"/>
                <w:noProof/>
                <w:color w:val="000000"/>
                <w:lang w:val="hr-HR"/>
              </w:rPr>
            </w:pPr>
            <w:r w:rsidRPr="00B519A4">
              <w:rPr>
                <w:rFonts w:ascii="Times New Roman" w:hAnsi="Times New Roman"/>
                <w:lang w:val="hr-HR"/>
              </w:rPr>
              <w:t xml:space="preserve">Inženjer može obavljati svoja ovlaštenja koja su specificirana ili koja proizlaze iz Ugovora. Inženjer mora dobiti </w:t>
            </w:r>
            <w:r w:rsidR="007F2B09" w:rsidRPr="00B519A4">
              <w:rPr>
                <w:rFonts w:ascii="Times New Roman" w:hAnsi="Times New Roman"/>
                <w:lang w:val="hr-HR"/>
              </w:rPr>
              <w:t xml:space="preserve">pisano </w:t>
            </w:r>
            <w:r w:rsidRPr="00B519A4">
              <w:rPr>
                <w:rFonts w:ascii="Times New Roman" w:hAnsi="Times New Roman"/>
                <w:lang w:val="hr-HR"/>
              </w:rPr>
              <w:t xml:space="preserve">odobrenje Naručitelja prije poduzimanja radnji navedenih u </w:t>
            </w:r>
            <w:r w:rsidR="00CF776B" w:rsidRPr="00B519A4">
              <w:rPr>
                <w:rFonts w:ascii="Times New Roman" w:hAnsi="Times New Roman"/>
                <w:lang w:val="hr-HR"/>
              </w:rPr>
              <w:t>sljedećim</w:t>
            </w:r>
            <w:r w:rsidRPr="00B519A4">
              <w:rPr>
                <w:rFonts w:ascii="Times New Roman" w:hAnsi="Times New Roman"/>
                <w:lang w:val="hr-HR"/>
              </w:rPr>
              <w:t xml:space="preserve"> stavkama ovog Članka:</w:t>
            </w:r>
          </w:p>
          <w:p w14:paraId="03527C5A" w14:textId="77777777" w:rsidR="00306F70" w:rsidRPr="00B519A4" w:rsidRDefault="00510230" w:rsidP="00486F84">
            <w:pPr>
              <w:numPr>
                <w:ilvl w:val="0"/>
                <w:numId w:val="20"/>
              </w:numPr>
              <w:ind w:left="461" w:hanging="426"/>
              <w:jc w:val="both"/>
              <w:rPr>
                <w:rFonts w:ascii="Times New Roman" w:hAnsi="Times New Roman"/>
                <w:noProof/>
                <w:lang w:val="hr-HR"/>
              </w:rPr>
            </w:pPr>
            <w:r w:rsidRPr="00B519A4">
              <w:rPr>
                <w:rFonts w:ascii="Times New Roman" w:hAnsi="Times New Roman"/>
                <w:noProof/>
                <w:lang w:val="hr-HR"/>
              </w:rPr>
              <w:t>Članci</w:t>
            </w:r>
            <w:r w:rsidR="00306F70" w:rsidRPr="00B519A4">
              <w:rPr>
                <w:rFonts w:ascii="Times New Roman" w:hAnsi="Times New Roman"/>
                <w:noProof/>
                <w:lang w:val="hr-HR"/>
              </w:rPr>
              <w:t xml:space="preserve"> 4.4</w:t>
            </w:r>
            <w:r w:rsidR="004C5F6F" w:rsidRPr="00B519A4">
              <w:rPr>
                <w:rFonts w:ascii="Times New Roman" w:hAnsi="Times New Roman"/>
                <w:noProof/>
                <w:lang w:val="hr-HR"/>
              </w:rPr>
              <w:t xml:space="preserve"> </w:t>
            </w:r>
            <w:r w:rsidR="00BC14DC" w:rsidRPr="00B519A4">
              <w:rPr>
                <w:rFonts w:ascii="Times New Roman" w:hAnsi="Times New Roman"/>
                <w:noProof/>
                <w:lang w:val="hr-HR"/>
              </w:rPr>
              <w:t>[</w:t>
            </w:r>
            <w:r w:rsidR="00BC14DC" w:rsidRPr="00B519A4">
              <w:rPr>
                <w:rFonts w:ascii="Times New Roman" w:hAnsi="Times New Roman"/>
                <w:lang w:val="hr-HR"/>
              </w:rPr>
              <w:t>Podizvođači]</w:t>
            </w:r>
            <w:r w:rsidR="00306F70" w:rsidRPr="00B519A4">
              <w:rPr>
                <w:rFonts w:ascii="Times New Roman" w:hAnsi="Times New Roman"/>
                <w:noProof/>
                <w:lang w:val="hr-HR"/>
              </w:rPr>
              <w:t xml:space="preserve">: </w:t>
            </w:r>
            <w:r w:rsidRPr="00B519A4">
              <w:rPr>
                <w:rFonts w:ascii="Times New Roman" w:hAnsi="Times New Roman"/>
                <w:noProof/>
                <w:lang w:val="hr-HR"/>
              </w:rPr>
              <w:t xml:space="preserve">davanje odobrenja za </w:t>
            </w:r>
            <w:r w:rsidR="00486F84" w:rsidRPr="00B519A4">
              <w:rPr>
                <w:rFonts w:ascii="Times New Roman" w:hAnsi="Times New Roman"/>
                <w:noProof/>
                <w:lang w:val="hr-HR"/>
              </w:rPr>
              <w:t>Podizvođače ne</w:t>
            </w:r>
            <w:r w:rsidRPr="00B519A4">
              <w:rPr>
                <w:rFonts w:ascii="Times New Roman" w:hAnsi="Times New Roman"/>
                <w:noProof/>
                <w:lang w:val="hr-HR"/>
              </w:rPr>
              <w:t>navedene u Ugovoru</w:t>
            </w:r>
            <w:r w:rsidR="004C5F6F" w:rsidRPr="00B519A4">
              <w:rPr>
                <w:rFonts w:ascii="Times New Roman" w:hAnsi="Times New Roman"/>
                <w:noProof/>
                <w:lang w:val="hr-HR"/>
              </w:rPr>
              <w:t>;</w:t>
            </w:r>
          </w:p>
          <w:p w14:paraId="0E79452A" w14:textId="77777777" w:rsidR="009D6FF8" w:rsidRPr="00B519A4" w:rsidRDefault="009D6FF8" w:rsidP="009D6FF8">
            <w:pPr>
              <w:numPr>
                <w:ilvl w:val="0"/>
                <w:numId w:val="20"/>
              </w:numPr>
              <w:ind w:left="461" w:hanging="426"/>
              <w:jc w:val="both"/>
              <w:rPr>
                <w:rFonts w:ascii="Times New Roman" w:hAnsi="Times New Roman"/>
                <w:noProof/>
                <w:lang w:val="hr-HR"/>
              </w:rPr>
            </w:pPr>
            <w:r w:rsidRPr="00B519A4">
              <w:rPr>
                <w:rFonts w:ascii="Times New Roman" w:hAnsi="Times New Roman"/>
                <w:noProof/>
                <w:lang w:val="hr-HR"/>
              </w:rPr>
              <w:t>Članak 8.8. (Privremena obustave Radova): odobrenje za privremenu obustavu Radova ili dijela Radova.</w:t>
            </w:r>
          </w:p>
          <w:p w14:paraId="5D5F2623" w14:textId="77777777" w:rsidR="009D6FF8" w:rsidRPr="00B519A4" w:rsidRDefault="009D6FF8" w:rsidP="009D6FF8">
            <w:pPr>
              <w:numPr>
                <w:ilvl w:val="0"/>
                <w:numId w:val="20"/>
              </w:numPr>
              <w:ind w:left="461" w:hanging="426"/>
              <w:jc w:val="both"/>
              <w:rPr>
                <w:rFonts w:ascii="Times New Roman" w:hAnsi="Times New Roman"/>
                <w:noProof/>
                <w:lang w:val="hr-HR"/>
              </w:rPr>
            </w:pPr>
            <w:r w:rsidRPr="00B519A4">
              <w:rPr>
                <w:rFonts w:ascii="Times New Roman" w:hAnsi="Times New Roman"/>
                <w:noProof/>
                <w:lang w:val="hr-HR"/>
              </w:rPr>
              <w:t>Članak 13.1 [Pravo na izmjene]: davanje naloga za Izmjenu ukoliko takva Izmjena zahtijeva promjenu Tehničkih specifikacija.</w:t>
            </w:r>
          </w:p>
          <w:p w14:paraId="2647014E" w14:textId="77777777" w:rsidR="009D6FF8" w:rsidRPr="00B519A4" w:rsidRDefault="009D6FF8" w:rsidP="009D6FF8">
            <w:pPr>
              <w:numPr>
                <w:ilvl w:val="0"/>
                <w:numId w:val="20"/>
              </w:numPr>
              <w:ind w:left="461" w:hanging="426"/>
              <w:jc w:val="both"/>
              <w:rPr>
                <w:rFonts w:ascii="Times New Roman" w:hAnsi="Times New Roman"/>
                <w:noProof/>
                <w:lang w:val="hr-HR"/>
              </w:rPr>
            </w:pPr>
            <w:r w:rsidRPr="00B519A4">
              <w:rPr>
                <w:rFonts w:ascii="Times New Roman" w:hAnsi="Times New Roman"/>
                <w:noProof/>
                <w:lang w:val="hr-HR"/>
              </w:rPr>
              <w:t>Članak 13.3 [Postupak izmjena]: odobrenje prijedloga za Izmjenu koji je podnio Izvođač sukladno Članku 13.1 [Pravo na izmjene] ili 13.2 [Poboljšanja].</w:t>
            </w:r>
          </w:p>
          <w:p w14:paraId="0D09D918" w14:textId="77777777" w:rsidR="00DF6582" w:rsidRPr="00B519A4" w:rsidRDefault="00DF6582" w:rsidP="00DF6582">
            <w:pPr>
              <w:spacing w:line="264" w:lineRule="exact"/>
              <w:ind w:left="461" w:hanging="426"/>
              <w:jc w:val="both"/>
              <w:rPr>
                <w:rFonts w:ascii="Times New Roman" w:hAnsi="Times New Roman"/>
                <w:noProof/>
                <w:color w:val="000000"/>
                <w:lang w:val="hr-HR"/>
              </w:rPr>
            </w:pPr>
          </w:p>
          <w:p w14:paraId="4DDA1355" w14:textId="77777777" w:rsidR="00C11A52" w:rsidRPr="00B519A4" w:rsidRDefault="00BC14DC" w:rsidP="001E1B9A">
            <w:pPr>
              <w:ind w:left="33"/>
              <w:jc w:val="both"/>
              <w:rPr>
                <w:rFonts w:ascii="Times New Roman" w:hAnsi="Times New Roman"/>
                <w:noProof/>
                <w:color w:val="000000"/>
                <w:lang w:val="hr-HR"/>
              </w:rPr>
            </w:pPr>
            <w:r w:rsidRPr="00B519A4">
              <w:rPr>
                <w:rFonts w:ascii="Times New Roman" w:hAnsi="Times New Roman"/>
                <w:noProof/>
                <w:color w:val="000000"/>
                <w:lang w:val="hr-HR"/>
              </w:rPr>
              <w:t xml:space="preserve">Bez obzira na obveze navedene naprijed u pogledu pribavljanja </w:t>
            </w:r>
            <w:r w:rsidR="00841F67" w:rsidRPr="00B519A4">
              <w:rPr>
                <w:rFonts w:ascii="Times New Roman" w:hAnsi="Times New Roman"/>
                <w:noProof/>
                <w:color w:val="000000"/>
                <w:lang w:val="hr-HR"/>
              </w:rPr>
              <w:t xml:space="preserve">pisanog </w:t>
            </w:r>
            <w:r w:rsidRPr="00B519A4">
              <w:rPr>
                <w:rFonts w:ascii="Times New Roman" w:hAnsi="Times New Roman"/>
                <w:noProof/>
                <w:color w:val="000000"/>
                <w:lang w:val="hr-HR"/>
              </w:rPr>
              <w:t xml:space="preserve">odobrenja, ako se po mišljenju Inženjera pojavi opasnost koja </w:t>
            </w:r>
            <w:r w:rsidR="00062E8B" w:rsidRPr="00B519A4">
              <w:rPr>
                <w:rFonts w:ascii="Times New Roman" w:hAnsi="Times New Roman"/>
                <w:noProof/>
                <w:color w:val="000000"/>
                <w:lang w:val="hr-HR"/>
              </w:rPr>
              <w:t xml:space="preserve">ugrožava sigurnost života ili imovine ili Radova, on smije, bez da pritom oslobađa Izvođača bilo kojih obveza ili odgovornosti po Ugovoru, </w:t>
            </w:r>
            <w:r w:rsidR="00486F84" w:rsidRPr="00B519A4">
              <w:rPr>
                <w:rFonts w:ascii="Times New Roman" w:hAnsi="Times New Roman"/>
                <w:noProof/>
                <w:color w:val="000000"/>
                <w:lang w:val="hr-HR"/>
              </w:rPr>
              <w:t xml:space="preserve">naložiti Izvođaču da izvede </w:t>
            </w:r>
            <w:r w:rsidR="00841F67" w:rsidRPr="00B519A4">
              <w:rPr>
                <w:rFonts w:ascii="Times New Roman" w:hAnsi="Times New Roman"/>
                <w:noProof/>
                <w:color w:val="000000"/>
                <w:lang w:val="hr-HR"/>
              </w:rPr>
              <w:t>R</w:t>
            </w:r>
            <w:r w:rsidR="00062E8B" w:rsidRPr="00B519A4">
              <w:rPr>
                <w:rFonts w:ascii="Times New Roman" w:hAnsi="Times New Roman"/>
                <w:noProof/>
                <w:color w:val="000000"/>
                <w:lang w:val="hr-HR"/>
              </w:rPr>
              <w:t xml:space="preserve">adove ili uradi stvari koje su po mišljenju Inženjera potrebne da se ukloni ili smanji rizik. Izvođač mora odmah udovoljiti takvom nalogu Inženjera, bez obzira što </w:t>
            </w:r>
            <w:r w:rsidR="00486F84" w:rsidRPr="00B519A4">
              <w:rPr>
                <w:rFonts w:ascii="Times New Roman" w:hAnsi="Times New Roman"/>
                <w:noProof/>
                <w:color w:val="000000"/>
                <w:lang w:val="hr-HR"/>
              </w:rPr>
              <w:t xml:space="preserve">on </w:t>
            </w:r>
            <w:r w:rsidR="00062E8B" w:rsidRPr="00B519A4">
              <w:rPr>
                <w:rFonts w:ascii="Times New Roman" w:hAnsi="Times New Roman"/>
                <w:noProof/>
                <w:color w:val="000000"/>
                <w:lang w:val="hr-HR"/>
              </w:rPr>
              <w:t>nema odobrenja Naručitelja. Inženjer će odrediti dodatak Ugovornoj cijeni u odnosu na takav nalog, sukl</w:t>
            </w:r>
            <w:r w:rsidR="00486F84" w:rsidRPr="00B519A4">
              <w:rPr>
                <w:rFonts w:ascii="Times New Roman" w:hAnsi="Times New Roman"/>
                <w:noProof/>
                <w:color w:val="000000"/>
                <w:lang w:val="hr-HR"/>
              </w:rPr>
              <w:t>a</w:t>
            </w:r>
            <w:r w:rsidR="00062E8B" w:rsidRPr="00B519A4">
              <w:rPr>
                <w:rFonts w:ascii="Times New Roman" w:hAnsi="Times New Roman"/>
                <w:noProof/>
                <w:color w:val="000000"/>
                <w:lang w:val="hr-HR"/>
              </w:rPr>
              <w:t>dno Članku 13.3 [Postupak izmjene</w:t>
            </w:r>
            <w:r w:rsidR="00306F70" w:rsidRPr="00B519A4">
              <w:rPr>
                <w:rFonts w:ascii="Times New Roman" w:hAnsi="Times New Roman"/>
                <w:noProof/>
                <w:color w:val="000000"/>
                <w:lang w:val="hr-HR"/>
              </w:rPr>
              <w:t xml:space="preserve">] </w:t>
            </w:r>
            <w:r w:rsidR="00062E8B" w:rsidRPr="00B519A4">
              <w:rPr>
                <w:rFonts w:ascii="Times New Roman" w:hAnsi="Times New Roman"/>
                <w:noProof/>
                <w:color w:val="000000"/>
                <w:lang w:val="hr-HR"/>
              </w:rPr>
              <w:t>i obavijestit će Izvođača</w:t>
            </w:r>
            <w:r w:rsidR="00486F84" w:rsidRPr="00B519A4">
              <w:rPr>
                <w:rFonts w:ascii="Times New Roman" w:hAnsi="Times New Roman"/>
                <w:noProof/>
                <w:color w:val="000000"/>
                <w:lang w:val="hr-HR"/>
              </w:rPr>
              <w:t xml:space="preserve"> s kopijom Naruč</w:t>
            </w:r>
            <w:r w:rsidR="00062E8B" w:rsidRPr="00B519A4">
              <w:rPr>
                <w:rFonts w:ascii="Times New Roman" w:hAnsi="Times New Roman"/>
                <w:noProof/>
                <w:color w:val="000000"/>
                <w:lang w:val="hr-HR"/>
              </w:rPr>
              <w:t>itelju</w:t>
            </w:r>
            <w:r w:rsidR="00306F70" w:rsidRPr="00B519A4">
              <w:rPr>
                <w:rFonts w:ascii="Times New Roman" w:hAnsi="Times New Roman"/>
                <w:noProof/>
                <w:color w:val="000000"/>
                <w:lang w:val="hr-HR"/>
              </w:rPr>
              <w:t xml:space="preserve">. </w:t>
            </w:r>
          </w:p>
        </w:tc>
      </w:tr>
    </w:tbl>
    <w:p w14:paraId="0E06015D" w14:textId="77777777" w:rsidR="00251C84" w:rsidRPr="00B519A4" w:rsidRDefault="00251C84">
      <w:pPr>
        <w:rPr>
          <w:rFonts w:ascii="Times New Roman" w:hAnsi="Times New Roman"/>
          <w:b/>
          <w:lang w:val="hr-HR"/>
        </w:rPr>
      </w:pPr>
    </w:p>
    <w:p w14:paraId="176EFC11" w14:textId="77777777" w:rsidR="00251C84" w:rsidRPr="00B519A4" w:rsidRDefault="00251C84">
      <w:pPr>
        <w:rPr>
          <w:rFonts w:ascii="Times New Roman" w:hAnsi="Times New Roman"/>
          <w:b/>
          <w:lang w:val="hr-HR"/>
        </w:rPr>
      </w:pPr>
    </w:p>
    <w:tbl>
      <w:tblPr>
        <w:tblW w:w="9322" w:type="dxa"/>
        <w:tblLayout w:type="fixed"/>
        <w:tblLook w:val="0000" w:firstRow="0" w:lastRow="0" w:firstColumn="0" w:lastColumn="0" w:noHBand="0" w:noVBand="0"/>
      </w:tblPr>
      <w:tblGrid>
        <w:gridCol w:w="1951"/>
        <w:gridCol w:w="284"/>
        <w:gridCol w:w="7087"/>
      </w:tblGrid>
      <w:tr w:rsidR="008979A4" w:rsidRPr="00B519A4" w14:paraId="6D7BC445" w14:textId="77777777" w:rsidTr="00F7058C">
        <w:tc>
          <w:tcPr>
            <w:tcW w:w="1951" w:type="dxa"/>
          </w:tcPr>
          <w:p w14:paraId="17C8E342" w14:textId="77777777" w:rsidR="008979A4" w:rsidRPr="00B519A4" w:rsidRDefault="004A5494" w:rsidP="005F235C">
            <w:pPr>
              <w:rPr>
                <w:rFonts w:ascii="Times New Roman" w:hAnsi="Times New Roman"/>
                <w:b/>
                <w:lang w:val="hr-HR"/>
              </w:rPr>
            </w:pPr>
            <w:r w:rsidRPr="00B519A4">
              <w:rPr>
                <w:rFonts w:ascii="Times New Roman" w:hAnsi="Times New Roman"/>
                <w:b/>
                <w:lang w:val="hr-HR"/>
              </w:rPr>
              <w:t>3.4</w:t>
            </w:r>
            <w:r w:rsidR="005F235C" w:rsidRPr="00B519A4">
              <w:rPr>
                <w:rFonts w:ascii="Times New Roman" w:hAnsi="Times New Roman"/>
                <w:b/>
                <w:lang w:val="hr-HR"/>
              </w:rPr>
              <w:t xml:space="preserve"> Zamjena Inženjera</w:t>
            </w:r>
          </w:p>
        </w:tc>
        <w:tc>
          <w:tcPr>
            <w:tcW w:w="284" w:type="dxa"/>
          </w:tcPr>
          <w:p w14:paraId="10C30E9B" w14:textId="77777777" w:rsidR="008979A4" w:rsidRPr="00B519A4" w:rsidRDefault="008979A4" w:rsidP="008979A4">
            <w:pPr>
              <w:rPr>
                <w:rFonts w:ascii="Times New Roman" w:hAnsi="Times New Roman"/>
                <w:b/>
                <w:bCs/>
                <w:lang w:val="hr-HR"/>
              </w:rPr>
            </w:pPr>
          </w:p>
        </w:tc>
        <w:tc>
          <w:tcPr>
            <w:tcW w:w="7087" w:type="dxa"/>
          </w:tcPr>
          <w:p w14:paraId="2614098E" w14:textId="77777777" w:rsidR="004A5494" w:rsidRPr="00B519A4" w:rsidRDefault="005F235C" w:rsidP="004A5494">
            <w:pPr>
              <w:rPr>
                <w:rFonts w:ascii="Times New Roman" w:hAnsi="Times New Roman"/>
                <w:i/>
                <w:iCs/>
                <w:lang w:val="hr-HR"/>
              </w:rPr>
            </w:pPr>
            <w:r w:rsidRPr="00B519A4">
              <w:rPr>
                <w:rFonts w:ascii="Times New Roman" w:hAnsi="Times New Roman"/>
                <w:i/>
                <w:lang w:val="hr-HR"/>
              </w:rPr>
              <w:t>Zamijeniti broj</w:t>
            </w:r>
            <w:r w:rsidR="004A5494" w:rsidRPr="00B519A4">
              <w:rPr>
                <w:rFonts w:ascii="Times New Roman" w:hAnsi="Times New Roman"/>
                <w:i/>
                <w:lang w:val="hr-HR"/>
              </w:rPr>
              <w:t xml:space="preserve"> </w:t>
            </w:r>
            <w:r w:rsidR="005D5D7A" w:rsidRPr="00B519A4">
              <w:rPr>
                <w:rFonts w:ascii="Times New Roman" w:hAnsi="Times New Roman"/>
                <w:iCs/>
                <w:lang w:val="hr-HR"/>
              </w:rPr>
              <w:t>„</w:t>
            </w:r>
            <w:r w:rsidR="004A5494" w:rsidRPr="00B519A4">
              <w:rPr>
                <w:rFonts w:ascii="Times New Roman" w:hAnsi="Times New Roman"/>
                <w:iCs/>
                <w:lang w:val="hr-HR"/>
              </w:rPr>
              <w:t>42”</w:t>
            </w:r>
            <w:r w:rsidR="004A5494" w:rsidRPr="00B519A4">
              <w:rPr>
                <w:rFonts w:ascii="Times New Roman" w:hAnsi="Times New Roman"/>
                <w:i/>
                <w:lang w:val="hr-HR"/>
              </w:rPr>
              <w:t xml:space="preserve"> </w:t>
            </w:r>
            <w:r w:rsidRPr="00B519A4">
              <w:rPr>
                <w:rFonts w:ascii="Times New Roman" w:hAnsi="Times New Roman"/>
                <w:i/>
                <w:lang w:val="hr-HR"/>
              </w:rPr>
              <w:t>s</w:t>
            </w:r>
            <w:r w:rsidR="004A5494" w:rsidRPr="00B519A4">
              <w:rPr>
                <w:rFonts w:ascii="Times New Roman" w:hAnsi="Times New Roman"/>
                <w:i/>
                <w:lang w:val="hr-HR"/>
              </w:rPr>
              <w:t xml:space="preserve"> </w:t>
            </w:r>
            <w:r w:rsidR="005D5D7A" w:rsidRPr="00B519A4">
              <w:rPr>
                <w:rFonts w:ascii="Times New Roman" w:hAnsi="Times New Roman"/>
                <w:iCs/>
                <w:lang w:val="hr-HR"/>
              </w:rPr>
              <w:t>„</w:t>
            </w:r>
            <w:r w:rsidR="004A5494" w:rsidRPr="00B519A4">
              <w:rPr>
                <w:rFonts w:ascii="Times New Roman" w:hAnsi="Times New Roman"/>
                <w:iCs/>
                <w:lang w:val="hr-HR"/>
              </w:rPr>
              <w:t>21”</w:t>
            </w:r>
          </w:p>
          <w:p w14:paraId="69BF5DBB" w14:textId="77777777" w:rsidR="008979A4" w:rsidRPr="00B519A4" w:rsidRDefault="008979A4" w:rsidP="004A5494">
            <w:pPr>
              <w:tabs>
                <w:tab w:val="left" w:pos="975"/>
              </w:tabs>
              <w:jc w:val="both"/>
              <w:rPr>
                <w:rFonts w:ascii="Times New Roman" w:hAnsi="Times New Roman"/>
                <w:lang w:val="hr-HR"/>
              </w:rPr>
            </w:pPr>
          </w:p>
        </w:tc>
      </w:tr>
    </w:tbl>
    <w:p w14:paraId="40257624" w14:textId="77777777" w:rsidR="004A5494" w:rsidRPr="00B519A4" w:rsidRDefault="004A5494">
      <w:pPr>
        <w:rPr>
          <w:rFonts w:ascii="Times New Roman" w:hAnsi="Times New Roman"/>
          <w:b/>
          <w:color w:val="000000"/>
          <w:lang w:val="hr-HR"/>
        </w:rPr>
      </w:pPr>
    </w:p>
    <w:p w14:paraId="78320C48" w14:textId="77777777" w:rsidR="00D75AC0" w:rsidRPr="00B519A4" w:rsidRDefault="00D75AC0">
      <w:pPr>
        <w:rPr>
          <w:rFonts w:ascii="Times New Roman" w:hAnsi="Times New Roman"/>
          <w:b/>
          <w:color w:val="000000"/>
          <w:lang w:val="hr-HR"/>
        </w:rPr>
      </w:pPr>
    </w:p>
    <w:tbl>
      <w:tblPr>
        <w:tblW w:w="9322" w:type="dxa"/>
        <w:tblLook w:val="04A0" w:firstRow="1" w:lastRow="0" w:firstColumn="1" w:lastColumn="0" w:noHBand="0" w:noVBand="1"/>
      </w:tblPr>
      <w:tblGrid>
        <w:gridCol w:w="1951"/>
        <w:gridCol w:w="284"/>
        <w:gridCol w:w="7087"/>
      </w:tblGrid>
      <w:tr w:rsidR="004A5494" w:rsidRPr="00B519A4" w14:paraId="2E4F28E8" w14:textId="77777777" w:rsidTr="00915426">
        <w:tc>
          <w:tcPr>
            <w:tcW w:w="1951" w:type="dxa"/>
            <w:shd w:val="clear" w:color="auto" w:fill="auto"/>
          </w:tcPr>
          <w:p w14:paraId="330E11C1" w14:textId="77777777" w:rsidR="004A5494" w:rsidRPr="00B519A4" w:rsidRDefault="004A5494" w:rsidP="00915426">
            <w:pPr>
              <w:rPr>
                <w:rFonts w:ascii="Times New Roman" w:hAnsi="Times New Roman"/>
                <w:b/>
                <w:lang w:val="hr-HR"/>
              </w:rPr>
            </w:pPr>
            <w:r w:rsidRPr="00B519A4">
              <w:rPr>
                <w:rFonts w:ascii="Times New Roman" w:hAnsi="Times New Roman"/>
                <w:b/>
                <w:lang w:val="hr-HR"/>
              </w:rPr>
              <w:t>3.5</w:t>
            </w:r>
            <w:r w:rsidR="005F235C" w:rsidRPr="00B519A4">
              <w:rPr>
                <w:rFonts w:ascii="Times New Roman" w:hAnsi="Times New Roman"/>
                <w:b/>
                <w:lang w:val="hr-HR"/>
              </w:rPr>
              <w:t xml:space="preserve"> Odluke</w:t>
            </w:r>
          </w:p>
        </w:tc>
        <w:tc>
          <w:tcPr>
            <w:tcW w:w="284" w:type="dxa"/>
            <w:shd w:val="clear" w:color="auto" w:fill="auto"/>
          </w:tcPr>
          <w:p w14:paraId="3DCBECA9" w14:textId="77777777" w:rsidR="004A5494" w:rsidRPr="00B519A4" w:rsidRDefault="004A5494" w:rsidP="00915426">
            <w:pPr>
              <w:rPr>
                <w:rFonts w:ascii="Times New Roman" w:hAnsi="Times New Roman"/>
                <w:b/>
                <w:bCs/>
                <w:lang w:val="hr-HR"/>
              </w:rPr>
            </w:pPr>
          </w:p>
        </w:tc>
        <w:tc>
          <w:tcPr>
            <w:tcW w:w="7087" w:type="dxa"/>
            <w:shd w:val="clear" w:color="auto" w:fill="auto"/>
          </w:tcPr>
          <w:p w14:paraId="4CCC22B1" w14:textId="1E57B2DC" w:rsidR="00FB5065" w:rsidRDefault="00FB5065" w:rsidP="00915426">
            <w:pPr>
              <w:tabs>
                <w:tab w:val="left" w:pos="975"/>
              </w:tabs>
              <w:rPr>
                <w:rFonts w:ascii="Times New Roman" w:hAnsi="Times New Roman"/>
                <w:i/>
                <w:lang w:val="hr-HR"/>
              </w:rPr>
            </w:pPr>
            <w:r w:rsidRPr="00FB5065">
              <w:rPr>
                <w:rFonts w:ascii="Times New Roman" w:hAnsi="Times New Roman"/>
                <w:i/>
                <w:lang w:val="hr-HR"/>
              </w:rPr>
              <w:t xml:space="preserve">Dodati na kraju </w:t>
            </w:r>
            <w:r>
              <w:rPr>
                <w:rFonts w:ascii="Times New Roman" w:hAnsi="Times New Roman"/>
                <w:i/>
                <w:lang w:val="hr-HR"/>
              </w:rPr>
              <w:t xml:space="preserve">prvog stavka </w:t>
            </w:r>
            <w:r w:rsidRPr="00FB5065">
              <w:rPr>
                <w:rFonts w:ascii="Times New Roman" w:hAnsi="Times New Roman"/>
                <w:i/>
                <w:lang w:val="hr-HR"/>
              </w:rPr>
              <w:t>ovog Članka</w:t>
            </w:r>
            <w:r>
              <w:rPr>
                <w:rFonts w:ascii="Times New Roman" w:hAnsi="Times New Roman"/>
                <w:i/>
                <w:lang w:val="hr-HR"/>
              </w:rPr>
              <w:t xml:space="preserve"> rečenicu</w:t>
            </w:r>
            <w:r w:rsidRPr="00FB5065">
              <w:rPr>
                <w:rFonts w:ascii="Times New Roman" w:hAnsi="Times New Roman"/>
                <w:i/>
                <w:lang w:val="hr-HR"/>
              </w:rPr>
              <w:t>:</w:t>
            </w:r>
          </w:p>
          <w:p w14:paraId="2FB04C5F" w14:textId="77777777" w:rsidR="00FB5065" w:rsidRDefault="00FB5065" w:rsidP="00915426">
            <w:pPr>
              <w:tabs>
                <w:tab w:val="left" w:pos="975"/>
              </w:tabs>
              <w:rPr>
                <w:rFonts w:ascii="Times New Roman" w:hAnsi="Times New Roman"/>
                <w:i/>
                <w:lang w:val="hr-HR"/>
              </w:rPr>
            </w:pPr>
          </w:p>
          <w:p w14:paraId="46B738A0" w14:textId="47C70E3A" w:rsidR="00FB5065" w:rsidRPr="00FB5065" w:rsidRDefault="00FB5065" w:rsidP="00915426">
            <w:pPr>
              <w:tabs>
                <w:tab w:val="left" w:pos="975"/>
              </w:tabs>
              <w:rPr>
                <w:rFonts w:ascii="Times New Roman" w:hAnsi="Times New Roman"/>
                <w:lang w:val="hr-HR"/>
              </w:rPr>
            </w:pPr>
            <w:r w:rsidRPr="00E4353C">
              <w:rPr>
                <w:rFonts w:ascii="Times New Roman" w:hAnsi="Times New Roman"/>
                <w:lang w:val="hr-HR"/>
              </w:rPr>
              <w:t>Ako sporazum nije postignut, Inženjer donosi Odluke</w:t>
            </w:r>
            <w:r w:rsidR="00E20E45" w:rsidRPr="00E4353C">
              <w:rPr>
                <w:rFonts w:ascii="Times New Roman" w:hAnsi="Times New Roman"/>
                <w:lang w:val="hr-HR"/>
              </w:rPr>
              <w:t xml:space="preserve"> u razumnom vremenu</w:t>
            </w:r>
            <w:r w:rsidRPr="00E4353C">
              <w:rPr>
                <w:rFonts w:ascii="Times New Roman" w:hAnsi="Times New Roman"/>
                <w:lang w:val="hr-HR"/>
              </w:rPr>
              <w:t xml:space="preserve"> u skladu sa ovim člankom te mu za isto nije potrebno </w:t>
            </w:r>
            <w:r w:rsidR="00875EAE" w:rsidRPr="00E4353C">
              <w:rPr>
                <w:rFonts w:ascii="Times New Roman" w:hAnsi="Times New Roman"/>
                <w:lang w:val="hr-HR"/>
              </w:rPr>
              <w:t xml:space="preserve">prethodno </w:t>
            </w:r>
            <w:r w:rsidRPr="00E4353C">
              <w:rPr>
                <w:rFonts w:ascii="Times New Roman" w:hAnsi="Times New Roman"/>
                <w:lang w:val="hr-HR"/>
              </w:rPr>
              <w:t>pisano odobrenje Naručitelja u skladu sa člankom 3.1.</w:t>
            </w:r>
          </w:p>
          <w:p w14:paraId="024266F5" w14:textId="77777777" w:rsidR="00FB5065" w:rsidRDefault="00FB5065" w:rsidP="00915426">
            <w:pPr>
              <w:tabs>
                <w:tab w:val="left" w:pos="975"/>
              </w:tabs>
              <w:rPr>
                <w:rFonts w:ascii="Times New Roman" w:hAnsi="Times New Roman"/>
                <w:i/>
                <w:lang w:val="hr-HR"/>
              </w:rPr>
            </w:pPr>
          </w:p>
          <w:p w14:paraId="5342D72D" w14:textId="7E0433C1" w:rsidR="004A5494" w:rsidRPr="00B519A4" w:rsidRDefault="005F235C" w:rsidP="00915426">
            <w:pPr>
              <w:tabs>
                <w:tab w:val="left" w:pos="975"/>
              </w:tabs>
              <w:rPr>
                <w:rFonts w:ascii="Times New Roman" w:hAnsi="Times New Roman"/>
                <w:i/>
                <w:lang w:val="hr-HR"/>
              </w:rPr>
            </w:pPr>
            <w:r w:rsidRPr="00B519A4">
              <w:rPr>
                <w:rFonts w:ascii="Times New Roman" w:hAnsi="Times New Roman"/>
                <w:i/>
                <w:lang w:val="hr-HR"/>
              </w:rPr>
              <w:t>Dodati na kraju ovog Članka</w:t>
            </w:r>
            <w:r w:rsidR="004A5494" w:rsidRPr="00B519A4">
              <w:rPr>
                <w:rFonts w:ascii="Times New Roman" w:hAnsi="Times New Roman"/>
                <w:i/>
                <w:lang w:val="hr-HR"/>
              </w:rPr>
              <w:t>:</w:t>
            </w:r>
          </w:p>
          <w:p w14:paraId="4645B3A3" w14:textId="77777777" w:rsidR="004A5494" w:rsidRPr="00B519A4" w:rsidRDefault="004A5494" w:rsidP="00915426">
            <w:pPr>
              <w:tabs>
                <w:tab w:val="left" w:pos="975"/>
              </w:tabs>
              <w:rPr>
                <w:rFonts w:ascii="Times New Roman" w:hAnsi="Times New Roman"/>
                <w:b/>
                <w:lang w:val="hr-HR"/>
              </w:rPr>
            </w:pPr>
          </w:p>
          <w:p w14:paraId="7B094955" w14:textId="59E9ED6A" w:rsidR="004A5494" w:rsidRPr="00B519A4" w:rsidRDefault="00DF3F97" w:rsidP="00A51083">
            <w:pPr>
              <w:tabs>
                <w:tab w:val="left" w:pos="975"/>
              </w:tabs>
              <w:jc w:val="both"/>
              <w:rPr>
                <w:rFonts w:ascii="Times New Roman" w:hAnsi="Times New Roman"/>
                <w:lang w:val="hr-HR"/>
              </w:rPr>
            </w:pPr>
            <w:r w:rsidRPr="00B519A4">
              <w:rPr>
                <w:rFonts w:ascii="Times New Roman" w:hAnsi="Times New Roman"/>
                <w:lang w:val="hr-HR"/>
              </w:rPr>
              <w:t>Međutim, na svaki sporazum ili dogovor kojim se</w:t>
            </w:r>
            <w:r w:rsidR="00575CA0" w:rsidRPr="00B519A4">
              <w:rPr>
                <w:rFonts w:ascii="Times New Roman" w:hAnsi="Times New Roman"/>
                <w:lang w:val="hr-HR"/>
              </w:rPr>
              <w:t xml:space="preserve"> povećava Ugovorna cijena,</w:t>
            </w:r>
            <w:r w:rsidRPr="00B519A4">
              <w:rPr>
                <w:rFonts w:ascii="Times New Roman" w:hAnsi="Times New Roman"/>
                <w:lang w:val="hr-HR"/>
              </w:rPr>
              <w:t xml:space="preserve"> na odgovarajući način će se primjenjivati odredbe Zakona o javnoj nabavi (Narodne novine br. </w:t>
            </w:r>
            <w:r w:rsidR="005A75CB">
              <w:rPr>
                <w:rFonts w:ascii="Times New Roman" w:hAnsi="Times New Roman"/>
                <w:lang w:val="hr-HR"/>
              </w:rPr>
              <w:t xml:space="preserve">120/16 </w:t>
            </w:r>
            <w:r w:rsidRPr="00B519A4">
              <w:rPr>
                <w:rFonts w:ascii="Times New Roman" w:hAnsi="Times New Roman"/>
                <w:lang w:val="hr-HR"/>
              </w:rPr>
              <w:t xml:space="preserve"> s izmjenama i dopunama ).</w:t>
            </w:r>
            <w:r w:rsidR="00575CA0" w:rsidRPr="00B519A4">
              <w:rPr>
                <w:rFonts w:ascii="Times New Roman" w:hAnsi="Times New Roman"/>
                <w:lang w:val="hr-HR"/>
              </w:rPr>
              <w:t xml:space="preserve"> Ugovorne strane će svaki dogovor kojim se produljuje Rok dovršetka ili povećava Ugovorna cijena, formalizirati kroz dodatak Ugovoru.</w:t>
            </w:r>
            <w:r w:rsidRPr="00B519A4">
              <w:rPr>
                <w:rFonts w:ascii="Times New Roman" w:hAnsi="Times New Roman"/>
                <w:lang w:val="hr-HR"/>
              </w:rPr>
              <w:t xml:space="preserve"> </w:t>
            </w:r>
          </w:p>
        </w:tc>
      </w:tr>
    </w:tbl>
    <w:p w14:paraId="2DE11CD5" w14:textId="77777777" w:rsidR="004A5494" w:rsidRPr="00B519A4" w:rsidRDefault="004A5494">
      <w:pPr>
        <w:rPr>
          <w:rFonts w:ascii="Times New Roman" w:hAnsi="Times New Roman"/>
          <w:b/>
          <w:color w:val="000000"/>
          <w:lang w:val="hr-HR"/>
        </w:rPr>
      </w:pPr>
    </w:p>
    <w:p w14:paraId="301BD4F9" w14:textId="77777777" w:rsidR="00D75AC0" w:rsidRPr="00B519A4" w:rsidRDefault="00D75AC0">
      <w:pPr>
        <w:rPr>
          <w:rFonts w:ascii="Times New Roman" w:hAnsi="Times New Roman"/>
          <w:b/>
          <w:color w:val="000000"/>
          <w:lang w:val="hr-HR"/>
        </w:rPr>
      </w:pPr>
    </w:p>
    <w:tbl>
      <w:tblPr>
        <w:tblW w:w="9322" w:type="dxa"/>
        <w:tblLook w:val="04A0" w:firstRow="1" w:lastRow="0" w:firstColumn="1" w:lastColumn="0" w:noHBand="0" w:noVBand="1"/>
      </w:tblPr>
      <w:tblGrid>
        <w:gridCol w:w="1951"/>
        <w:gridCol w:w="284"/>
        <w:gridCol w:w="7087"/>
      </w:tblGrid>
      <w:tr w:rsidR="004A5494" w:rsidRPr="00B519A4" w14:paraId="4D76F39D" w14:textId="77777777" w:rsidTr="00915426">
        <w:tc>
          <w:tcPr>
            <w:tcW w:w="1951" w:type="dxa"/>
            <w:shd w:val="clear" w:color="auto" w:fill="auto"/>
          </w:tcPr>
          <w:p w14:paraId="36C613C6" w14:textId="77777777" w:rsidR="00A04A8B" w:rsidRPr="00B519A4" w:rsidRDefault="00A04A8B" w:rsidP="00B033D0">
            <w:pPr>
              <w:rPr>
                <w:rFonts w:ascii="Times New Roman" w:hAnsi="Times New Roman"/>
                <w:b/>
                <w:color w:val="000000"/>
                <w:lang w:val="hr-HR"/>
              </w:rPr>
            </w:pPr>
            <w:r w:rsidRPr="00B519A4">
              <w:rPr>
                <w:rFonts w:ascii="Times New Roman" w:hAnsi="Times New Roman"/>
                <w:b/>
                <w:color w:val="000000"/>
                <w:lang w:val="hr-HR"/>
              </w:rPr>
              <w:t>3.6</w:t>
            </w:r>
            <w:r w:rsidR="00B033D0" w:rsidRPr="00B519A4">
              <w:rPr>
                <w:rFonts w:ascii="Times New Roman" w:hAnsi="Times New Roman"/>
                <w:b/>
                <w:color w:val="000000"/>
                <w:lang w:val="hr-HR"/>
              </w:rPr>
              <w:t xml:space="preserve"> S</w:t>
            </w:r>
            <w:r w:rsidR="00C447BB" w:rsidRPr="00B519A4">
              <w:rPr>
                <w:rFonts w:ascii="Times New Roman" w:hAnsi="Times New Roman"/>
                <w:b/>
                <w:color w:val="000000"/>
                <w:lang w:val="hr-HR"/>
              </w:rPr>
              <w:t>astanci</w:t>
            </w:r>
            <w:r w:rsidR="00B033D0" w:rsidRPr="00B519A4">
              <w:rPr>
                <w:rFonts w:ascii="Times New Roman" w:hAnsi="Times New Roman"/>
                <w:b/>
                <w:color w:val="000000"/>
                <w:lang w:val="hr-HR"/>
              </w:rPr>
              <w:t xml:space="preserve"> rukovodstva</w:t>
            </w:r>
          </w:p>
        </w:tc>
        <w:tc>
          <w:tcPr>
            <w:tcW w:w="284" w:type="dxa"/>
            <w:shd w:val="clear" w:color="auto" w:fill="auto"/>
          </w:tcPr>
          <w:p w14:paraId="67F1590F" w14:textId="77777777" w:rsidR="004A5494" w:rsidRPr="00B519A4" w:rsidRDefault="004A5494">
            <w:pPr>
              <w:rPr>
                <w:rFonts w:ascii="Times New Roman" w:hAnsi="Times New Roman"/>
                <w:b/>
                <w:color w:val="000000"/>
                <w:lang w:val="hr-HR"/>
              </w:rPr>
            </w:pPr>
          </w:p>
        </w:tc>
        <w:tc>
          <w:tcPr>
            <w:tcW w:w="7087" w:type="dxa"/>
            <w:shd w:val="clear" w:color="auto" w:fill="auto"/>
          </w:tcPr>
          <w:p w14:paraId="30F29541" w14:textId="77777777" w:rsidR="006C0882" w:rsidRPr="00B519A4" w:rsidRDefault="006C0882" w:rsidP="006C0882">
            <w:pPr>
              <w:pStyle w:val="Zaglavlje"/>
              <w:rPr>
                <w:rFonts w:ascii="Times New Roman" w:hAnsi="Times New Roman"/>
                <w:bCs/>
                <w:i/>
                <w:color w:val="000000"/>
                <w:lang w:val="hr-HR"/>
              </w:rPr>
            </w:pPr>
            <w:r w:rsidRPr="00B519A4">
              <w:rPr>
                <w:rFonts w:ascii="Times New Roman" w:hAnsi="Times New Roman"/>
                <w:bCs/>
                <w:i/>
                <w:color w:val="000000"/>
                <w:lang w:val="hr-HR"/>
              </w:rPr>
              <w:t>Dodatni Članak 3.6:</w:t>
            </w:r>
          </w:p>
          <w:p w14:paraId="65549B4E" w14:textId="77777777" w:rsidR="00A04A8B" w:rsidRPr="00B519A4" w:rsidRDefault="00A04A8B" w:rsidP="00915426">
            <w:pPr>
              <w:autoSpaceDE w:val="0"/>
              <w:autoSpaceDN w:val="0"/>
              <w:adjustRightInd w:val="0"/>
              <w:rPr>
                <w:rFonts w:ascii="Times New Roman" w:hAnsi="Times New Roman"/>
                <w:color w:val="000000"/>
                <w:lang w:val="hr-HR"/>
              </w:rPr>
            </w:pPr>
          </w:p>
          <w:p w14:paraId="79D6DE1E" w14:textId="77777777" w:rsidR="006C0882" w:rsidRPr="00B519A4" w:rsidRDefault="006C0882" w:rsidP="00915426">
            <w:pPr>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Inženjer ili Predst</w:t>
            </w:r>
            <w:r w:rsidR="00654C66" w:rsidRPr="00B519A4">
              <w:rPr>
                <w:rFonts w:ascii="Times New Roman" w:hAnsi="Times New Roman"/>
                <w:color w:val="000000"/>
                <w:lang w:val="hr-HR"/>
              </w:rPr>
              <w:t>a</w:t>
            </w:r>
            <w:r w:rsidRPr="00B519A4">
              <w:rPr>
                <w:rFonts w:ascii="Times New Roman" w:hAnsi="Times New Roman"/>
                <w:color w:val="000000"/>
                <w:lang w:val="hr-HR"/>
              </w:rPr>
              <w:t xml:space="preserve">vnik Izvođača može od drugog zahtijevati da sudjeluje </w:t>
            </w:r>
            <w:r w:rsidR="00C26061" w:rsidRPr="00B519A4">
              <w:rPr>
                <w:rFonts w:ascii="Times New Roman" w:hAnsi="Times New Roman"/>
                <w:color w:val="000000"/>
                <w:lang w:val="hr-HR"/>
              </w:rPr>
              <w:t xml:space="preserve">na </w:t>
            </w:r>
            <w:r w:rsidR="00BB16D3" w:rsidRPr="00B519A4">
              <w:rPr>
                <w:rFonts w:ascii="Times New Roman" w:hAnsi="Times New Roman"/>
                <w:color w:val="000000"/>
                <w:lang w:val="hr-HR"/>
              </w:rPr>
              <w:t>sastancima</w:t>
            </w:r>
            <w:r w:rsidR="00B033D0" w:rsidRPr="00B519A4">
              <w:rPr>
                <w:rFonts w:ascii="Times New Roman" w:hAnsi="Times New Roman"/>
                <w:color w:val="000000"/>
                <w:lang w:val="hr-HR"/>
              </w:rPr>
              <w:t xml:space="preserve"> rukovodstva</w:t>
            </w:r>
            <w:r w:rsidRPr="00B519A4">
              <w:rPr>
                <w:rFonts w:ascii="Times New Roman" w:hAnsi="Times New Roman"/>
                <w:color w:val="000000"/>
                <w:lang w:val="hr-HR"/>
              </w:rPr>
              <w:t xml:space="preserve"> u cilju razmatranja budućeg rada. Inženjer i Predstavni</w:t>
            </w:r>
            <w:r w:rsidR="00B033D0" w:rsidRPr="00B519A4">
              <w:rPr>
                <w:rFonts w:ascii="Times New Roman" w:hAnsi="Times New Roman"/>
                <w:color w:val="000000"/>
                <w:lang w:val="hr-HR"/>
              </w:rPr>
              <w:t>k</w:t>
            </w:r>
            <w:r w:rsidRPr="00B519A4">
              <w:rPr>
                <w:rFonts w:ascii="Times New Roman" w:hAnsi="Times New Roman"/>
                <w:color w:val="000000"/>
                <w:lang w:val="hr-HR"/>
              </w:rPr>
              <w:t xml:space="preserve"> </w:t>
            </w:r>
            <w:r w:rsidRPr="00B519A4">
              <w:rPr>
                <w:rFonts w:ascii="Times New Roman" w:hAnsi="Times New Roman"/>
                <w:color w:val="000000"/>
                <w:lang w:val="hr-HR"/>
              </w:rPr>
              <w:lastRenderedPageBreak/>
              <w:t xml:space="preserve">Izvođača </w:t>
            </w:r>
            <w:r w:rsidR="0081728C" w:rsidRPr="00B519A4">
              <w:rPr>
                <w:rFonts w:ascii="Times New Roman" w:hAnsi="Times New Roman"/>
                <w:color w:val="000000"/>
                <w:lang w:val="hr-HR"/>
              </w:rPr>
              <w:t xml:space="preserve">mogu </w:t>
            </w:r>
            <w:r w:rsidRPr="00B519A4">
              <w:rPr>
                <w:rFonts w:ascii="Times New Roman" w:hAnsi="Times New Roman"/>
                <w:color w:val="000000"/>
                <w:lang w:val="hr-HR"/>
              </w:rPr>
              <w:t xml:space="preserve">pozvati i druge </w:t>
            </w:r>
            <w:r w:rsidR="00B033D0" w:rsidRPr="00B519A4">
              <w:rPr>
                <w:rFonts w:ascii="Times New Roman" w:hAnsi="Times New Roman"/>
                <w:color w:val="000000"/>
                <w:lang w:val="hr-HR"/>
              </w:rPr>
              <w:t xml:space="preserve">osobe </w:t>
            </w:r>
            <w:r w:rsidRPr="00B519A4">
              <w:rPr>
                <w:rFonts w:ascii="Times New Roman" w:hAnsi="Times New Roman"/>
                <w:color w:val="000000"/>
                <w:lang w:val="hr-HR"/>
              </w:rPr>
              <w:t>da prisustvuju. Inženjer će voditi zapisnik o sastanku.</w:t>
            </w:r>
            <w:r w:rsidR="0081728C" w:rsidRPr="00B519A4">
              <w:rPr>
                <w:rFonts w:ascii="Times New Roman" w:hAnsi="Times New Roman"/>
                <w:color w:val="000000"/>
                <w:lang w:val="hr-HR"/>
              </w:rPr>
              <w:t xml:space="preserve"> </w:t>
            </w:r>
            <w:r w:rsidR="0081728C" w:rsidRPr="00B519A4">
              <w:rPr>
                <w:rFonts w:ascii="Times New Roman" w:hAnsi="Times New Roman"/>
                <w:color w:val="000000"/>
              </w:rPr>
              <w:t>Inženjer i Predstavnik Izvođača su dužni na sastanke rukovodstva pozvati Voditelja projekta.</w:t>
            </w:r>
          </w:p>
          <w:p w14:paraId="43141C7C" w14:textId="77777777" w:rsidR="00A04A8B" w:rsidRPr="00B519A4" w:rsidRDefault="00A04A8B" w:rsidP="00915426">
            <w:pPr>
              <w:autoSpaceDE w:val="0"/>
              <w:autoSpaceDN w:val="0"/>
              <w:adjustRightInd w:val="0"/>
              <w:jc w:val="both"/>
              <w:rPr>
                <w:rFonts w:ascii="Times New Roman" w:hAnsi="Times New Roman"/>
                <w:color w:val="000000"/>
                <w:lang w:val="hr-HR"/>
              </w:rPr>
            </w:pPr>
          </w:p>
          <w:p w14:paraId="759596FD" w14:textId="77777777" w:rsidR="006C0882" w:rsidRPr="00B519A4" w:rsidRDefault="006C0882" w:rsidP="00915426">
            <w:pPr>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Inženjer i Predstavni</w:t>
            </w:r>
            <w:r w:rsidR="00C447BB" w:rsidRPr="00B519A4">
              <w:rPr>
                <w:rFonts w:ascii="Times New Roman" w:hAnsi="Times New Roman"/>
                <w:color w:val="000000"/>
                <w:lang w:val="hr-HR"/>
              </w:rPr>
              <w:t>k</w:t>
            </w:r>
            <w:r w:rsidR="00B033D0" w:rsidRPr="00B519A4">
              <w:rPr>
                <w:rFonts w:ascii="Times New Roman" w:hAnsi="Times New Roman"/>
                <w:color w:val="000000"/>
                <w:lang w:val="hr-HR"/>
              </w:rPr>
              <w:t xml:space="preserve"> Izvođača potpisat će zapisnike kao vjerodostojne</w:t>
            </w:r>
            <w:r w:rsidRPr="00B519A4">
              <w:rPr>
                <w:rFonts w:ascii="Times New Roman" w:hAnsi="Times New Roman"/>
                <w:color w:val="000000"/>
                <w:lang w:val="hr-HR"/>
              </w:rPr>
              <w:t xml:space="preserve"> zapis</w:t>
            </w:r>
            <w:r w:rsidR="00B033D0" w:rsidRPr="00B519A4">
              <w:rPr>
                <w:rFonts w:ascii="Times New Roman" w:hAnsi="Times New Roman"/>
                <w:color w:val="000000"/>
                <w:lang w:val="hr-HR"/>
              </w:rPr>
              <w:t xml:space="preserve">e </w:t>
            </w:r>
            <w:r w:rsidR="00C447BB" w:rsidRPr="00B519A4">
              <w:rPr>
                <w:rFonts w:ascii="Times New Roman" w:hAnsi="Times New Roman"/>
                <w:color w:val="000000"/>
                <w:lang w:val="hr-HR"/>
              </w:rPr>
              <w:t>dan nakon sastanka</w:t>
            </w:r>
            <w:r w:rsidRPr="00B519A4">
              <w:rPr>
                <w:rFonts w:ascii="Times New Roman" w:hAnsi="Times New Roman"/>
                <w:color w:val="000000"/>
                <w:lang w:val="hr-HR"/>
              </w:rPr>
              <w:t>. Inženjer će dostaviti kopije zapisnika svi</w:t>
            </w:r>
            <w:r w:rsidR="00B033D0" w:rsidRPr="00B519A4">
              <w:rPr>
                <w:rFonts w:ascii="Times New Roman" w:hAnsi="Times New Roman"/>
                <w:color w:val="000000"/>
                <w:lang w:val="hr-HR"/>
              </w:rPr>
              <w:t>ma koji su sudjelovali na</w:t>
            </w:r>
            <w:r w:rsidRPr="00B519A4">
              <w:rPr>
                <w:rFonts w:ascii="Times New Roman" w:hAnsi="Times New Roman"/>
                <w:color w:val="000000"/>
                <w:lang w:val="hr-HR"/>
              </w:rPr>
              <w:t xml:space="preserve"> sastanku.</w:t>
            </w:r>
            <w:r w:rsidR="00B033D0" w:rsidRPr="00B519A4">
              <w:rPr>
                <w:rFonts w:ascii="Times New Roman" w:hAnsi="Times New Roman"/>
                <w:color w:val="000000"/>
                <w:lang w:val="hr-HR"/>
              </w:rPr>
              <w:t xml:space="preserve"> Odgovornost za bilo koju akciju koju treba poduzeti navedenu</w:t>
            </w:r>
            <w:r w:rsidRPr="00B519A4">
              <w:rPr>
                <w:rFonts w:ascii="Times New Roman" w:hAnsi="Times New Roman"/>
                <w:color w:val="000000"/>
                <w:lang w:val="hr-HR"/>
              </w:rPr>
              <w:t xml:space="preserve"> </w:t>
            </w:r>
            <w:r w:rsidR="00B033D0" w:rsidRPr="00B519A4">
              <w:rPr>
                <w:rFonts w:ascii="Times New Roman" w:hAnsi="Times New Roman"/>
                <w:color w:val="000000"/>
                <w:lang w:val="hr-HR"/>
              </w:rPr>
              <w:t>u</w:t>
            </w:r>
            <w:r w:rsidRPr="00B519A4">
              <w:rPr>
                <w:rFonts w:ascii="Times New Roman" w:hAnsi="Times New Roman"/>
                <w:color w:val="000000"/>
                <w:lang w:val="hr-HR"/>
              </w:rPr>
              <w:t xml:space="preserve"> zapisniku, bit će u skladu s Ugovorom.</w:t>
            </w:r>
          </w:p>
          <w:p w14:paraId="06CE4EDE" w14:textId="77777777" w:rsidR="00A04A8B" w:rsidRPr="00B519A4" w:rsidRDefault="00A04A8B" w:rsidP="00915426">
            <w:pPr>
              <w:autoSpaceDE w:val="0"/>
              <w:autoSpaceDN w:val="0"/>
              <w:adjustRightInd w:val="0"/>
              <w:jc w:val="both"/>
              <w:rPr>
                <w:rFonts w:ascii="Times New Roman" w:hAnsi="Times New Roman"/>
                <w:color w:val="000000"/>
                <w:lang w:val="hr-HR"/>
              </w:rPr>
            </w:pPr>
          </w:p>
          <w:p w14:paraId="33B43DF1" w14:textId="77777777" w:rsidR="00C447BB" w:rsidRPr="00B519A4" w:rsidRDefault="00C447BB" w:rsidP="00915426">
            <w:pPr>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 xml:space="preserve">Dnevni red takvog sastanka treba pokrivati pregled napredovanja, pregled programa i planova budućih aktivnosti, stanje </w:t>
            </w:r>
            <w:r w:rsidR="00DA7A6E" w:rsidRPr="00B519A4">
              <w:rPr>
                <w:rFonts w:ascii="Times New Roman" w:hAnsi="Times New Roman"/>
                <w:color w:val="000000"/>
                <w:lang w:val="hr-HR"/>
              </w:rPr>
              <w:t>O</w:t>
            </w:r>
            <w:r w:rsidRPr="00B519A4">
              <w:rPr>
                <w:rFonts w:ascii="Times New Roman" w:hAnsi="Times New Roman"/>
                <w:color w:val="000000"/>
                <w:lang w:val="hr-HR"/>
              </w:rPr>
              <w:t>soblja</w:t>
            </w:r>
            <w:r w:rsidR="00B033D0" w:rsidRPr="00B519A4">
              <w:rPr>
                <w:rFonts w:ascii="Times New Roman" w:hAnsi="Times New Roman"/>
                <w:color w:val="000000"/>
                <w:lang w:val="hr-HR"/>
              </w:rPr>
              <w:t>, tehničke poslove</w:t>
            </w:r>
            <w:r w:rsidRPr="00B519A4">
              <w:rPr>
                <w:rFonts w:ascii="Times New Roman" w:hAnsi="Times New Roman"/>
                <w:color w:val="000000"/>
                <w:lang w:val="hr-HR"/>
              </w:rPr>
              <w:t xml:space="preserve">, sigurnost, </w:t>
            </w:r>
            <w:r w:rsidR="00DA7A6E" w:rsidRPr="00B519A4">
              <w:rPr>
                <w:rFonts w:ascii="Times New Roman" w:hAnsi="Times New Roman"/>
                <w:color w:val="000000"/>
                <w:lang w:val="hr-HR"/>
              </w:rPr>
              <w:t>M</w:t>
            </w:r>
            <w:r w:rsidRPr="00B519A4">
              <w:rPr>
                <w:rFonts w:ascii="Times New Roman" w:hAnsi="Times New Roman"/>
                <w:color w:val="000000"/>
                <w:lang w:val="hr-HR"/>
              </w:rPr>
              <w:t xml:space="preserve">ehanizaciju, nabavu </w:t>
            </w:r>
            <w:r w:rsidR="00DA7A6E" w:rsidRPr="00B519A4">
              <w:rPr>
                <w:rFonts w:ascii="Times New Roman" w:hAnsi="Times New Roman"/>
                <w:color w:val="000000"/>
                <w:lang w:val="hr-HR"/>
              </w:rPr>
              <w:t>M</w:t>
            </w:r>
            <w:r w:rsidRPr="00B519A4">
              <w:rPr>
                <w:rFonts w:ascii="Times New Roman" w:hAnsi="Times New Roman"/>
                <w:color w:val="000000"/>
                <w:lang w:val="hr-HR"/>
              </w:rPr>
              <w:t xml:space="preserve">aterijala, plaćanja, sadašnje i predviđene poteškoće, suradnju s ostalim </w:t>
            </w:r>
            <w:r w:rsidR="00DA7A6E" w:rsidRPr="00B519A4">
              <w:rPr>
                <w:rFonts w:ascii="Times New Roman" w:hAnsi="Times New Roman"/>
                <w:color w:val="000000"/>
                <w:lang w:val="hr-HR"/>
              </w:rPr>
              <w:t>I</w:t>
            </w:r>
            <w:r w:rsidRPr="00B519A4">
              <w:rPr>
                <w:rFonts w:ascii="Times New Roman" w:hAnsi="Times New Roman"/>
                <w:color w:val="000000"/>
                <w:lang w:val="hr-HR"/>
              </w:rPr>
              <w:t>zvođačima, i ostale prikladne teme.</w:t>
            </w:r>
          </w:p>
          <w:p w14:paraId="24B90F3C" w14:textId="77777777" w:rsidR="00A04A8B" w:rsidRPr="00B519A4" w:rsidRDefault="00A04A8B" w:rsidP="00915426">
            <w:pPr>
              <w:autoSpaceDE w:val="0"/>
              <w:autoSpaceDN w:val="0"/>
              <w:adjustRightInd w:val="0"/>
              <w:jc w:val="both"/>
              <w:rPr>
                <w:rFonts w:ascii="Times New Roman" w:hAnsi="Times New Roman"/>
                <w:color w:val="000000"/>
                <w:lang w:val="hr-HR"/>
              </w:rPr>
            </w:pPr>
          </w:p>
          <w:p w14:paraId="6A8A2B9D" w14:textId="77777777" w:rsidR="00BB431D" w:rsidRPr="00B519A4" w:rsidRDefault="00654C66" w:rsidP="00915426">
            <w:pPr>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S</w:t>
            </w:r>
            <w:r w:rsidR="00BB431D" w:rsidRPr="00B519A4">
              <w:rPr>
                <w:rFonts w:ascii="Times New Roman" w:hAnsi="Times New Roman"/>
                <w:color w:val="000000"/>
                <w:lang w:val="hr-HR"/>
              </w:rPr>
              <w:t>astanci će se održavati tjedno.</w:t>
            </w:r>
          </w:p>
          <w:p w14:paraId="51B8166D" w14:textId="77777777" w:rsidR="00BB431D" w:rsidRPr="00B519A4" w:rsidRDefault="00BB431D" w:rsidP="00915426">
            <w:pPr>
              <w:autoSpaceDE w:val="0"/>
              <w:autoSpaceDN w:val="0"/>
              <w:adjustRightInd w:val="0"/>
              <w:jc w:val="both"/>
              <w:rPr>
                <w:rFonts w:ascii="Times New Roman" w:hAnsi="Times New Roman"/>
                <w:color w:val="000000"/>
                <w:lang w:val="hr-HR"/>
              </w:rPr>
            </w:pPr>
          </w:p>
          <w:p w14:paraId="1E413F1F" w14:textId="77777777" w:rsidR="0062709D" w:rsidRPr="00B519A4" w:rsidRDefault="00C26061" w:rsidP="00915426">
            <w:pPr>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 xml:space="preserve">Ostali </w:t>
            </w:r>
            <w:r w:rsidR="0062709D" w:rsidRPr="00B519A4">
              <w:rPr>
                <w:rFonts w:ascii="Times New Roman" w:hAnsi="Times New Roman"/>
                <w:color w:val="000000"/>
                <w:lang w:val="hr-HR"/>
              </w:rPr>
              <w:t xml:space="preserve">sastanci održavat će se po potrebi. </w:t>
            </w:r>
          </w:p>
          <w:p w14:paraId="481F54D7" w14:textId="77777777" w:rsidR="0062709D" w:rsidRPr="00B519A4" w:rsidRDefault="0062709D" w:rsidP="00915426">
            <w:pPr>
              <w:autoSpaceDE w:val="0"/>
              <w:autoSpaceDN w:val="0"/>
              <w:adjustRightInd w:val="0"/>
              <w:jc w:val="both"/>
              <w:rPr>
                <w:rFonts w:ascii="Times New Roman" w:hAnsi="Times New Roman"/>
                <w:color w:val="000000"/>
                <w:lang w:val="hr-HR"/>
              </w:rPr>
            </w:pPr>
          </w:p>
          <w:p w14:paraId="75068801" w14:textId="77777777" w:rsidR="0062709D" w:rsidRPr="00B519A4" w:rsidRDefault="0062709D" w:rsidP="00915426">
            <w:pPr>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Vrijeme i mjesto sastanaka će se dogovoriti ovisno o temama o kojima će se raspravljati. Troškovi sastanaka smatraju se uključenima u Ugovornu cijenu.</w:t>
            </w:r>
          </w:p>
          <w:p w14:paraId="169C8EA5" w14:textId="77777777" w:rsidR="00A04A8B" w:rsidRPr="00B519A4" w:rsidRDefault="00A04A8B" w:rsidP="00915426">
            <w:pPr>
              <w:autoSpaceDE w:val="0"/>
              <w:autoSpaceDN w:val="0"/>
              <w:adjustRightInd w:val="0"/>
              <w:jc w:val="both"/>
              <w:rPr>
                <w:rFonts w:ascii="Times New Roman" w:hAnsi="Times New Roman"/>
                <w:color w:val="000000"/>
                <w:lang w:val="hr-HR"/>
              </w:rPr>
            </w:pPr>
          </w:p>
          <w:p w14:paraId="0F190239" w14:textId="77777777" w:rsidR="004A5494" w:rsidRPr="00B519A4" w:rsidRDefault="0062709D" w:rsidP="00C26061">
            <w:pPr>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Svaki zapisnik sastanka smatra se autoriziranim zapisom pre</w:t>
            </w:r>
            <w:r w:rsidR="00C26061" w:rsidRPr="00B519A4">
              <w:rPr>
                <w:rFonts w:ascii="Times New Roman" w:hAnsi="Times New Roman"/>
                <w:color w:val="000000"/>
                <w:lang w:val="hr-HR"/>
              </w:rPr>
              <w:t>d</w:t>
            </w:r>
            <w:r w:rsidRPr="00B519A4">
              <w:rPr>
                <w:rFonts w:ascii="Times New Roman" w:hAnsi="Times New Roman"/>
                <w:color w:val="000000"/>
                <w:lang w:val="hr-HR"/>
              </w:rPr>
              <w:t>meta koji su r</w:t>
            </w:r>
            <w:r w:rsidR="00654C66" w:rsidRPr="00B519A4">
              <w:rPr>
                <w:rFonts w:ascii="Times New Roman" w:hAnsi="Times New Roman"/>
                <w:color w:val="000000"/>
                <w:lang w:val="hr-HR"/>
              </w:rPr>
              <w:t>aspravljani, ali ne nadomješta</w:t>
            </w:r>
            <w:r w:rsidRPr="00B519A4">
              <w:rPr>
                <w:rFonts w:ascii="Times New Roman" w:hAnsi="Times New Roman"/>
                <w:color w:val="000000"/>
                <w:lang w:val="hr-HR"/>
              </w:rPr>
              <w:t xml:space="preserve"> niti jednu odredbu u Ugovoru koja zahtijeva suglasnost, uputu</w:t>
            </w:r>
            <w:r w:rsidR="00B033D0" w:rsidRPr="00B519A4">
              <w:rPr>
                <w:rFonts w:ascii="Times New Roman" w:hAnsi="Times New Roman"/>
                <w:color w:val="000000"/>
                <w:lang w:val="hr-HR"/>
              </w:rPr>
              <w:t xml:space="preserve"> ili odluku </w:t>
            </w:r>
            <w:r w:rsidR="00C26061" w:rsidRPr="00B519A4">
              <w:rPr>
                <w:rFonts w:ascii="Times New Roman" w:hAnsi="Times New Roman"/>
                <w:color w:val="000000"/>
                <w:lang w:val="hr-HR"/>
              </w:rPr>
              <w:t xml:space="preserve">koja </w:t>
            </w:r>
            <w:r w:rsidR="00B033D0" w:rsidRPr="00B519A4">
              <w:rPr>
                <w:rFonts w:ascii="Times New Roman" w:hAnsi="Times New Roman"/>
                <w:color w:val="000000"/>
                <w:lang w:val="hr-HR"/>
              </w:rPr>
              <w:t>treba biti u</w:t>
            </w:r>
            <w:r w:rsidRPr="00B519A4">
              <w:rPr>
                <w:rFonts w:ascii="Times New Roman" w:hAnsi="Times New Roman"/>
                <w:color w:val="000000"/>
                <w:lang w:val="hr-HR"/>
              </w:rPr>
              <w:t xml:space="preserve"> </w:t>
            </w:r>
            <w:r w:rsidR="00C26061" w:rsidRPr="00B519A4">
              <w:rPr>
                <w:rFonts w:ascii="Times New Roman" w:hAnsi="Times New Roman"/>
                <w:color w:val="000000"/>
                <w:lang w:val="hr-HR"/>
              </w:rPr>
              <w:t xml:space="preserve">pisanom </w:t>
            </w:r>
            <w:r w:rsidR="00B033D0" w:rsidRPr="00B519A4">
              <w:rPr>
                <w:rFonts w:ascii="Times New Roman" w:hAnsi="Times New Roman"/>
                <w:color w:val="000000"/>
                <w:lang w:val="hr-HR"/>
              </w:rPr>
              <w:t>obliku</w:t>
            </w:r>
            <w:r w:rsidRPr="00B519A4">
              <w:rPr>
                <w:rFonts w:ascii="Times New Roman" w:hAnsi="Times New Roman"/>
                <w:color w:val="000000"/>
                <w:lang w:val="hr-HR"/>
              </w:rPr>
              <w:t>.</w:t>
            </w:r>
          </w:p>
        </w:tc>
      </w:tr>
    </w:tbl>
    <w:p w14:paraId="676C9CA2" w14:textId="77777777" w:rsidR="00251C84" w:rsidRPr="00B519A4" w:rsidRDefault="00251C84">
      <w:pPr>
        <w:rPr>
          <w:rFonts w:ascii="Times New Roman" w:hAnsi="Times New Roman"/>
          <w:b/>
          <w:color w:val="000000"/>
          <w:lang w:val="hr-HR"/>
        </w:rPr>
      </w:pPr>
      <w:r w:rsidRPr="00B519A4">
        <w:rPr>
          <w:rFonts w:ascii="Times New Roman" w:hAnsi="Times New Roman"/>
          <w:b/>
          <w:color w:val="000000"/>
          <w:lang w:val="hr-HR"/>
        </w:rPr>
        <w:lastRenderedPageBreak/>
        <w:br w:type="page"/>
      </w:r>
    </w:p>
    <w:p w14:paraId="4CC1E172" w14:textId="77777777" w:rsidR="00251C84" w:rsidRPr="00B519A4" w:rsidRDefault="00251C84">
      <w:pPr>
        <w:pStyle w:val="Zaglavlje"/>
        <w:tabs>
          <w:tab w:val="clear" w:pos="4536"/>
          <w:tab w:val="clear" w:pos="9072"/>
        </w:tabs>
        <w:rPr>
          <w:rFonts w:ascii="Times New Roman" w:hAnsi="Times New Roman"/>
          <w:noProof/>
          <w:color w:val="000000"/>
          <w:lang w:val="hr-HR"/>
        </w:rPr>
      </w:pPr>
    </w:p>
    <w:p w14:paraId="44F2B026" w14:textId="77777777" w:rsidR="00251C84" w:rsidRPr="00B519A4" w:rsidRDefault="00251C84">
      <w:pPr>
        <w:rPr>
          <w:rFonts w:ascii="Times New Roman" w:hAnsi="Times New Roman"/>
          <w:b/>
          <w:color w:val="000000"/>
          <w:lang w:val="hr-HR"/>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251C84" w:rsidRPr="00B519A4" w14:paraId="51564B39" w14:textId="77777777" w:rsidTr="00D31B12">
        <w:tc>
          <w:tcPr>
            <w:tcW w:w="9214" w:type="dxa"/>
            <w:tcBorders>
              <w:top w:val="nil"/>
              <w:left w:val="nil"/>
              <w:bottom w:val="nil"/>
              <w:right w:val="nil"/>
            </w:tcBorders>
          </w:tcPr>
          <w:p w14:paraId="2D5C8490" w14:textId="77777777" w:rsidR="00251C84" w:rsidRPr="00B519A4" w:rsidRDefault="005F119E" w:rsidP="00C05F58">
            <w:pPr>
              <w:outlineLvl w:val="0"/>
              <w:rPr>
                <w:rFonts w:ascii="Times New Roman" w:hAnsi="Times New Roman"/>
                <w:b/>
                <w:color w:val="000000"/>
                <w:sz w:val="28"/>
                <w:lang w:val="hr-HR"/>
              </w:rPr>
            </w:pPr>
            <w:bookmarkStart w:id="17" w:name="_Toc223759860"/>
            <w:r w:rsidRPr="00B519A4">
              <w:rPr>
                <w:rFonts w:ascii="Times New Roman" w:hAnsi="Times New Roman"/>
                <w:b/>
                <w:color w:val="000000"/>
                <w:sz w:val="28"/>
                <w:lang w:val="hr-HR"/>
              </w:rPr>
              <w:t xml:space="preserve">4. </w:t>
            </w:r>
            <w:bookmarkEnd w:id="17"/>
            <w:r w:rsidR="00D31B12" w:rsidRPr="00B519A4">
              <w:rPr>
                <w:rFonts w:ascii="Times New Roman" w:hAnsi="Times New Roman"/>
                <w:b/>
                <w:color w:val="000000"/>
                <w:sz w:val="28"/>
                <w:lang w:val="hr-HR"/>
              </w:rPr>
              <w:t>Izvođač</w:t>
            </w:r>
          </w:p>
        </w:tc>
      </w:tr>
    </w:tbl>
    <w:p w14:paraId="7690AB69" w14:textId="77777777" w:rsidR="00251C84" w:rsidRPr="00B519A4" w:rsidRDefault="00251C84">
      <w:pPr>
        <w:rPr>
          <w:rFonts w:ascii="Times New Roman" w:hAnsi="Times New Roman"/>
          <w:b/>
          <w:color w:val="000000"/>
          <w:lang w:val="hr-HR"/>
        </w:rPr>
      </w:pPr>
    </w:p>
    <w:p w14:paraId="270CD5F4" w14:textId="77777777" w:rsidR="00333C9C" w:rsidRPr="00B519A4" w:rsidRDefault="00333C9C">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427C09" w:rsidRPr="00B519A4" w14:paraId="7CB93AAA" w14:textId="77777777" w:rsidTr="006E2A95">
        <w:tc>
          <w:tcPr>
            <w:tcW w:w="1951" w:type="dxa"/>
          </w:tcPr>
          <w:p w14:paraId="3278C064" w14:textId="77777777" w:rsidR="00427C09" w:rsidRPr="00B519A4" w:rsidRDefault="00D5381A" w:rsidP="00DE79E0">
            <w:pPr>
              <w:rPr>
                <w:rFonts w:ascii="Times New Roman" w:hAnsi="Times New Roman"/>
                <w:b/>
                <w:lang w:val="hr-HR"/>
              </w:rPr>
            </w:pPr>
            <w:r w:rsidRPr="00B519A4">
              <w:rPr>
                <w:rFonts w:ascii="Times New Roman" w:hAnsi="Times New Roman"/>
                <w:b/>
                <w:lang w:val="hr-HR"/>
              </w:rPr>
              <w:t>4.1 Opće obveze Izvođača</w:t>
            </w:r>
          </w:p>
        </w:tc>
        <w:tc>
          <w:tcPr>
            <w:tcW w:w="284" w:type="dxa"/>
          </w:tcPr>
          <w:p w14:paraId="5D79927F" w14:textId="77777777" w:rsidR="00427C09" w:rsidRPr="00B519A4" w:rsidRDefault="00427C09" w:rsidP="006E2A95">
            <w:pPr>
              <w:jc w:val="center"/>
              <w:rPr>
                <w:rFonts w:ascii="Times New Roman" w:hAnsi="Times New Roman"/>
                <w:b/>
                <w:bCs/>
                <w:color w:val="000000"/>
                <w:lang w:val="hr-HR"/>
              </w:rPr>
            </w:pPr>
          </w:p>
        </w:tc>
        <w:tc>
          <w:tcPr>
            <w:tcW w:w="7087" w:type="dxa"/>
          </w:tcPr>
          <w:p w14:paraId="1BF5E7A2" w14:textId="77777777" w:rsidR="00427C09" w:rsidRPr="00B519A4" w:rsidRDefault="00427C09" w:rsidP="00427C09">
            <w:pPr>
              <w:jc w:val="both"/>
              <w:rPr>
                <w:rFonts w:ascii="Times New Roman" w:hAnsi="Times New Roman"/>
                <w:i/>
                <w:color w:val="000000"/>
                <w:lang w:val="hr-HR"/>
              </w:rPr>
            </w:pPr>
            <w:r w:rsidRPr="00B519A4">
              <w:rPr>
                <w:rFonts w:ascii="Times New Roman" w:hAnsi="Times New Roman"/>
                <w:i/>
                <w:color w:val="000000"/>
                <w:lang w:val="hr-HR"/>
              </w:rPr>
              <w:t>Dodati na kraju ovog Članka:</w:t>
            </w:r>
          </w:p>
          <w:p w14:paraId="43C3EEFE" w14:textId="77777777" w:rsidR="00427C09" w:rsidRPr="00B519A4" w:rsidRDefault="00427C09" w:rsidP="00427C09">
            <w:pPr>
              <w:jc w:val="both"/>
              <w:rPr>
                <w:rFonts w:ascii="Times New Roman" w:hAnsi="Times New Roman"/>
                <w:color w:val="000000"/>
                <w:lang w:val="hr-HR"/>
              </w:rPr>
            </w:pPr>
          </w:p>
          <w:p w14:paraId="4EB46881" w14:textId="77777777" w:rsidR="00427C09" w:rsidRPr="00B519A4" w:rsidRDefault="00427C09" w:rsidP="00427C09">
            <w:pPr>
              <w:ind w:leftChars="16" w:left="32"/>
              <w:jc w:val="both"/>
              <w:rPr>
                <w:rFonts w:ascii="Times New Roman" w:hAnsi="Times New Roman"/>
                <w:lang w:val="hr-HR"/>
              </w:rPr>
            </w:pPr>
            <w:r w:rsidRPr="00B519A4">
              <w:rPr>
                <w:rFonts w:ascii="Times New Roman" w:hAnsi="Times New Roman"/>
                <w:lang w:val="hr-HR"/>
              </w:rPr>
              <w:t>Izvođač mora izraditi, i držati ih ažurnim, komplet nacrta izvedenog stanja. Ti nacrti će se držati na gradilištu i smiju se koristiti samo u svrhu ovog Članka. Šest kompleta tih nacrta treba predati Inženjeru prije početka tehničkog pregleda. Izvođač treba unaprijed tražiti suglasnost Naručitelja na veličinu i opremu nacrta, sistem kodiranja i ostale relevantne detalje. Osim kopija nacrta kako je navedeno, Izvođač će sve nacrte izvedenog stanja dostaviti i u digitalnom formatu.</w:t>
            </w:r>
          </w:p>
          <w:p w14:paraId="7A19FBB8" w14:textId="77777777" w:rsidR="00427C09" w:rsidRPr="00B519A4" w:rsidRDefault="00427C09" w:rsidP="00427C09">
            <w:pPr>
              <w:jc w:val="both"/>
              <w:rPr>
                <w:rFonts w:ascii="Times New Roman" w:hAnsi="Times New Roman"/>
                <w:bCs/>
                <w:color w:val="000000"/>
                <w:lang w:val="hr-HR"/>
              </w:rPr>
            </w:pPr>
          </w:p>
          <w:p w14:paraId="00B3DB8C" w14:textId="2E5BBA18" w:rsidR="00CB1767" w:rsidRPr="00CB1767" w:rsidRDefault="00CB1767" w:rsidP="00CB1767">
            <w:pPr>
              <w:jc w:val="both"/>
              <w:rPr>
                <w:rFonts w:ascii="Times New Roman" w:hAnsi="Times New Roman"/>
                <w:bCs/>
                <w:color w:val="000000"/>
                <w:lang w:val="hr-HR"/>
              </w:rPr>
            </w:pPr>
            <w:r w:rsidRPr="00CB1767">
              <w:rPr>
                <w:rFonts w:ascii="Times New Roman" w:hAnsi="Times New Roman"/>
                <w:bCs/>
                <w:color w:val="000000"/>
                <w:lang w:val="hr-HR"/>
              </w:rPr>
              <w:t xml:space="preserve">Izvođač mora poduzeti sve potrebne mjere da se osigura vidljivost financiranja ili sufinanciranja od strane Europske unije kako je to navedeno u Uputama za korisnike sredstava; Informiranje i vidljivost projekata financiranih iz </w:t>
            </w:r>
            <w:r w:rsidR="009D5ADB">
              <w:rPr>
                <w:rFonts w:ascii="Times New Roman" w:hAnsi="Times New Roman"/>
                <w:bCs/>
                <w:color w:val="000000"/>
                <w:lang w:val="hr-HR"/>
              </w:rPr>
              <w:t>ESI</w:t>
            </w:r>
            <w:r w:rsidRPr="00CB1767">
              <w:rPr>
                <w:rFonts w:ascii="Times New Roman" w:hAnsi="Times New Roman"/>
                <w:bCs/>
                <w:color w:val="000000"/>
                <w:lang w:val="hr-HR"/>
              </w:rPr>
              <w:t xml:space="preserve"> fond</w:t>
            </w:r>
            <w:r w:rsidR="009D5ADB">
              <w:rPr>
                <w:rFonts w:ascii="Times New Roman" w:hAnsi="Times New Roman"/>
                <w:bCs/>
                <w:color w:val="000000"/>
                <w:lang w:val="hr-HR"/>
              </w:rPr>
              <w:t>ova</w:t>
            </w:r>
            <w:r w:rsidRPr="00CB1767">
              <w:rPr>
                <w:rFonts w:ascii="Times New Roman" w:hAnsi="Times New Roman"/>
                <w:bCs/>
                <w:color w:val="000000"/>
                <w:lang w:val="hr-HR"/>
              </w:rPr>
              <w:t xml:space="preserve"> </w:t>
            </w:r>
            <w:r w:rsidR="0048669E">
              <w:rPr>
                <w:rFonts w:ascii="Times New Roman" w:hAnsi="Times New Roman"/>
                <w:bCs/>
                <w:color w:val="000000"/>
                <w:lang w:val="hr-HR"/>
              </w:rPr>
              <w:t xml:space="preserve">za razdoblje </w:t>
            </w:r>
            <w:r w:rsidRPr="00CB1767">
              <w:rPr>
                <w:rFonts w:ascii="Times New Roman" w:hAnsi="Times New Roman"/>
                <w:bCs/>
                <w:color w:val="000000"/>
                <w:lang w:val="hr-HR"/>
              </w:rPr>
              <w:t xml:space="preserve">2014-2020 objavljenom na sljedećoj stranici: </w:t>
            </w:r>
          </w:p>
          <w:p w14:paraId="0EFA31F3" w14:textId="77777777" w:rsidR="00CB1767" w:rsidRPr="00CB1767" w:rsidRDefault="00CB1767" w:rsidP="00CB1767">
            <w:pPr>
              <w:jc w:val="both"/>
              <w:rPr>
                <w:rFonts w:ascii="Times New Roman" w:hAnsi="Times New Roman"/>
                <w:bCs/>
                <w:color w:val="000000"/>
                <w:lang w:val="hr-HR"/>
              </w:rPr>
            </w:pPr>
          </w:p>
          <w:p w14:paraId="4B4500EF" w14:textId="77777777" w:rsidR="009D5ADB" w:rsidRPr="005F5527" w:rsidRDefault="001D4B7F" w:rsidP="009D5ADB">
            <w:pPr>
              <w:rPr>
                <w:rFonts w:cs="Tahoma"/>
                <w:bCs/>
                <w:color w:val="000000"/>
              </w:rPr>
            </w:pPr>
            <w:hyperlink r:id="rId16" w:history="1">
              <w:r w:rsidR="009D5ADB" w:rsidRPr="005F5527">
                <w:rPr>
                  <w:rStyle w:val="Hiperveza"/>
                  <w:rFonts w:cs="Tahoma"/>
                  <w:bCs/>
                </w:rPr>
                <w:t>http://www.strukturnifondovi.hr/kako_do_eu_fondova</w:t>
              </w:r>
            </w:hyperlink>
          </w:p>
          <w:p w14:paraId="1B259BB7" w14:textId="77777777" w:rsidR="00CB1767" w:rsidRDefault="00CB1767" w:rsidP="00CB1767">
            <w:pPr>
              <w:jc w:val="both"/>
              <w:rPr>
                <w:rFonts w:ascii="Times New Roman" w:hAnsi="Times New Roman"/>
                <w:bCs/>
                <w:color w:val="000000"/>
                <w:lang w:val="hr-HR"/>
              </w:rPr>
            </w:pPr>
          </w:p>
          <w:p w14:paraId="7CA7EB43" w14:textId="77777777" w:rsidR="002108D6" w:rsidRPr="00B519A4" w:rsidRDefault="002108D6" w:rsidP="002108D6">
            <w:pPr>
              <w:rPr>
                <w:rFonts w:ascii="Times New Roman" w:hAnsi="Times New Roman"/>
                <w:lang w:val="hr-HR"/>
              </w:rPr>
            </w:pPr>
          </w:p>
          <w:p w14:paraId="50F95C94" w14:textId="77777777" w:rsidR="002108D6" w:rsidRPr="00B519A4" w:rsidRDefault="002108D6" w:rsidP="002108D6">
            <w:pPr>
              <w:jc w:val="both"/>
              <w:rPr>
                <w:rFonts w:ascii="Times New Roman" w:hAnsi="Times New Roman"/>
                <w:color w:val="000000"/>
              </w:rPr>
            </w:pPr>
            <w:r w:rsidRPr="00B519A4">
              <w:rPr>
                <w:rFonts w:ascii="Times New Roman" w:hAnsi="Times New Roman"/>
                <w:color w:val="000000"/>
              </w:rPr>
              <w:t xml:space="preserve">Na obveze Izvođača primjenjuju se, između ostalog, i odredbe članaka 604., 605. i 633. Zakona o obveznim odnosima </w:t>
            </w:r>
            <w:bookmarkStart w:id="18" w:name="_Hlk523234073"/>
            <w:r w:rsidRPr="00B519A4">
              <w:rPr>
                <w:rFonts w:ascii="Times New Roman" w:hAnsi="Times New Roman"/>
                <w:color w:val="000000"/>
              </w:rPr>
              <w:t>(Narodne novine br. 35/2005</w:t>
            </w:r>
            <w:r w:rsidR="009572EF" w:rsidRPr="00B519A4">
              <w:rPr>
                <w:rFonts w:ascii="Times New Roman" w:hAnsi="Times New Roman"/>
                <w:color w:val="000000"/>
              </w:rPr>
              <w:t>, 41/08, 125/11</w:t>
            </w:r>
            <w:r w:rsidRPr="00B519A4">
              <w:rPr>
                <w:rFonts w:ascii="Times New Roman" w:hAnsi="Times New Roman"/>
                <w:color w:val="000000"/>
              </w:rPr>
              <w:t xml:space="preserve"> s izmjenama i dopunama).</w:t>
            </w:r>
          </w:p>
          <w:bookmarkEnd w:id="18"/>
          <w:p w14:paraId="096181B2" w14:textId="77777777" w:rsidR="002108D6" w:rsidRPr="00B519A4" w:rsidRDefault="002108D6" w:rsidP="002108D6">
            <w:pPr>
              <w:rPr>
                <w:rFonts w:ascii="Times New Roman" w:hAnsi="Times New Roman"/>
              </w:rPr>
            </w:pPr>
          </w:p>
        </w:tc>
      </w:tr>
    </w:tbl>
    <w:p w14:paraId="690C8404" w14:textId="77777777" w:rsidR="003C1AE2" w:rsidRPr="00B519A4" w:rsidRDefault="003C1AE2">
      <w:pPr>
        <w:rPr>
          <w:rFonts w:ascii="Times New Roman" w:hAnsi="Times New Roman"/>
          <w:b/>
          <w:color w:val="000000"/>
          <w:lang w:val="hr-HR"/>
        </w:rPr>
      </w:pPr>
    </w:p>
    <w:p w14:paraId="20317BD3" w14:textId="77777777" w:rsidR="00251C84" w:rsidRPr="00B519A4" w:rsidRDefault="00251C84">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251C84" w:rsidRPr="00B519A4" w14:paraId="7123278A" w14:textId="77777777" w:rsidTr="00833F11">
        <w:tc>
          <w:tcPr>
            <w:tcW w:w="1951" w:type="dxa"/>
          </w:tcPr>
          <w:p w14:paraId="2568167C" w14:textId="77777777" w:rsidR="00F54C1A" w:rsidRPr="00B519A4" w:rsidRDefault="00F54C1A" w:rsidP="00BD0DDB">
            <w:pPr>
              <w:rPr>
                <w:rFonts w:ascii="Times New Roman" w:hAnsi="Times New Roman"/>
                <w:b/>
                <w:lang w:val="hr-HR"/>
              </w:rPr>
            </w:pPr>
            <w:bookmarkStart w:id="19" w:name="_Toc223759862"/>
            <w:r w:rsidRPr="00B519A4">
              <w:rPr>
                <w:rFonts w:ascii="Times New Roman" w:hAnsi="Times New Roman"/>
                <w:b/>
                <w:lang w:val="hr-HR"/>
              </w:rPr>
              <w:t>4.2</w:t>
            </w:r>
            <w:r w:rsidR="00965661" w:rsidRPr="00B519A4">
              <w:rPr>
                <w:rFonts w:ascii="Times New Roman" w:hAnsi="Times New Roman"/>
                <w:b/>
                <w:lang w:val="hr-HR"/>
              </w:rPr>
              <w:t xml:space="preserve"> Sredstvo osiguranja za izvršenje Ugovora</w:t>
            </w:r>
          </w:p>
          <w:bookmarkEnd w:id="19"/>
          <w:p w14:paraId="25335BCE" w14:textId="77777777" w:rsidR="00251C84" w:rsidRPr="00B519A4" w:rsidRDefault="00251C84" w:rsidP="00BD0DDB">
            <w:pPr>
              <w:rPr>
                <w:rFonts w:ascii="Times New Roman" w:hAnsi="Times New Roman"/>
                <w:lang w:val="hr-HR"/>
              </w:rPr>
            </w:pPr>
          </w:p>
        </w:tc>
        <w:tc>
          <w:tcPr>
            <w:tcW w:w="284" w:type="dxa"/>
          </w:tcPr>
          <w:p w14:paraId="3E55AFA0" w14:textId="77777777" w:rsidR="00251C84" w:rsidRPr="00B519A4" w:rsidRDefault="00251C84">
            <w:pPr>
              <w:jc w:val="center"/>
              <w:rPr>
                <w:rFonts w:ascii="Times New Roman" w:hAnsi="Times New Roman"/>
                <w:b/>
                <w:bCs/>
                <w:color w:val="000000"/>
                <w:lang w:val="hr-HR"/>
              </w:rPr>
            </w:pPr>
          </w:p>
        </w:tc>
        <w:tc>
          <w:tcPr>
            <w:tcW w:w="7087" w:type="dxa"/>
          </w:tcPr>
          <w:p w14:paraId="783F5308" w14:textId="77777777" w:rsidR="00965661" w:rsidRPr="00B519A4" w:rsidRDefault="00323856" w:rsidP="00965661">
            <w:pPr>
              <w:keepLines/>
              <w:widowControl w:val="0"/>
              <w:jc w:val="both"/>
              <w:rPr>
                <w:rFonts w:ascii="Times New Roman" w:hAnsi="Times New Roman"/>
                <w:bCs/>
                <w:i/>
                <w:color w:val="000000"/>
                <w:lang w:val="hr-HR"/>
              </w:rPr>
            </w:pPr>
            <w:r w:rsidRPr="00B519A4">
              <w:rPr>
                <w:rFonts w:ascii="Times New Roman" w:hAnsi="Times New Roman"/>
                <w:i/>
                <w:lang w:val="hr-HR"/>
              </w:rPr>
              <w:t xml:space="preserve">Promijenit </w:t>
            </w:r>
            <w:r w:rsidR="000D41E6" w:rsidRPr="00B519A4">
              <w:rPr>
                <w:rFonts w:ascii="Times New Roman" w:hAnsi="Times New Roman"/>
                <w:i/>
                <w:lang w:val="hr-HR"/>
              </w:rPr>
              <w:t xml:space="preserve">drugi </w:t>
            </w:r>
            <w:r w:rsidR="00965661" w:rsidRPr="00B519A4">
              <w:rPr>
                <w:rFonts w:ascii="Times New Roman" w:hAnsi="Times New Roman"/>
                <w:i/>
                <w:lang w:val="hr-HR"/>
              </w:rPr>
              <w:t>stav</w:t>
            </w:r>
            <w:r w:rsidR="000D41E6" w:rsidRPr="00B519A4">
              <w:rPr>
                <w:rFonts w:ascii="Times New Roman" w:hAnsi="Times New Roman"/>
                <w:i/>
                <w:lang w:val="hr-HR"/>
              </w:rPr>
              <w:t>a</w:t>
            </w:r>
            <w:r w:rsidR="00965661" w:rsidRPr="00B519A4">
              <w:rPr>
                <w:rFonts w:ascii="Times New Roman" w:hAnsi="Times New Roman"/>
                <w:i/>
                <w:lang w:val="hr-HR"/>
              </w:rPr>
              <w:t xml:space="preserve">k </w:t>
            </w:r>
            <w:r w:rsidRPr="00B519A4">
              <w:rPr>
                <w:rFonts w:ascii="Times New Roman" w:hAnsi="Times New Roman"/>
                <w:i/>
                <w:lang w:val="hr-HR"/>
              </w:rPr>
              <w:t>tako da glasi</w:t>
            </w:r>
            <w:r w:rsidR="00965661" w:rsidRPr="00B519A4">
              <w:rPr>
                <w:rFonts w:ascii="Times New Roman" w:hAnsi="Times New Roman"/>
                <w:bCs/>
                <w:i/>
                <w:color w:val="000000"/>
                <w:lang w:val="hr-HR"/>
              </w:rPr>
              <w:t>:</w:t>
            </w:r>
          </w:p>
          <w:p w14:paraId="306145CE" w14:textId="77777777" w:rsidR="00460E79" w:rsidRPr="00B519A4" w:rsidRDefault="00460E79" w:rsidP="00460E79">
            <w:pPr>
              <w:widowControl w:val="0"/>
              <w:spacing w:before="240"/>
              <w:ind w:left="33"/>
              <w:jc w:val="both"/>
              <w:rPr>
                <w:rFonts w:ascii="Times New Roman" w:hAnsi="Times New Roman"/>
                <w:lang w:val="hr-HR"/>
              </w:rPr>
            </w:pPr>
            <w:r w:rsidRPr="00B519A4">
              <w:rPr>
                <w:rFonts w:ascii="Times New Roman" w:hAnsi="Times New Roman"/>
                <w:lang w:val="hr-HR"/>
              </w:rPr>
              <w:t>Izvođač će Naručitelju dostaviti Sredstvo osiguranja</w:t>
            </w:r>
            <w:r w:rsidRPr="00B519A4" w:rsidDel="00D8083D">
              <w:rPr>
                <w:rFonts w:ascii="Times New Roman" w:hAnsi="Times New Roman"/>
                <w:lang w:val="hr-HR"/>
              </w:rPr>
              <w:t xml:space="preserve"> </w:t>
            </w:r>
            <w:r w:rsidRPr="00B519A4">
              <w:rPr>
                <w:rFonts w:ascii="Times New Roman" w:hAnsi="Times New Roman"/>
                <w:lang w:val="hr-HR"/>
              </w:rPr>
              <w:t xml:space="preserve">za izvršenje Ugovora zajedno s potpisanim Sporazumom kako je određeno Člankom 1.6 </w:t>
            </w:r>
            <w:r w:rsidRPr="00B519A4">
              <w:rPr>
                <w:rFonts w:ascii="Times New Roman" w:hAnsi="Times New Roman"/>
                <w:color w:val="000000"/>
                <w:lang w:val="hr-HR"/>
              </w:rPr>
              <w:t>[Sporazum].</w:t>
            </w:r>
          </w:p>
          <w:p w14:paraId="1EBFB8E5" w14:textId="77777777" w:rsidR="00460E79" w:rsidRPr="00B519A4" w:rsidRDefault="00460E79" w:rsidP="00FE53B1">
            <w:pPr>
              <w:jc w:val="both"/>
              <w:rPr>
                <w:rFonts w:ascii="Times New Roman" w:hAnsi="Times New Roman"/>
                <w:color w:val="000000"/>
                <w:lang w:val="hr-HR"/>
              </w:rPr>
            </w:pPr>
          </w:p>
          <w:p w14:paraId="3C24E07D" w14:textId="3BC91383" w:rsidR="00251C84" w:rsidRPr="00B519A4" w:rsidRDefault="00460E79" w:rsidP="0081728C">
            <w:pPr>
              <w:jc w:val="both"/>
              <w:rPr>
                <w:rFonts w:ascii="Times New Roman" w:hAnsi="Times New Roman"/>
                <w:lang w:val="hr-HR"/>
              </w:rPr>
            </w:pPr>
            <w:r w:rsidRPr="00B519A4">
              <w:rPr>
                <w:rFonts w:ascii="Times New Roman" w:hAnsi="Times New Roman"/>
                <w:lang w:val="hr-HR"/>
              </w:rPr>
              <w:t>Sredstvo osiguranja</w:t>
            </w:r>
            <w:r w:rsidRPr="00B519A4" w:rsidDel="00D8083D">
              <w:rPr>
                <w:rFonts w:ascii="Times New Roman" w:hAnsi="Times New Roman"/>
                <w:lang w:val="hr-HR"/>
              </w:rPr>
              <w:t xml:space="preserve"> </w:t>
            </w:r>
            <w:r w:rsidRPr="00B519A4">
              <w:rPr>
                <w:rFonts w:ascii="Times New Roman" w:hAnsi="Times New Roman"/>
                <w:lang w:val="hr-HR"/>
              </w:rPr>
              <w:t>za izvršenje Ugovora mora</w:t>
            </w:r>
            <w:r w:rsidR="00905A74" w:rsidRPr="00B519A4">
              <w:rPr>
                <w:rFonts w:ascii="Times New Roman" w:hAnsi="Times New Roman"/>
                <w:lang w:val="hr-HR"/>
              </w:rPr>
              <w:t xml:space="preserve"> biti u obliku danom u Knjizi 2,</w:t>
            </w:r>
            <w:r w:rsidRPr="00B519A4">
              <w:rPr>
                <w:rFonts w:ascii="Times New Roman" w:hAnsi="Times New Roman"/>
                <w:lang w:val="hr-HR"/>
              </w:rPr>
              <w:t xml:space="preserve"> Dio 4</w:t>
            </w:r>
            <w:r w:rsidR="00905A74" w:rsidRPr="00B519A4">
              <w:rPr>
                <w:rFonts w:ascii="Times New Roman" w:hAnsi="Times New Roman"/>
                <w:lang w:val="hr-HR"/>
              </w:rPr>
              <w:t>,</w:t>
            </w:r>
            <w:r w:rsidRPr="00B519A4">
              <w:rPr>
                <w:rFonts w:ascii="Times New Roman" w:hAnsi="Times New Roman"/>
                <w:lang w:val="hr-HR"/>
              </w:rPr>
              <w:t xml:space="preserve"> Dokumentac</w:t>
            </w:r>
            <w:r w:rsidR="00894AF5">
              <w:rPr>
                <w:rFonts w:ascii="Times New Roman" w:hAnsi="Times New Roman"/>
                <w:lang w:val="hr-HR"/>
              </w:rPr>
              <w:t>ije o nabavi</w:t>
            </w:r>
            <w:r w:rsidRPr="00B519A4">
              <w:rPr>
                <w:rFonts w:ascii="Times New Roman" w:hAnsi="Times New Roman"/>
                <w:lang w:val="hr-HR"/>
              </w:rPr>
              <w:t xml:space="preserve"> i mora biti izdano od financijske institucije </w:t>
            </w:r>
            <w:r w:rsidR="000D41E6" w:rsidRPr="00B519A4">
              <w:rPr>
                <w:rFonts w:ascii="Times New Roman" w:hAnsi="Times New Roman"/>
                <w:lang w:val="hr-HR"/>
              </w:rPr>
              <w:t xml:space="preserve">prihvatljive za </w:t>
            </w:r>
            <w:r w:rsidRPr="00B519A4">
              <w:rPr>
                <w:rFonts w:ascii="Times New Roman" w:hAnsi="Times New Roman"/>
                <w:lang w:val="hr-HR"/>
              </w:rPr>
              <w:t>Naručitelja.</w:t>
            </w:r>
            <w:r w:rsidR="004B3487">
              <w:t xml:space="preserve"> </w:t>
            </w:r>
            <w:r w:rsidR="004B3487" w:rsidRPr="004B3487">
              <w:rPr>
                <w:rFonts w:ascii="Times New Roman" w:hAnsi="Times New Roman"/>
                <w:lang w:val="hr-HR"/>
              </w:rPr>
              <w:t>O prihvatljivost Sredstva osiguranja za izvršenje Ugovora odlučuje Naručitelj prema svojoj diskrecijskoj odluci.</w:t>
            </w:r>
          </w:p>
          <w:p w14:paraId="6DC4F732" w14:textId="77777777" w:rsidR="00117F78" w:rsidRPr="00B519A4" w:rsidRDefault="00117F78" w:rsidP="0081728C">
            <w:pPr>
              <w:jc w:val="both"/>
              <w:rPr>
                <w:rFonts w:ascii="Times New Roman" w:hAnsi="Times New Roman"/>
                <w:lang w:val="hr-HR"/>
              </w:rPr>
            </w:pPr>
          </w:p>
          <w:p w14:paraId="384C268F" w14:textId="77777777" w:rsidR="00117F78" w:rsidRPr="00B519A4" w:rsidRDefault="00117F78" w:rsidP="00117F78">
            <w:pPr>
              <w:jc w:val="both"/>
              <w:rPr>
                <w:rFonts w:ascii="Times New Roman" w:hAnsi="Times New Roman"/>
                <w:i/>
                <w:color w:val="000000"/>
                <w:lang w:val="hr-HR"/>
              </w:rPr>
            </w:pPr>
            <w:r w:rsidRPr="00B519A4">
              <w:rPr>
                <w:rFonts w:ascii="Times New Roman" w:hAnsi="Times New Roman"/>
                <w:i/>
                <w:color w:val="000000"/>
                <w:lang w:val="hr-HR"/>
              </w:rPr>
              <w:t>Dodaje se u stavak četiri ovog Članka slijedeće:</w:t>
            </w:r>
          </w:p>
          <w:p w14:paraId="5C701D48" w14:textId="77777777" w:rsidR="00117F78" w:rsidRPr="00B519A4" w:rsidRDefault="00117F78" w:rsidP="00117F78">
            <w:pPr>
              <w:jc w:val="both"/>
              <w:rPr>
                <w:rFonts w:ascii="Times New Roman" w:hAnsi="Times New Roman"/>
                <w:color w:val="000000"/>
                <w:lang w:val="hr-HR"/>
              </w:rPr>
            </w:pPr>
          </w:p>
          <w:p w14:paraId="54202B1F" w14:textId="77777777" w:rsidR="00117F78" w:rsidRPr="00B519A4" w:rsidRDefault="00117F78" w:rsidP="0081728C">
            <w:pPr>
              <w:jc w:val="both"/>
              <w:rPr>
                <w:rFonts w:ascii="Times New Roman" w:hAnsi="Times New Roman"/>
                <w:color w:val="000000"/>
                <w:lang w:val="hr-HR"/>
              </w:rPr>
            </w:pPr>
            <w:r w:rsidRPr="00B519A4">
              <w:rPr>
                <w:rFonts w:ascii="Times New Roman" w:hAnsi="Times New Roman"/>
              </w:rPr>
              <w:t>e) radi naplate Kazne za zakašnjenje Izvođača u ispunjenju svojih obveza iz ovog Ugovora, u skladu sa člancima 8.7. i 14.15. Ugovora.</w:t>
            </w:r>
          </w:p>
        </w:tc>
      </w:tr>
      <w:tr w:rsidR="00460E79" w:rsidRPr="00B519A4" w14:paraId="2289384A" w14:textId="77777777" w:rsidTr="00833F11">
        <w:tc>
          <w:tcPr>
            <w:tcW w:w="1951" w:type="dxa"/>
          </w:tcPr>
          <w:p w14:paraId="6CB0CCD2" w14:textId="77777777" w:rsidR="00460E79" w:rsidRPr="00B519A4" w:rsidRDefault="00460E79" w:rsidP="00BD0DDB">
            <w:pPr>
              <w:rPr>
                <w:rFonts w:ascii="Times New Roman" w:hAnsi="Times New Roman"/>
                <w:b/>
                <w:lang w:val="hr-HR"/>
              </w:rPr>
            </w:pPr>
          </w:p>
        </w:tc>
        <w:tc>
          <w:tcPr>
            <w:tcW w:w="284" w:type="dxa"/>
          </w:tcPr>
          <w:p w14:paraId="55AE7F83" w14:textId="77777777" w:rsidR="00460E79" w:rsidRPr="00B519A4" w:rsidRDefault="00460E79">
            <w:pPr>
              <w:jc w:val="center"/>
              <w:rPr>
                <w:rFonts w:ascii="Times New Roman" w:hAnsi="Times New Roman"/>
                <w:b/>
                <w:bCs/>
                <w:color w:val="000000"/>
                <w:lang w:val="hr-HR"/>
              </w:rPr>
            </w:pPr>
          </w:p>
        </w:tc>
        <w:tc>
          <w:tcPr>
            <w:tcW w:w="7087" w:type="dxa"/>
          </w:tcPr>
          <w:p w14:paraId="225E9BBC" w14:textId="77777777" w:rsidR="00460E79" w:rsidRPr="00B519A4" w:rsidRDefault="00460E79" w:rsidP="00965661">
            <w:pPr>
              <w:keepLines/>
              <w:widowControl w:val="0"/>
              <w:jc w:val="both"/>
              <w:rPr>
                <w:rFonts w:ascii="Times New Roman" w:hAnsi="Times New Roman"/>
                <w:i/>
                <w:lang w:val="hr-HR"/>
              </w:rPr>
            </w:pPr>
          </w:p>
        </w:tc>
      </w:tr>
    </w:tbl>
    <w:p w14:paraId="0541432E" w14:textId="77777777" w:rsidR="007030C9" w:rsidRPr="00B519A4" w:rsidRDefault="007030C9" w:rsidP="007030C9">
      <w:pPr>
        <w:rPr>
          <w:rFonts w:ascii="Times New Roman" w:hAnsi="Times New Roman"/>
          <w:vanish/>
          <w:lang w:val="hr-HR"/>
        </w:rPr>
      </w:pPr>
    </w:p>
    <w:tbl>
      <w:tblPr>
        <w:tblpPr w:leftFromText="180" w:rightFromText="180" w:vertAnchor="text" w:horzAnchor="margin" w:tblpY="1"/>
        <w:tblW w:w="9322" w:type="dxa"/>
        <w:tblLayout w:type="fixed"/>
        <w:tblLook w:val="0000" w:firstRow="0" w:lastRow="0" w:firstColumn="0" w:lastColumn="0" w:noHBand="0" w:noVBand="0"/>
      </w:tblPr>
      <w:tblGrid>
        <w:gridCol w:w="1951"/>
        <w:gridCol w:w="284"/>
        <w:gridCol w:w="7087"/>
      </w:tblGrid>
      <w:tr w:rsidR="00460E79" w:rsidRPr="00B519A4" w14:paraId="75EC2BBB" w14:textId="77777777" w:rsidTr="00460E79">
        <w:tc>
          <w:tcPr>
            <w:tcW w:w="1951" w:type="dxa"/>
          </w:tcPr>
          <w:p w14:paraId="33BAFC73" w14:textId="77777777" w:rsidR="00460E79" w:rsidRPr="00B519A4" w:rsidRDefault="00460E79" w:rsidP="00460E79">
            <w:pPr>
              <w:pStyle w:val="Naslov2"/>
              <w:jc w:val="left"/>
              <w:rPr>
                <w:rFonts w:ascii="Times New Roman" w:hAnsi="Times New Roman"/>
                <w:color w:val="000000"/>
                <w:sz w:val="20"/>
                <w:lang w:val="hr-HR"/>
              </w:rPr>
            </w:pPr>
            <w:r w:rsidRPr="00B519A4">
              <w:rPr>
                <w:rFonts w:ascii="Times New Roman" w:hAnsi="Times New Roman"/>
                <w:b w:val="0"/>
                <w:color w:val="auto"/>
                <w:sz w:val="20"/>
                <w:lang w:val="hr-HR"/>
              </w:rPr>
              <w:br w:type="page"/>
            </w:r>
          </w:p>
        </w:tc>
        <w:tc>
          <w:tcPr>
            <w:tcW w:w="284" w:type="dxa"/>
          </w:tcPr>
          <w:p w14:paraId="27739F38" w14:textId="77777777" w:rsidR="00460E79" w:rsidRPr="00B519A4" w:rsidRDefault="00460E79" w:rsidP="00460E79">
            <w:pPr>
              <w:jc w:val="center"/>
              <w:rPr>
                <w:rFonts w:ascii="Times New Roman" w:hAnsi="Times New Roman"/>
                <w:b/>
                <w:bCs/>
                <w:color w:val="000000"/>
                <w:lang w:val="hr-HR"/>
              </w:rPr>
            </w:pPr>
          </w:p>
        </w:tc>
        <w:tc>
          <w:tcPr>
            <w:tcW w:w="7087" w:type="dxa"/>
          </w:tcPr>
          <w:p w14:paraId="19B00036" w14:textId="77777777" w:rsidR="00460E79" w:rsidRPr="00B519A4" w:rsidRDefault="00460E79" w:rsidP="00460E79">
            <w:pPr>
              <w:autoSpaceDE w:val="0"/>
              <w:autoSpaceDN w:val="0"/>
              <w:adjustRightInd w:val="0"/>
              <w:rPr>
                <w:rFonts w:ascii="Times New Roman" w:hAnsi="Times New Roman"/>
                <w:i/>
                <w:color w:val="000000"/>
                <w:lang w:val="hr-HR"/>
              </w:rPr>
            </w:pPr>
            <w:r w:rsidRPr="00B519A4">
              <w:rPr>
                <w:rFonts w:ascii="Times New Roman" w:hAnsi="Times New Roman"/>
                <w:i/>
                <w:color w:val="000000"/>
                <w:lang w:val="hr-HR"/>
              </w:rPr>
              <w:t>Dodati na kraju ovog Članka:</w:t>
            </w:r>
          </w:p>
          <w:p w14:paraId="1004DB6E" w14:textId="77777777" w:rsidR="00460E79" w:rsidRPr="00B519A4" w:rsidRDefault="00460E79" w:rsidP="00460E79">
            <w:pPr>
              <w:autoSpaceDE w:val="0"/>
              <w:autoSpaceDN w:val="0"/>
              <w:adjustRightInd w:val="0"/>
              <w:rPr>
                <w:rFonts w:ascii="Times New Roman" w:hAnsi="Times New Roman"/>
                <w:i/>
                <w:color w:val="000000"/>
                <w:lang w:val="hr-HR"/>
              </w:rPr>
            </w:pPr>
          </w:p>
          <w:p w14:paraId="2562CD33" w14:textId="77777777" w:rsidR="00460E79" w:rsidRPr="00B519A4" w:rsidRDefault="000D41E6" w:rsidP="00460E79">
            <w:pPr>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Za svako povećanje ugovorne cijene sukladno članku 3.5</w:t>
            </w:r>
            <w:r w:rsidR="00460E79" w:rsidRPr="00B519A4">
              <w:rPr>
                <w:rFonts w:ascii="Times New Roman" w:hAnsi="Times New Roman"/>
                <w:color w:val="000000"/>
                <w:lang w:val="hr-HR"/>
              </w:rPr>
              <w:t xml:space="preserve">, Izvođač će na </w:t>
            </w:r>
            <w:r w:rsidR="00D5381A" w:rsidRPr="00B519A4">
              <w:rPr>
                <w:rFonts w:ascii="Times New Roman" w:hAnsi="Times New Roman"/>
                <w:color w:val="000000"/>
                <w:lang w:val="hr-HR"/>
              </w:rPr>
              <w:t xml:space="preserve">pisani </w:t>
            </w:r>
            <w:r w:rsidR="00460E79" w:rsidRPr="00B519A4">
              <w:rPr>
                <w:rFonts w:ascii="Times New Roman" w:hAnsi="Times New Roman"/>
                <w:color w:val="000000"/>
                <w:lang w:val="hr-HR"/>
              </w:rPr>
              <w:t xml:space="preserve">zahtjev Inženjera odmah povećati vrijednost </w:t>
            </w:r>
            <w:r w:rsidR="0081728C" w:rsidRPr="00B519A4">
              <w:rPr>
                <w:rFonts w:ascii="Times New Roman" w:hAnsi="Times New Roman"/>
                <w:color w:val="000000"/>
                <w:lang w:val="hr-HR"/>
              </w:rPr>
              <w:t xml:space="preserve"> Sredstva osiguranja za izvršenje Ugovora za odgovarajući postotak.</w:t>
            </w:r>
          </w:p>
          <w:p w14:paraId="5A66E6E1" w14:textId="77777777" w:rsidR="00460E79" w:rsidRPr="00B519A4" w:rsidRDefault="00460E79" w:rsidP="00460E79">
            <w:pPr>
              <w:autoSpaceDE w:val="0"/>
              <w:autoSpaceDN w:val="0"/>
              <w:adjustRightInd w:val="0"/>
              <w:rPr>
                <w:rFonts w:ascii="Times New Roman" w:hAnsi="Times New Roman"/>
                <w:color w:val="000000"/>
                <w:lang w:val="hr-HR"/>
              </w:rPr>
            </w:pPr>
          </w:p>
          <w:p w14:paraId="38B43F46" w14:textId="77777777" w:rsidR="00460E79" w:rsidRPr="00B519A4" w:rsidRDefault="0081728C" w:rsidP="00460E79">
            <w:pPr>
              <w:autoSpaceDE w:val="0"/>
              <w:autoSpaceDN w:val="0"/>
              <w:adjustRightInd w:val="0"/>
              <w:jc w:val="both"/>
              <w:rPr>
                <w:rFonts w:ascii="Times New Roman" w:hAnsi="Times New Roman"/>
                <w:color w:val="000000"/>
                <w:lang w:val="hr-HR"/>
              </w:rPr>
            </w:pPr>
            <w:r w:rsidRPr="00B519A4">
              <w:rPr>
                <w:rFonts w:ascii="Times New Roman" w:hAnsi="Times New Roman"/>
                <w:lang w:val="hr-HR"/>
              </w:rPr>
              <w:t>Sredstvo osiguranja</w:t>
            </w:r>
            <w:r w:rsidRPr="00B519A4" w:rsidDel="00D8083D">
              <w:rPr>
                <w:rFonts w:ascii="Times New Roman" w:hAnsi="Times New Roman"/>
                <w:lang w:val="hr-HR"/>
              </w:rPr>
              <w:t xml:space="preserve"> </w:t>
            </w:r>
            <w:r w:rsidRPr="00B519A4">
              <w:rPr>
                <w:rFonts w:ascii="Times New Roman" w:hAnsi="Times New Roman"/>
                <w:lang w:val="hr-HR"/>
              </w:rPr>
              <w:t>za izvršenje Ugovora za zajednicu Izvođača mora specificirati imena svih pojedinih članova Izvođača</w:t>
            </w:r>
          </w:p>
        </w:tc>
      </w:tr>
    </w:tbl>
    <w:p w14:paraId="005693D5" w14:textId="77777777" w:rsidR="005D5E1B" w:rsidRPr="00B519A4" w:rsidRDefault="00460E79">
      <w:pPr>
        <w:rPr>
          <w:rFonts w:ascii="Times New Roman" w:hAnsi="Times New Roman"/>
          <w:lang w:val="hr-HR"/>
        </w:rPr>
      </w:pPr>
      <w:r w:rsidRPr="00B519A4">
        <w:rPr>
          <w:rFonts w:ascii="Times New Roman" w:hAnsi="Times New Roman"/>
          <w:b/>
          <w:lang w:val="hr-HR"/>
        </w:rPr>
        <w:t xml:space="preserve"> </w:t>
      </w:r>
      <w:r w:rsidR="005D5E1B" w:rsidRPr="00B519A4">
        <w:rPr>
          <w:rFonts w:ascii="Times New Roman" w:hAnsi="Times New Roman"/>
          <w:b/>
          <w:lang w:val="hr-HR"/>
        </w:rPr>
        <w:br w:type="page"/>
      </w:r>
    </w:p>
    <w:p w14:paraId="1471FF44" w14:textId="77777777" w:rsidR="00110181" w:rsidRPr="00B519A4" w:rsidRDefault="00110181">
      <w:pPr>
        <w:rPr>
          <w:rFonts w:ascii="Times New Roman" w:hAnsi="Times New Roman"/>
          <w:b/>
          <w:color w:val="000000"/>
          <w:lang w:val="hr-HR"/>
        </w:rPr>
      </w:pPr>
    </w:p>
    <w:p w14:paraId="745A7F9C" w14:textId="77777777" w:rsidR="00E649A5" w:rsidRPr="00B519A4" w:rsidRDefault="00E649A5">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251C84" w:rsidRPr="00B519A4" w14:paraId="2FC9BB4A" w14:textId="77777777" w:rsidTr="00833F11">
        <w:trPr>
          <w:trHeight w:val="1381"/>
        </w:trPr>
        <w:tc>
          <w:tcPr>
            <w:tcW w:w="1951" w:type="dxa"/>
          </w:tcPr>
          <w:p w14:paraId="4EDE7CD0" w14:textId="77777777" w:rsidR="00251C84" w:rsidRPr="00B519A4" w:rsidRDefault="005D5E1B" w:rsidP="00B66D80">
            <w:pPr>
              <w:rPr>
                <w:rFonts w:ascii="Times New Roman" w:hAnsi="Times New Roman"/>
                <w:lang w:val="hr-HR"/>
              </w:rPr>
            </w:pPr>
            <w:bookmarkStart w:id="20" w:name="_Toc223759863"/>
            <w:r w:rsidRPr="00B519A4">
              <w:rPr>
                <w:rFonts w:ascii="Times New Roman" w:hAnsi="Times New Roman"/>
                <w:b/>
                <w:lang w:val="hr-HR"/>
              </w:rPr>
              <w:t>4.3</w:t>
            </w:r>
            <w:r w:rsidR="00B66D80" w:rsidRPr="00B519A4">
              <w:rPr>
                <w:rFonts w:ascii="Times New Roman" w:hAnsi="Times New Roman"/>
                <w:b/>
                <w:lang w:val="hr-HR"/>
              </w:rPr>
              <w:t xml:space="preserve"> Predstavnik Izvođača</w:t>
            </w:r>
            <w:bookmarkEnd w:id="20"/>
          </w:p>
        </w:tc>
        <w:tc>
          <w:tcPr>
            <w:tcW w:w="284" w:type="dxa"/>
          </w:tcPr>
          <w:p w14:paraId="48670E41" w14:textId="77777777" w:rsidR="00251C84" w:rsidRPr="00B519A4" w:rsidRDefault="00251C84">
            <w:pPr>
              <w:jc w:val="center"/>
              <w:rPr>
                <w:rFonts w:ascii="Times New Roman" w:hAnsi="Times New Roman"/>
                <w:b/>
                <w:bCs/>
                <w:color w:val="000000"/>
                <w:lang w:val="hr-HR"/>
              </w:rPr>
            </w:pPr>
          </w:p>
        </w:tc>
        <w:tc>
          <w:tcPr>
            <w:tcW w:w="7087" w:type="dxa"/>
          </w:tcPr>
          <w:p w14:paraId="349AB386" w14:textId="77777777" w:rsidR="00251C84" w:rsidRPr="00B519A4" w:rsidRDefault="00B66D80">
            <w:pPr>
              <w:jc w:val="both"/>
              <w:rPr>
                <w:rFonts w:ascii="Times New Roman" w:hAnsi="Times New Roman"/>
                <w:bCs/>
                <w:i/>
                <w:color w:val="000000"/>
                <w:lang w:val="hr-HR"/>
              </w:rPr>
            </w:pPr>
            <w:r w:rsidRPr="00B519A4">
              <w:rPr>
                <w:rFonts w:ascii="Times New Roman" w:hAnsi="Times New Roman"/>
                <w:bCs/>
                <w:i/>
                <w:color w:val="000000"/>
                <w:lang w:val="hr-HR"/>
              </w:rPr>
              <w:t>Dodati na kraju ovog Članka</w:t>
            </w:r>
            <w:r w:rsidR="000E6B32" w:rsidRPr="00B519A4">
              <w:rPr>
                <w:rFonts w:ascii="Times New Roman" w:hAnsi="Times New Roman"/>
                <w:bCs/>
                <w:i/>
                <w:color w:val="000000"/>
                <w:lang w:val="hr-HR"/>
              </w:rPr>
              <w:t>:</w:t>
            </w:r>
            <w:r w:rsidR="00287EE9" w:rsidRPr="00B519A4">
              <w:rPr>
                <w:rFonts w:ascii="Times New Roman" w:hAnsi="Times New Roman"/>
                <w:bCs/>
                <w:i/>
                <w:color w:val="000000"/>
                <w:lang w:val="hr-HR"/>
              </w:rPr>
              <w:t xml:space="preserve"> </w:t>
            </w:r>
          </w:p>
          <w:p w14:paraId="2DE5E257" w14:textId="77777777" w:rsidR="00251C84" w:rsidRPr="00B519A4" w:rsidRDefault="00251C84">
            <w:pPr>
              <w:jc w:val="both"/>
              <w:rPr>
                <w:rFonts w:ascii="Times New Roman" w:hAnsi="Times New Roman"/>
                <w:color w:val="000000"/>
                <w:lang w:val="hr-HR"/>
              </w:rPr>
            </w:pPr>
          </w:p>
          <w:p w14:paraId="6728E218" w14:textId="77777777" w:rsidR="00FB41E0" w:rsidRDefault="00FB41E0" w:rsidP="005D5E1B">
            <w:pPr>
              <w:autoSpaceDE w:val="0"/>
              <w:autoSpaceDN w:val="0"/>
              <w:adjustRightInd w:val="0"/>
              <w:jc w:val="both"/>
              <w:rPr>
                <w:rFonts w:ascii="Times New Roman" w:hAnsi="Times New Roman"/>
                <w:color w:val="000000"/>
              </w:rPr>
            </w:pPr>
            <w:r w:rsidRPr="00FB41E0">
              <w:rPr>
                <w:rFonts w:ascii="Times New Roman" w:hAnsi="Times New Roman"/>
                <w:color w:val="000000"/>
              </w:rPr>
              <w:t>Predstavnik Izvođača mora vladati hrvatskim jezikom. Ako Predstavnik</w:t>
            </w:r>
            <w:r w:rsidRPr="00FB41E0">
              <w:rPr>
                <w:rFonts w:ascii="Times New Roman" w:hAnsi="Times New Roman"/>
                <w:color w:val="000000"/>
              </w:rPr>
              <w:br/>
              <w:t>Izvođača ne vlada hrvatskim jezikom, Izvođač mora na Gradilištu kroz radno</w:t>
            </w:r>
            <w:r w:rsidRPr="00FB41E0">
              <w:rPr>
                <w:rFonts w:ascii="Times New Roman" w:hAnsi="Times New Roman"/>
                <w:color w:val="000000"/>
              </w:rPr>
              <w:br/>
              <w:t>vrijeme imati kompetentnog prevoditelja kako bi osigurao valjani prijenos</w:t>
            </w:r>
            <w:r>
              <w:rPr>
                <w:rFonts w:ascii="Times New Roman" w:hAnsi="Times New Roman"/>
                <w:color w:val="000000"/>
              </w:rPr>
              <w:t xml:space="preserve"> </w:t>
            </w:r>
            <w:r w:rsidRPr="00FB41E0">
              <w:rPr>
                <w:rFonts w:ascii="Times New Roman" w:hAnsi="Times New Roman"/>
                <w:color w:val="000000"/>
              </w:rPr>
              <w:t>uputa i informacija.</w:t>
            </w:r>
            <w:r w:rsidRPr="00FB41E0">
              <w:rPr>
                <w:rFonts w:ascii="Times New Roman" w:hAnsi="Times New Roman"/>
                <w:color w:val="000000"/>
              </w:rPr>
              <w:br/>
            </w:r>
          </w:p>
          <w:p w14:paraId="26769F4B" w14:textId="30AF853A" w:rsidR="00172CF3" w:rsidRPr="00B519A4" w:rsidRDefault="00FB41E0" w:rsidP="005D5E1B">
            <w:pPr>
              <w:autoSpaceDE w:val="0"/>
              <w:autoSpaceDN w:val="0"/>
              <w:adjustRightInd w:val="0"/>
              <w:jc w:val="both"/>
              <w:rPr>
                <w:rFonts w:ascii="Times New Roman" w:hAnsi="Times New Roman"/>
                <w:color w:val="000000"/>
                <w:lang w:val="hr-HR"/>
              </w:rPr>
            </w:pPr>
            <w:r w:rsidRPr="00FB41E0">
              <w:rPr>
                <w:rFonts w:ascii="Times New Roman" w:hAnsi="Times New Roman"/>
                <w:color w:val="000000"/>
              </w:rPr>
              <w:t>Izvođač imenuje voditelja građenja, odnosno voditelja radova u svojstvu</w:t>
            </w:r>
            <w:r w:rsidRPr="00FB41E0">
              <w:rPr>
                <w:rFonts w:ascii="Times New Roman" w:hAnsi="Times New Roman"/>
                <w:color w:val="000000"/>
              </w:rPr>
              <w:br/>
              <w:t>odgovorne osobe koja vodi građenje, odnosno pojedine radove te posjeduje</w:t>
            </w:r>
            <w:r w:rsidRPr="00FB41E0">
              <w:rPr>
                <w:rFonts w:ascii="Times New Roman" w:hAnsi="Times New Roman"/>
                <w:color w:val="000000"/>
              </w:rPr>
              <w:br/>
              <w:t>ovlaštenja sukladno Zakonu o poslovima i djelatnostima prostornog uređenja</w:t>
            </w:r>
            <w:r w:rsidRPr="00FB41E0">
              <w:rPr>
                <w:rFonts w:ascii="Times New Roman" w:hAnsi="Times New Roman"/>
                <w:color w:val="000000"/>
              </w:rPr>
              <w:br/>
              <w:t xml:space="preserve">i gradnje (NN </w:t>
            </w:r>
            <w:r w:rsidR="00AD1ADE" w:rsidRPr="00AD1ADE">
              <w:rPr>
                <w:rFonts w:ascii="Times New Roman" w:hAnsi="Times New Roman"/>
                <w:color w:val="000000"/>
              </w:rPr>
              <w:t>78/15, 118/18</w:t>
            </w:r>
            <w:r w:rsidRPr="00FB41E0">
              <w:rPr>
                <w:rFonts w:ascii="Times New Roman" w:hAnsi="Times New Roman"/>
                <w:color w:val="000000"/>
              </w:rPr>
              <w:t>). Voditelj građenja, odnosno voditelj radova odgovoran</w:t>
            </w:r>
            <w:r w:rsidRPr="00FB41E0">
              <w:rPr>
                <w:rFonts w:ascii="Times New Roman" w:hAnsi="Times New Roman"/>
                <w:color w:val="000000"/>
              </w:rPr>
              <w:br/>
              <w:t>je za provedbu obveza iz članka 55. Zakona o gradnji.</w:t>
            </w:r>
          </w:p>
        </w:tc>
      </w:tr>
    </w:tbl>
    <w:p w14:paraId="6922E4D1" w14:textId="77777777" w:rsidR="007C079A" w:rsidRPr="00B519A4" w:rsidRDefault="007C079A" w:rsidP="007C079A">
      <w:pPr>
        <w:rPr>
          <w:rFonts w:ascii="Times New Roman" w:hAnsi="Times New Roman"/>
          <w:b/>
          <w:lang w:val="hr-HR"/>
        </w:rPr>
      </w:pPr>
    </w:p>
    <w:p w14:paraId="7AB10515" w14:textId="77777777" w:rsidR="00251C84" w:rsidRPr="00B519A4" w:rsidRDefault="00251C84">
      <w:pPr>
        <w:rPr>
          <w:rFonts w:ascii="Times New Roman" w:hAnsi="Times New Roman"/>
          <w:b/>
          <w:lang w:val="hr-HR"/>
        </w:rPr>
      </w:pPr>
    </w:p>
    <w:tbl>
      <w:tblPr>
        <w:tblW w:w="9322" w:type="dxa"/>
        <w:tblLayout w:type="fixed"/>
        <w:tblLook w:val="0000" w:firstRow="0" w:lastRow="0" w:firstColumn="0" w:lastColumn="0" w:noHBand="0" w:noVBand="0"/>
      </w:tblPr>
      <w:tblGrid>
        <w:gridCol w:w="1951"/>
        <w:gridCol w:w="284"/>
        <w:gridCol w:w="7087"/>
      </w:tblGrid>
      <w:tr w:rsidR="00251C84" w:rsidRPr="00B519A4" w14:paraId="346DB4ED" w14:textId="77777777" w:rsidTr="00833F11">
        <w:tc>
          <w:tcPr>
            <w:tcW w:w="1951" w:type="dxa"/>
          </w:tcPr>
          <w:p w14:paraId="741CEAB1" w14:textId="77777777" w:rsidR="00251C84" w:rsidRPr="00B519A4" w:rsidRDefault="005D5E1B" w:rsidP="008A7AE7">
            <w:pPr>
              <w:rPr>
                <w:rFonts w:ascii="Times New Roman" w:hAnsi="Times New Roman"/>
                <w:lang w:val="hr-HR"/>
              </w:rPr>
            </w:pPr>
            <w:bookmarkStart w:id="21" w:name="_Toc223759864"/>
            <w:r w:rsidRPr="00B519A4">
              <w:rPr>
                <w:rFonts w:ascii="Times New Roman" w:hAnsi="Times New Roman"/>
                <w:b/>
                <w:lang w:val="hr-HR"/>
              </w:rPr>
              <w:t>4.4</w:t>
            </w:r>
            <w:r w:rsidR="008A7AE7" w:rsidRPr="00B519A4">
              <w:rPr>
                <w:rFonts w:ascii="Times New Roman" w:hAnsi="Times New Roman"/>
                <w:b/>
                <w:lang w:val="hr-HR"/>
              </w:rPr>
              <w:t xml:space="preserve"> Podizvođači</w:t>
            </w:r>
            <w:bookmarkEnd w:id="21"/>
          </w:p>
        </w:tc>
        <w:tc>
          <w:tcPr>
            <w:tcW w:w="284" w:type="dxa"/>
          </w:tcPr>
          <w:p w14:paraId="14647014" w14:textId="77777777" w:rsidR="00251C84" w:rsidRPr="00B519A4" w:rsidRDefault="00251C84">
            <w:pPr>
              <w:jc w:val="center"/>
              <w:rPr>
                <w:rFonts w:ascii="Times New Roman" w:hAnsi="Times New Roman"/>
                <w:b/>
                <w:bCs/>
                <w:color w:val="000000"/>
                <w:lang w:val="hr-HR"/>
              </w:rPr>
            </w:pPr>
          </w:p>
        </w:tc>
        <w:tc>
          <w:tcPr>
            <w:tcW w:w="7087" w:type="dxa"/>
          </w:tcPr>
          <w:p w14:paraId="4CFA8011" w14:textId="7955B64E" w:rsidR="004B3487" w:rsidRDefault="004B3487">
            <w:pPr>
              <w:jc w:val="both"/>
              <w:rPr>
                <w:rFonts w:ascii="Times New Roman" w:hAnsi="Times New Roman"/>
                <w:i/>
                <w:color w:val="000000"/>
                <w:lang w:val="hr-HR"/>
              </w:rPr>
            </w:pPr>
            <w:r w:rsidRPr="004B3487">
              <w:rPr>
                <w:rFonts w:ascii="Times New Roman" w:hAnsi="Times New Roman"/>
                <w:i/>
                <w:color w:val="000000"/>
                <w:lang w:val="hr-HR"/>
              </w:rPr>
              <w:t>U podstavku a) riječ „ne treba“ se zamjenjuje s: „je obvezan“„“</w:t>
            </w:r>
          </w:p>
          <w:p w14:paraId="1BD523A9" w14:textId="77777777" w:rsidR="004B3487" w:rsidRDefault="004B3487">
            <w:pPr>
              <w:jc w:val="both"/>
              <w:rPr>
                <w:rFonts w:ascii="Times New Roman" w:hAnsi="Times New Roman"/>
                <w:i/>
                <w:color w:val="000000"/>
                <w:lang w:val="hr-HR"/>
              </w:rPr>
            </w:pPr>
          </w:p>
          <w:p w14:paraId="6C2C78C5" w14:textId="410FF274" w:rsidR="0003566D" w:rsidRPr="00B519A4" w:rsidRDefault="008A7AE7">
            <w:pPr>
              <w:jc w:val="both"/>
              <w:rPr>
                <w:rFonts w:ascii="Times New Roman" w:hAnsi="Times New Roman"/>
                <w:i/>
                <w:color w:val="000000"/>
                <w:lang w:val="hr-HR"/>
              </w:rPr>
            </w:pPr>
            <w:r w:rsidRPr="00B519A4">
              <w:rPr>
                <w:rFonts w:ascii="Times New Roman" w:hAnsi="Times New Roman"/>
                <w:i/>
                <w:color w:val="000000"/>
                <w:lang w:val="hr-HR"/>
              </w:rPr>
              <w:t>Dodat</w:t>
            </w:r>
            <w:r w:rsidR="00DB74A0" w:rsidRPr="00B519A4">
              <w:rPr>
                <w:rFonts w:ascii="Times New Roman" w:hAnsi="Times New Roman"/>
                <w:i/>
                <w:color w:val="000000"/>
                <w:lang w:val="hr-HR"/>
              </w:rPr>
              <w:t>i</w:t>
            </w:r>
            <w:r w:rsidRPr="00B519A4">
              <w:rPr>
                <w:rFonts w:ascii="Times New Roman" w:hAnsi="Times New Roman"/>
                <w:i/>
                <w:color w:val="000000"/>
                <w:lang w:val="hr-HR"/>
              </w:rPr>
              <w:t xml:space="preserve"> na kraju ovog Članka</w:t>
            </w:r>
            <w:r w:rsidR="0003566D" w:rsidRPr="00B519A4">
              <w:rPr>
                <w:rFonts w:ascii="Times New Roman" w:hAnsi="Times New Roman"/>
                <w:i/>
                <w:color w:val="000000"/>
                <w:lang w:val="hr-HR"/>
              </w:rPr>
              <w:t>:</w:t>
            </w:r>
          </w:p>
          <w:p w14:paraId="0121FEAD" w14:textId="77777777" w:rsidR="0003566D" w:rsidRPr="00B519A4" w:rsidRDefault="0003566D">
            <w:pPr>
              <w:jc w:val="both"/>
              <w:rPr>
                <w:rFonts w:ascii="Times New Roman" w:hAnsi="Times New Roman"/>
                <w:color w:val="000000"/>
                <w:lang w:val="hr-HR"/>
              </w:rPr>
            </w:pPr>
          </w:p>
          <w:p w14:paraId="1033F5E9" w14:textId="77777777" w:rsidR="00A40010" w:rsidRPr="00B519A4" w:rsidRDefault="008A7AE7" w:rsidP="008A7AE7">
            <w:pPr>
              <w:jc w:val="both"/>
              <w:rPr>
                <w:rFonts w:ascii="Times New Roman" w:hAnsi="Times New Roman"/>
                <w:color w:val="000000"/>
                <w:lang w:val="hr-HR"/>
              </w:rPr>
            </w:pPr>
            <w:r w:rsidRPr="00B519A4">
              <w:rPr>
                <w:rFonts w:ascii="Times New Roman" w:hAnsi="Times New Roman"/>
                <w:color w:val="000000"/>
                <w:lang w:val="hr-HR"/>
              </w:rPr>
              <w:t>Izvođač će osigurati da se zahtjevi koji se odnose na Izvođača prema Članku 1.12 [Povjerljivi podaci</w:t>
            </w:r>
            <w:r w:rsidR="0003566D" w:rsidRPr="00B519A4">
              <w:rPr>
                <w:rFonts w:ascii="Times New Roman" w:hAnsi="Times New Roman"/>
                <w:color w:val="000000"/>
                <w:lang w:val="hr-HR"/>
              </w:rPr>
              <w:t xml:space="preserve">] </w:t>
            </w:r>
            <w:r w:rsidRPr="00B519A4">
              <w:rPr>
                <w:rFonts w:ascii="Times New Roman" w:hAnsi="Times New Roman"/>
                <w:color w:val="000000"/>
                <w:lang w:val="hr-HR"/>
              </w:rPr>
              <w:t>na isti način odnose na sve Podizvođače</w:t>
            </w:r>
            <w:r w:rsidR="0003566D" w:rsidRPr="00B519A4">
              <w:rPr>
                <w:rFonts w:ascii="Times New Roman" w:hAnsi="Times New Roman"/>
                <w:color w:val="000000"/>
                <w:lang w:val="hr-HR"/>
              </w:rPr>
              <w:t>.</w:t>
            </w:r>
          </w:p>
        </w:tc>
      </w:tr>
    </w:tbl>
    <w:p w14:paraId="6FC2BFCC" w14:textId="77777777" w:rsidR="00E05899" w:rsidRPr="00B519A4" w:rsidRDefault="00E05899" w:rsidP="008F4D05">
      <w:pPr>
        <w:rPr>
          <w:rFonts w:ascii="Times New Roman" w:hAnsi="Times New Roman"/>
          <w:b/>
          <w:color w:val="000000"/>
          <w:lang w:val="hr-HR"/>
        </w:rPr>
      </w:pPr>
    </w:p>
    <w:p w14:paraId="1D44F98C" w14:textId="77777777" w:rsidR="00D75AC0" w:rsidRPr="00B519A4" w:rsidRDefault="00D75AC0" w:rsidP="008F4D05">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6545E9" w:rsidRPr="00B519A4" w14:paraId="0FB7873E" w14:textId="77777777" w:rsidTr="00915426">
        <w:tc>
          <w:tcPr>
            <w:tcW w:w="1951" w:type="dxa"/>
          </w:tcPr>
          <w:p w14:paraId="7A263876" w14:textId="77777777" w:rsidR="006545E9" w:rsidRPr="00B519A4" w:rsidRDefault="006545E9" w:rsidP="00AF4C8D">
            <w:pPr>
              <w:rPr>
                <w:rFonts w:ascii="Times New Roman" w:hAnsi="Times New Roman"/>
                <w:b/>
                <w:lang w:val="hr-HR"/>
              </w:rPr>
            </w:pPr>
            <w:r w:rsidRPr="00B519A4">
              <w:rPr>
                <w:rFonts w:ascii="Times New Roman" w:hAnsi="Times New Roman"/>
                <w:b/>
                <w:lang w:val="hr-HR"/>
              </w:rPr>
              <w:t>4.6</w:t>
            </w:r>
            <w:r w:rsidR="00DB74A0" w:rsidRPr="00B519A4">
              <w:rPr>
                <w:rFonts w:ascii="Times New Roman" w:hAnsi="Times New Roman"/>
                <w:b/>
                <w:lang w:val="hr-HR"/>
              </w:rPr>
              <w:t xml:space="preserve"> Suradnja</w:t>
            </w:r>
          </w:p>
        </w:tc>
        <w:tc>
          <w:tcPr>
            <w:tcW w:w="284" w:type="dxa"/>
          </w:tcPr>
          <w:p w14:paraId="27510772" w14:textId="77777777" w:rsidR="006545E9" w:rsidRPr="00B519A4" w:rsidRDefault="006545E9" w:rsidP="00915426">
            <w:pPr>
              <w:jc w:val="center"/>
              <w:rPr>
                <w:rFonts w:ascii="Times New Roman" w:hAnsi="Times New Roman"/>
                <w:b/>
                <w:bCs/>
                <w:color w:val="000000"/>
                <w:lang w:val="hr-HR"/>
              </w:rPr>
            </w:pPr>
          </w:p>
        </w:tc>
        <w:tc>
          <w:tcPr>
            <w:tcW w:w="7087" w:type="dxa"/>
          </w:tcPr>
          <w:p w14:paraId="6A976E90" w14:textId="77777777" w:rsidR="006545E9" w:rsidRPr="00B519A4" w:rsidRDefault="00DB74A0" w:rsidP="006545E9">
            <w:pPr>
              <w:autoSpaceDE w:val="0"/>
              <w:autoSpaceDN w:val="0"/>
              <w:adjustRightInd w:val="0"/>
              <w:rPr>
                <w:rFonts w:ascii="Times New Roman" w:eastAsia="Calibri" w:hAnsi="Times New Roman"/>
                <w:i/>
                <w:lang w:val="hr-HR"/>
              </w:rPr>
            </w:pPr>
            <w:r w:rsidRPr="00B519A4">
              <w:rPr>
                <w:rFonts w:ascii="Times New Roman" w:eastAsia="Calibri" w:hAnsi="Times New Roman"/>
                <w:bCs/>
                <w:i/>
                <w:lang w:val="hr-HR"/>
              </w:rPr>
              <w:t xml:space="preserve">Nakon riječi </w:t>
            </w:r>
            <w:r w:rsidRPr="00B519A4">
              <w:rPr>
                <w:rFonts w:ascii="Times New Roman" w:eastAsia="Calibri" w:hAnsi="Times New Roman"/>
                <w:bCs/>
                <w:lang w:val="hr-HR"/>
              </w:rPr>
              <w:t>„</w:t>
            </w:r>
            <w:r w:rsidR="003010C1" w:rsidRPr="00B519A4">
              <w:rPr>
                <w:rFonts w:ascii="Times New Roman" w:eastAsia="Calibri" w:hAnsi="Times New Roman"/>
                <w:bCs/>
                <w:lang w:val="hr-HR"/>
              </w:rPr>
              <w:t xml:space="preserve">javnog </w:t>
            </w:r>
            <w:r w:rsidRPr="00B519A4">
              <w:rPr>
                <w:rFonts w:ascii="Times New Roman" w:eastAsia="Calibri" w:hAnsi="Times New Roman"/>
                <w:bCs/>
                <w:lang w:val="hr-HR"/>
              </w:rPr>
              <w:t>tijela</w:t>
            </w:r>
            <w:r w:rsidRPr="00B519A4">
              <w:rPr>
                <w:rFonts w:ascii="Times New Roman" w:eastAsia="Calibri" w:hAnsi="Times New Roman"/>
                <w:bCs/>
                <w:i/>
                <w:lang w:val="hr-HR"/>
              </w:rPr>
              <w:t xml:space="preserve">“ u točki </w:t>
            </w:r>
            <w:r w:rsidR="006545E9" w:rsidRPr="00B519A4">
              <w:rPr>
                <w:rFonts w:ascii="Times New Roman" w:eastAsia="Calibri" w:hAnsi="Times New Roman"/>
                <w:i/>
                <w:lang w:val="hr-HR"/>
              </w:rPr>
              <w:t xml:space="preserve">(c) </w:t>
            </w:r>
            <w:r w:rsidRPr="00B519A4">
              <w:rPr>
                <w:rFonts w:ascii="Times New Roman" w:eastAsia="Calibri" w:hAnsi="Times New Roman"/>
                <w:i/>
                <w:lang w:val="hr-HR"/>
              </w:rPr>
              <w:t>prvog stavka umetnuti</w:t>
            </w:r>
            <w:r w:rsidR="006545E9" w:rsidRPr="00B519A4">
              <w:rPr>
                <w:rFonts w:ascii="Times New Roman" w:eastAsia="Calibri" w:hAnsi="Times New Roman"/>
                <w:i/>
                <w:lang w:val="hr-HR"/>
              </w:rPr>
              <w:t>:</w:t>
            </w:r>
          </w:p>
          <w:p w14:paraId="4E797576" w14:textId="77777777" w:rsidR="006545E9" w:rsidRPr="00B519A4" w:rsidRDefault="006545E9" w:rsidP="006545E9">
            <w:pPr>
              <w:autoSpaceDE w:val="0"/>
              <w:autoSpaceDN w:val="0"/>
              <w:adjustRightInd w:val="0"/>
              <w:rPr>
                <w:rFonts w:ascii="Times New Roman" w:eastAsia="Calibri" w:hAnsi="Times New Roman"/>
                <w:i/>
                <w:lang w:val="hr-HR"/>
              </w:rPr>
            </w:pPr>
            <w:r w:rsidRPr="00B519A4">
              <w:rPr>
                <w:rFonts w:ascii="Times New Roman" w:eastAsia="Calibri" w:hAnsi="Times New Roman"/>
                <w:i/>
                <w:lang w:val="hr-HR"/>
              </w:rPr>
              <w:t xml:space="preserve"> </w:t>
            </w:r>
          </w:p>
          <w:p w14:paraId="249BFFF8" w14:textId="77777777" w:rsidR="006545E9" w:rsidRPr="00B519A4" w:rsidRDefault="000A0AB0" w:rsidP="003010C1">
            <w:pPr>
              <w:pStyle w:val="Default"/>
              <w:jc w:val="both"/>
              <w:rPr>
                <w:rFonts w:ascii="Times New Roman" w:eastAsia="Calibri" w:hAnsi="Times New Roman" w:cs="Times New Roman"/>
                <w:sz w:val="20"/>
                <w:szCs w:val="20"/>
              </w:rPr>
            </w:pPr>
            <w:r w:rsidRPr="00B519A4">
              <w:rPr>
                <w:rFonts w:ascii="Times New Roman" w:eastAsia="Calibri" w:hAnsi="Times New Roman" w:cs="Times New Roman"/>
                <w:sz w:val="20"/>
                <w:szCs w:val="20"/>
              </w:rPr>
              <w:t>„</w:t>
            </w:r>
            <w:r w:rsidR="006545E9" w:rsidRPr="00B519A4">
              <w:rPr>
                <w:rFonts w:ascii="Times New Roman" w:eastAsia="Calibri" w:hAnsi="Times New Roman" w:cs="Times New Roman"/>
                <w:sz w:val="20"/>
                <w:szCs w:val="20"/>
              </w:rPr>
              <w:t xml:space="preserve"> </w:t>
            </w:r>
            <w:r w:rsidR="00DB74A0" w:rsidRPr="00B519A4">
              <w:rPr>
                <w:rFonts w:ascii="Times New Roman" w:eastAsia="Calibri" w:hAnsi="Times New Roman" w:cs="Times New Roman"/>
                <w:sz w:val="20"/>
                <w:szCs w:val="20"/>
              </w:rPr>
              <w:t xml:space="preserve">ili isporučitelja komunalnih </w:t>
            </w:r>
            <w:r w:rsidR="006A7F99" w:rsidRPr="00B519A4">
              <w:rPr>
                <w:rFonts w:ascii="Times New Roman" w:eastAsia="Calibri" w:hAnsi="Times New Roman" w:cs="Times New Roman"/>
                <w:sz w:val="20"/>
                <w:szCs w:val="20"/>
              </w:rPr>
              <w:t xml:space="preserve">i/ili vodnih </w:t>
            </w:r>
            <w:r w:rsidR="00DB74A0" w:rsidRPr="00B519A4">
              <w:rPr>
                <w:rFonts w:ascii="Times New Roman" w:eastAsia="Calibri" w:hAnsi="Times New Roman" w:cs="Times New Roman"/>
                <w:sz w:val="20"/>
                <w:szCs w:val="20"/>
              </w:rPr>
              <w:t>usluga</w:t>
            </w:r>
            <w:r w:rsidR="006545E9" w:rsidRPr="00B519A4">
              <w:rPr>
                <w:rFonts w:ascii="Times New Roman" w:eastAsia="Calibri" w:hAnsi="Times New Roman" w:cs="Times New Roman"/>
                <w:sz w:val="20"/>
                <w:szCs w:val="20"/>
              </w:rPr>
              <w:t xml:space="preserve"> ”</w:t>
            </w:r>
          </w:p>
        </w:tc>
      </w:tr>
    </w:tbl>
    <w:p w14:paraId="0ECC0734" w14:textId="77777777" w:rsidR="00E05899" w:rsidRPr="00B519A4" w:rsidRDefault="00E05899" w:rsidP="008F4D05">
      <w:pPr>
        <w:rPr>
          <w:rFonts w:ascii="Times New Roman" w:hAnsi="Times New Roman"/>
          <w:b/>
          <w:color w:val="000000"/>
          <w:lang w:val="hr-HR"/>
        </w:rPr>
      </w:pPr>
    </w:p>
    <w:p w14:paraId="443D19C7" w14:textId="77777777" w:rsidR="002F7194" w:rsidRPr="00B519A4" w:rsidRDefault="002F7194" w:rsidP="002F7194">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2F7194" w:rsidRPr="00B519A4" w14:paraId="7DFBB43F" w14:textId="77777777" w:rsidTr="006E2A95">
        <w:tc>
          <w:tcPr>
            <w:tcW w:w="1951" w:type="dxa"/>
          </w:tcPr>
          <w:p w14:paraId="7712B07F" w14:textId="77777777" w:rsidR="002F7194" w:rsidRPr="00B519A4" w:rsidRDefault="006545E9" w:rsidP="00DB74A0">
            <w:pPr>
              <w:rPr>
                <w:rFonts w:ascii="Times New Roman" w:hAnsi="Times New Roman"/>
                <w:b/>
                <w:color w:val="000000"/>
                <w:lang w:val="hr-HR"/>
              </w:rPr>
            </w:pPr>
            <w:r w:rsidRPr="00B519A4">
              <w:rPr>
                <w:rFonts w:ascii="Times New Roman" w:hAnsi="Times New Roman"/>
                <w:b/>
                <w:color w:val="000000"/>
                <w:lang w:val="hr-HR"/>
              </w:rPr>
              <w:t>4.7</w:t>
            </w:r>
            <w:r w:rsidR="00DB74A0" w:rsidRPr="00B519A4">
              <w:rPr>
                <w:rFonts w:ascii="Times New Roman" w:hAnsi="Times New Roman"/>
                <w:b/>
                <w:color w:val="000000"/>
                <w:lang w:val="hr-HR"/>
              </w:rPr>
              <w:t xml:space="preserve"> </w:t>
            </w:r>
            <w:proofErr w:type="spellStart"/>
            <w:r w:rsidR="00DB74A0" w:rsidRPr="00B519A4">
              <w:rPr>
                <w:rFonts w:ascii="Times New Roman" w:hAnsi="Times New Roman"/>
                <w:b/>
                <w:color w:val="000000"/>
                <w:lang w:val="hr-HR"/>
              </w:rPr>
              <w:t>Iskolčenje</w:t>
            </w:r>
            <w:proofErr w:type="spellEnd"/>
          </w:p>
        </w:tc>
        <w:tc>
          <w:tcPr>
            <w:tcW w:w="284" w:type="dxa"/>
          </w:tcPr>
          <w:p w14:paraId="2309E3BC" w14:textId="77777777" w:rsidR="002F7194" w:rsidRPr="00B519A4" w:rsidRDefault="002F7194" w:rsidP="002F7194">
            <w:pPr>
              <w:rPr>
                <w:rFonts w:ascii="Times New Roman" w:hAnsi="Times New Roman"/>
                <w:b/>
                <w:bCs/>
                <w:color w:val="000000"/>
                <w:lang w:val="hr-HR"/>
              </w:rPr>
            </w:pPr>
          </w:p>
        </w:tc>
        <w:tc>
          <w:tcPr>
            <w:tcW w:w="7087" w:type="dxa"/>
          </w:tcPr>
          <w:p w14:paraId="4D7276D7" w14:textId="77777777" w:rsidR="002F7194" w:rsidRPr="00B519A4" w:rsidRDefault="00DB74A0" w:rsidP="002F7194">
            <w:pPr>
              <w:rPr>
                <w:rFonts w:ascii="Times New Roman" w:hAnsi="Times New Roman"/>
                <w:bCs/>
                <w:i/>
                <w:color w:val="000000"/>
                <w:lang w:val="hr-HR"/>
              </w:rPr>
            </w:pPr>
            <w:r w:rsidRPr="00B519A4">
              <w:rPr>
                <w:rFonts w:ascii="Times New Roman" w:hAnsi="Times New Roman"/>
                <w:bCs/>
                <w:i/>
                <w:color w:val="000000"/>
                <w:lang w:val="hr-HR"/>
              </w:rPr>
              <w:t>Dodati na kraju prvog stavka</w:t>
            </w:r>
            <w:r w:rsidR="00FF30A8" w:rsidRPr="00B519A4">
              <w:rPr>
                <w:rFonts w:ascii="Times New Roman" w:hAnsi="Times New Roman"/>
                <w:bCs/>
                <w:i/>
                <w:color w:val="000000"/>
                <w:lang w:val="hr-HR"/>
              </w:rPr>
              <w:t>:</w:t>
            </w:r>
          </w:p>
          <w:p w14:paraId="3B460440" w14:textId="77777777" w:rsidR="002F7194" w:rsidRPr="00B519A4" w:rsidRDefault="002F7194" w:rsidP="002F7194">
            <w:pPr>
              <w:rPr>
                <w:rFonts w:ascii="Times New Roman" w:hAnsi="Times New Roman"/>
                <w:b/>
                <w:color w:val="000000"/>
                <w:lang w:val="hr-HR"/>
              </w:rPr>
            </w:pPr>
          </w:p>
          <w:p w14:paraId="081DE58B" w14:textId="77777777" w:rsidR="002F7194" w:rsidRPr="00B519A4" w:rsidRDefault="00DB74A0" w:rsidP="006F4700">
            <w:pPr>
              <w:jc w:val="both"/>
              <w:rPr>
                <w:rFonts w:ascii="Times New Roman" w:hAnsi="Times New Roman"/>
                <w:color w:val="000000"/>
                <w:lang w:val="hr-HR"/>
              </w:rPr>
            </w:pPr>
            <w:r w:rsidRPr="00B519A4">
              <w:rPr>
                <w:rFonts w:ascii="Times New Roman" w:hAnsi="Times New Roman"/>
                <w:color w:val="000000"/>
                <w:lang w:val="hr-HR"/>
              </w:rPr>
              <w:t xml:space="preserve">Izvođač će osigurati da </w:t>
            </w:r>
            <w:proofErr w:type="spellStart"/>
            <w:r w:rsidRPr="00B519A4">
              <w:rPr>
                <w:rFonts w:ascii="Times New Roman" w:hAnsi="Times New Roman"/>
                <w:color w:val="000000"/>
                <w:lang w:val="hr-HR"/>
              </w:rPr>
              <w:t>iskolčenj</w:t>
            </w:r>
            <w:r w:rsidR="002B2E85" w:rsidRPr="00B519A4">
              <w:rPr>
                <w:rFonts w:ascii="Times New Roman" w:hAnsi="Times New Roman"/>
                <w:color w:val="000000"/>
                <w:lang w:val="hr-HR"/>
              </w:rPr>
              <w:t>e</w:t>
            </w:r>
            <w:proofErr w:type="spellEnd"/>
            <w:r w:rsidR="002B2E85" w:rsidRPr="00B519A4">
              <w:rPr>
                <w:rFonts w:ascii="Times New Roman" w:hAnsi="Times New Roman"/>
                <w:color w:val="000000"/>
                <w:lang w:val="hr-HR"/>
              </w:rPr>
              <w:t xml:space="preserve"> izvede osoba ovlaštena prema č</w:t>
            </w:r>
            <w:r w:rsidRPr="00B519A4">
              <w:rPr>
                <w:rFonts w:ascii="Times New Roman" w:hAnsi="Times New Roman"/>
                <w:color w:val="000000"/>
                <w:lang w:val="hr-HR"/>
              </w:rPr>
              <w:t xml:space="preserve">lanku </w:t>
            </w:r>
            <w:r w:rsidR="006F4700" w:rsidRPr="00B519A4">
              <w:rPr>
                <w:rFonts w:ascii="Times New Roman" w:hAnsi="Times New Roman"/>
                <w:color w:val="000000"/>
                <w:lang w:val="hr-HR"/>
              </w:rPr>
              <w:t>58</w:t>
            </w:r>
            <w:r w:rsidR="002B2E85" w:rsidRPr="00B519A4">
              <w:rPr>
                <w:rFonts w:ascii="Times New Roman" w:hAnsi="Times New Roman"/>
                <w:color w:val="000000"/>
                <w:lang w:val="hr-HR"/>
              </w:rPr>
              <w:t>.</w:t>
            </w:r>
            <w:r w:rsidR="00FF30A8" w:rsidRPr="00B519A4">
              <w:rPr>
                <w:rFonts w:ascii="Times New Roman" w:hAnsi="Times New Roman"/>
                <w:color w:val="000000"/>
                <w:lang w:val="hr-HR"/>
              </w:rPr>
              <w:t xml:space="preserve"> </w:t>
            </w:r>
            <w:r w:rsidRPr="00B519A4">
              <w:rPr>
                <w:rFonts w:ascii="Times New Roman" w:hAnsi="Times New Roman"/>
                <w:color w:val="000000"/>
                <w:lang w:val="hr-HR"/>
              </w:rPr>
              <w:t xml:space="preserve">Zakona o gradnji (Narodne novine br. </w:t>
            </w:r>
            <w:r w:rsidR="006F4700" w:rsidRPr="00B519A4">
              <w:rPr>
                <w:rFonts w:ascii="Times New Roman" w:hAnsi="Times New Roman"/>
                <w:color w:val="000000"/>
                <w:lang w:val="hr-HR"/>
              </w:rPr>
              <w:t>153</w:t>
            </w:r>
            <w:r w:rsidRPr="00B519A4">
              <w:rPr>
                <w:rFonts w:ascii="Times New Roman" w:hAnsi="Times New Roman"/>
                <w:color w:val="000000"/>
                <w:lang w:val="hr-HR"/>
              </w:rPr>
              <w:t>/</w:t>
            </w:r>
            <w:r w:rsidR="006F4700" w:rsidRPr="00B519A4">
              <w:rPr>
                <w:rFonts w:ascii="Times New Roman" w:hAnsi="Times New Roman"/>
                <w:color w:val="000000"/>
                <w:lang w:val="hr-HR"/>
              </w:rPr>
              <w:t>2013</w:t>
            </w:r>
            <w:r w:rsidR="00F80361" w:rsidRPr="00B519A4">
              <w:rPr>
                <w:rFonts w:ascii="Times New Roman" w:hAnsi="Times New Roman"/>
                <w:color w:val="000000"/>
                <w:lang w:val="hr-HR"/>
              </w:rPr>
              <w:t xml:space="preserve"> s izmjenama i dopunama</w:t>
            </w:r>
            <w:r w:rsidRPr="00B519A4">
              <w:rPr>
                <w:rFonts w:ascii="Times New Roman" w:hAnsi="Times New Roman"/>
                <w:color w:val="000000"/>
                <w:lang w:val="hr-HR"/>
              </w:rPr>
              <w:t>).</w:t>
            </w:r>
          </w:p>
        </w:tc>
      </w:tr>
    </w:tbl>
    <w:p w14:paraId="3C3EE247" w14:textId="77777777" w:rsidR="002F7194" w:rsidRPr="00B519A4" w:rsidRDefault="002F7194" w:rsidP="008F4D05">
      <w:pPr>
        <w:rPr>
          <w:rFonts w:ascii="Times New Roman" w:hAnsi="Times New Roman"/>
          <w:b/>
          <w:color w:val="000000"/>
          <w:lang w:val="hr-HR"/>
        </w:rPr>
      </w:pPr>
    </w:p>
    <w:p w14:paraId="537B8E57" w14:textId="77777777" w:rsidR="00BD0DDB" w:rsidRPr="00B519A4" w:rsidRDefault="00BD0DDB" w:rsidP="008F4D05">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BD0DDB" w:rsidRPr="00B519A4" w14:paraId="1AABB9F8" w14:textId="77777777" w:rsidTr="00915426">
        <w:tc>
          <w:tcPr>
            <w:tcW w:w="1951" w:type="dxa"/>
          </w:tcPr>
          <w:p w14:paraId="4610838F" w14:textId="77777777" w:rsidR="00BD0DDB" w:rsidRPr="00B519A4" w:rsidRDefault="00BD0DDB" w:rsidP="00DB74A0">
            <w:pPr>
              <w:rPr>
                <w:rFonts w:ascii="Times New Roman" w:hAnsi="Times New Roman"/>
                <w:lang w:val="hr-HR"/>
              </w:rPr>
            </w:pPr>
            <w:r w:rsidRPr="00B519A4">
              <w:rPr>
                <w:rFonts w:ascii="Times New Roman" w:hAnsi="Times New Roman"/>
                <w:b/>
                <w:lang w:val="hr-HR"/>
              </w:rPr>
              <w:t>4.8</w:t>
            </w:r>
            <w:r w:rsidR="00AF4C8D" w:rsidRPr="00B519A4">
              <w:rPr>
                <w:rFonts w:ascii="Times New Roman" w:hAnsi="Times New Roman"/>
                <w:b/>
                <w:lang w:val="hr-HR"/>
              </w:rPr>
              <w:t xml:space="preserve"> </w:t>
            </w:r>
            <w:r w:rsidRPr="00B519A4">
              <w:rPr>
                <w:rFonts w:ascii="Times New Roman" w:hAnsi="Times New Roman"/>
                <w:b/>
                <w:lang w:val="hr-HR"/>
              </w:rPr>
              <w:t>S</w:t>
            </w:r>
            <w:r w:rsidR="00DB74A0" w:rsidRPr="00B519A4">
              <w:rPr>
                <w:rFonts w:ascii="Times New Roman" w:hAnsi="Times New Roman"/>
                <w:b/>
                <w:lang w:val="hr-HR"/>
              </w:rPr>
              <w:t>igurnosni postupci</w:t>
            </w:r>
          </w:p>
        </w:tc>
        <w:tc>
          <w:tcPr>
            <w:tcW w:w="284" w:type="dxa"/>
          </w:tcPr>
          <w:p w14:paraId="0293EAA2" w14:textId="77777777" w:rsidR="00BD0DDB" w:rsidRPr="00B519A4" w:rsidRDefault="00BD0DDB" w:rsidP="00915426">
            <w:pPr>
              <w:jc w:val="center"/>
              <w:rPr>
                <w:rFonts w:ascii="Times New Roman" w:hAnsi="Times New Roman"/>
                <w:b/>
                <w:bCs/>
                <w:color w:val="000000"/>
                <w:lang w:val="hr-HR"/>
              </w:rPr>
            </w:pPr>
          </w:p>
        </w:tc>
        <w:tc>
          <w:tcPr>
            <w:tcW w:w="7087" w:type="dxa"/>
          </w:tcPr>
          <w:p w14:paraId="7F9CE89E" w14:textId="77777777" w:rsidR="00DB74A0" w:rsidRPr="00B519A4" w:rsidRDefault="00323856" w:rsidP="00DB74A0">
            <w:pPr>
              <w:keepLines/>
              <w:widowControl w:val="0"/>
              <w:jc w:val="both"/>
              <w:rPr>
                <w:rFonts w:ascii="Times New Roman" w:hAnsi="Times New Roman"/>
                <w:bCs/>
                <w:i/>
                <w:color w:val="000000"/>
                <w:lang w:val="hr-HR"/>
              </w:rPr>
            </w:pPr>
            <w:r w:rsidRPr="00B519A4">
              <w:rPr>
                <w:rFonts w:ascii="Times New Roman" w:hAnsi="Times New Roman"/>
                <w:i/>
                <w:lang w:val="hr-HR"/>
              </w:rPr>
              <w:t>Promijeniti</w:t>
            </w:r>
            <w:r w:rsidR="00DB74A0" w:rsidRPr="00B519A4">
              <w:rPr>
                <w:rFonts w:ascii="Times New Roman" w:hAnsi="Times New Roman"/>
                <w:i/>
                <w:lang w:val="hr-HR"/>
              </w:rPr>
              <w:t xml:space="preserve"> točku (a) ovog Članka </w:t>
            </w:r>
            <w:r w:rsidRPr="00B519A4">
              <w:rPr>
                <w:rFonts w:ascii="Times New Roman" w:hAnsi="Times New Roman"/>
                <w:i/>
                <w:lang w:val="hr-HR"/>
              </w:rPr>
              <w:t>tako da glasi</w:t>
            </w:r>
            <w:r w:rsidR="00DB74A0" w:rsidRPr="00B519A4">
              <w:rPr>
                <w:rFonts w:ascii="Times New Roman" w:hAnsi="Times New Roman"/>
                <w:bCs/>
                <w:i/>
                <w:color w:val="000000"/>
                <w:lang w:val="hr-HR"/>
              </w:rPr>
              <w:t>:</w:t>
            </w:r>
          </w:p>
          <w:p w14:paraId="4194F634" w14:textId="77777777" w:rsidR="00DB74A0" w:rsidRPr="00B519A4" w:rsidRDefault="00DB74A0" w:rsidP="00AF4C8D">
            <w:pPr>
              <w:jc w:val="both"/>
              <w:rPr>
                <w:rFonts w:ascii="Times New Roman" w:hAnsi="Times New Roman"/>
                <w:bCs/>
                <w:i/>
                <w:color w:val="000000"/>
                <w:lang w:val="hr-HR"/>
              </w:rPr>
            </w:pPr>
          </w:p>
          <w:p w14:paraId="0AB5FC97" w14:textId="77777777" w:rsidR="00C0024E" w:rsidRPr="00B519A4" w:rsidRDefault="00614625" w:rsidP="00C0024E">
            <w:pPr>
              <w:numPr>
                <w:ilvl w:val="0"/>
                <w:numId w:val="12"/>
              </w:numPr>
              <w:autoSpaceDE w:val="0"/>
              <w:autoSpaceDN w:val="0"/>
              <w:adjustRightInd w:val="0"/>
              <w:ind w:left="33" w:hanging="426"/>
              <w:jc w:val="both"/>
              <w:rPr>
                <w:rFonts w:ascii="Times New Roman" w:hAnsi="Times New Roman"/>
                <w:i/>
                <w:color w:val="000000"/>
                <w:lang w:val="hr-HR"/>
              </w:rPr>
            </w:pPr>
            <w:r w:rsidRPr="00B519A4">
              <w:rPr>
                <w:rFonts w:ascii="Times New Roman" w:hAnsi="Times New Roman"/>
                <w:color w:val="000000"/>
                <w:lang w:val="hr-HR"/>
              </w:rPr>
              <w:t>„</w:t>
            </w:r>
            <w:r w:rsidR="00C364D1" w:rsidRPr="00B519A4">
              <w:rPr>
                <w:rFonts w:ascii="Times New Roman" w:hAnsi="Times New Roman"/>
                <w:color w:val="000000"/>
                <w:lang w:val="hr-HR"/>
              </w:rPr>
              <w:t>zadovoljav</w:t>
            </w:r>
            <w:r w:rsidRPr="00B519A4">
              <w:rPr>
                <w:rFonts w:ascii="Times New Roman" w:hAnsi="Times New Roman"/>
                <w:color w:val="000000"/>
                <w:lang w:val="hr-HR"/>
              </w:rPr>
              <w:t>a</w:t>
            </w:r>
            <w:r w:rsidR="00C364D1" w:rsidRPr="00B519A4">
              <w:rPr>
                <w:rFonts w:ascii="Times New Roman" w:hAnsi="Times New Roman"/>
                <w:color w:val="000000"/>
                <w:lang w:val="hr-HR"/>
              </w:rPr>
              <w:t xml:space="preserve">ti sve odgovarajuće sigurnosne propise, pravila i specifikacije, naročito Zakon o zaštiti na radu </w:t>
            </w:r>
            <w:r w:rsidR="00AF4C8D" w:rsidRPr="00B519A4">
              <w:rPr>
                <w:rFonts w:ascii="Times New Roman" w:hAnsi="Times New Roman"/>
                <w:color w:val="000000"/>
                <w:lang w:val="hr-HR"/>
              </w:rPr>
              <w:t>(</w:t>
            </w:r>
            <w:r w:rsidR="00C364D1" w:rsidRPr="00B519A4">
              <w:rPr>
                <w:rFonts w:ascii="Times New Roman" w:hAnsi="Times New Roman"/>
                <w:color w:val="000000"/>
                <w:lang w:val="hr-HR"/>
              </w:rPr>
              <w:t>Narodne novine br. 59/</w:t>
            </w:r>
            <w:r w:rsidR="00F80361" w:rsidRPr="00B519A4">
              <w:rPr>
                <w:rFonts w:ascii="Times New Roman" w:hAnsi="Times New Roman"/>
                <w:color w:val="000000"/>
                <w:lang w:val="hr-HR"/>
              </w:rPr>
              <w:t xml:space="preserve">1996, 94/96, 114/03,100/04, 86/08, 116/08, 75/09, 143/12 </w:t>
            </w:r>
            <w:r w:rsidR="00C364D1" w:rsidRPr="00B519A4">
              <w:rPr>
                <w:rFonts w:ascii="Times New Roman" w:hAnsi="Times New Roman"/>
                <w:color w:val="000000"/>
                <w:lang w:val="hr-HR"/>
              </w:rPr>
              <w:t xml:space="preserve">s izmjenama i dopunama) u vezi svih mjera, postupaka i administrativnih koraka potrebnih za potpunu zaštitu </w:t>
            </w:r>
            <w:r w:rsidR="005905E5" w:rsidRPr="00B519A4">
              <w:rPr>
                <w:rFonts w:ascii="Times New Roman" w:hAnsi="Times New Roman"/>
                <w:color w:val="000000"/>
                <w:lang w:val="hr-HR"/>
              </w:rPr>
              <w:t>na radu</w:t>
            </w:r>
            <w:r w:rsidR="00C364D1" w:rsidRPr="00B519A4">
              <w:rPr>
                <w:rFonts w:ascii="Times New Roman" w:hAnsi="Times New Roman"/>
                <w:color w:val="000000"/>
                <w:lang w:val="hr-HR"/>
              </w:rPr>
              <w:t>.</w:t>
            </w:r>
            <w:r w:rsidRPr="00B519A4">
              <w:rPr>
                <w:rFonts w:ascii="Times New Roman" w:hAnsi="Times New Roman"/>
                <w:color w:val="000000"/>
                <w:lang w:val="hr-HR"/>
              </w:rPr>
              <w:t>“</w:t>
            </w:r>
            <w:r w:rsidR="00C364D1" w:rsidRPr="00B519A4">
              <w:rPr>
                <w:rFonts w:ascii="Times New Roman" w:hAnsi="Times New Roman"/>
                <w:color w:val="000000"/>
                <w:lang w:val="hr-HR"/>
              </w:rPr>
              <w:t xml:space="preserve"> </w:t>
            </w:r>
          </w:p>
          <w:p w14:paraId="02A7DC37" w14:textId="77777777" w:rsidR="00C364D1" w:rsidRPr="00B519A4" w:rsidRDefault="00C364D1" w:rsidP="00C0024E">
            <w:pPr>
              <w:numPr>
                <w:ilvl w:val="0"/>
                <w:numId w:val="12"/>
              </w:numPr>
              <w:autoSpaceDE w:val="0"/>
              <w:autoSpaceDN w:val="0"/>
              <w:adjustRightInd w:val="0"/>
              <w:ind w:left="33" w:hanging="426"/>
              <w:jc w:val="both"/>
              <w:rPr>
                <w:rFonts w:ascii="Times New Roman" w:hAnsi="Times New Roman"/>
                <w:i/>
                <w:color w:val="000000"/>
                <w:lang w:val="hr-HR"/>
              </w:rPr>
            </w:pPr>
          </w:p>
          <w:p w14:paraId="7CB7D5A9" w14:textId="77777777" w:rsidR="00AF4C8D" w:rsidRPr="00B519A4" w:rsidRDefault="00C364D1" w:rsidP="00C0024E">
            <w:pPr>
              <w:autoSpaceDE w:val="0"/>
              <w:autoSpaceDN w:val="0"/>
              <w:adjustRightInd w:val="0"/>
              <w:ind w:left="33"/>
              <w:jc w:val="both"/>
              <w:rPr>
                <w:rFonts w:ascii="Times New Roman" w:hAnsi="Times New Roman"/>
                <w:i/>
                <w:color w:val="000000"/>
                <w:lang w:val="hr-HR"/>
              </w:rPr>
            </w:pPr>
            <w:r w:rsidRPr="00B519A4">
              <w:rPr>
                <w:rFonts w:ascii="Times New Roman" w:hAnsi="Times New Roman"/>
                <w:i/>
                <w:color w:val="000000"/>
                <w:lang w:val="hr-HR"/>
              </w:rPr>
              <w:t>Dodati na kraju ovog Članka</w:t>
            </w:r>
            <w:r w:rsidR="00AF4C8D" w:rsidRPr="00B519A4">
              <w:rPr>
                <w:rFonts w:ascii="Times New Roman" w:hAnsi="Times New Roman"/>
                <w:i/>
                <w:color w:val="000000"/>
                <w:lang w:val="hr-HR"/>
              </w:rPr>
              <w:t>:</w:t>
            </w:r>
          </w:p>
          <w:p w14:paraId="338CB0A1" w14:textId="77777777" w:rsidR="00C0024E" w:rsidRPr="00B519A4" w:rsidRDefault="00C0024E" w:rsidP="00C0024E">
            <w:pPr>
              <w:autoSpaceDE w:val="0"/>
              <w:autoSpaceDN w:val="0"/>
              <w:adjustRightInd w:val="0"/>
              <w:ind w:left="33"/>
              <w:jc w:val="both"/>
              <w:rPr>
                <w:rFonts w:ascii="Times New Roman" w:hAnsi="Times New Roman"/>
                <w:color w:val="000000"/>
                <w:lang w:val="hr-HR"/>
              </w:rPr>
            </w:pPr>
          </w:p>
          <w:p w14:paraId="3760E130" w14:textId="77777777" w:rsidR="00AF4C8D" w:rsidRPr="00B519A4" w:rsidRDefault="00320ED3" w:rsidP="00F1185A">
            <w:pPr>
              <w:autoSpaceDE w:val="0"/>
              <w:autoSpaceDN w:val="0"/>
              <w:adjustRightInd w:val="0"/>
              <w:ind w:left="33"/>
              <w:jc w:val="both"/>
              <w:rPr>
                <w:rFonts w:ascii="Times New Roman" w:hAnsi="Times New Roman"/>
                <w:bCs/>
                <w:color w:val="000000"/>
                <w:lang w:val="hr-HR"/>
              </w:rPr>
            </w:pPr>
            <w:r w:rsidRPr="00B519A4">
              <w:rPr>
                <w:rFonts w:ascii="Times New Roman" w:hAnsi="Times New Roman"/>
                <w:color w:val="000000"/>
                <w:lang w:val="hr-HR"/>
              </w:rPr>
              <w:t xml:space="preserve">Sigurnost mora biti na dnevnom redu svih gradilišnih sastanaka i planovi za </w:t>
            </w:r>
            <w:proofErr w:type="spellStart"/>
            <w:r w:rsidRPr="00B519A4">
              <w:rPr>
                <w:rFonts w:ascii="Times New Roman" w:hAnsi="Times New Roman"/>
                <w:color w:val="000000"/>
                <w:lang w:val="hr-HR"/>
              </w:rPr>
              <w:t>mitigaciju</w:t>
            </w:r>
            <w:proofErr w:type="spellEnd"/>
            <w:r w:rsidRPr="00B519A4">
              <w:rPr>
                <w:rFonts w:ascii="Times New Roman" w:hAnsi="Times New Roman"/>
                <w:color w:val="000000"/>
                <w:lang w:val="hr-HR"/>
              </w:rPr>
              <w:t xml:space="preserve"> rizika moraju biti dogovoreni između Inženjera i Predstavnika Izvođača i uključeni u </w:t>
            </w:r>
            <w:r w:rsidR="00F1185A" w:rsidRPr="00B519A4">
              <w:rPr>
                <w:rFonts w:ascii="Times New Roman" w:hAnsi="Times New Roman"/>
                <w:color w:val="000000"/>
                <w:lang w:val="hr-HR"/>
              </w:rPr>
              <w:t>prijedlog Izvođačeve organizacije i metode građenja koje podnosi sukladno Članku</w:t>
            </w:r>
            <w:r w:rsidR="00AF4C8D" w:rsidRPr="00B519A4">
              <w:rPr>
                <w:rFonts w:ascii="Times New Roman" w:hAnsi="Times New Roman"/>
                <w:color w:val="000000"/>
                <w:lang w:val="hr-HR"/>
              </w:rPr>
              <w:t xml:space="preserve"> 4.1</w:t>
            </w:r>
            <w:r w:rsidR="00C0024E" w:rsidRPr="00B519A4">
              <w:rPr>
                <w:rFonts w:ascii="Times New Roman" w:hAnsi="Times New Roman"/>
                <w:color w:val="000000"/>
                <w:lang w:val="hr-HR"/>
              </w:rPr>
              <w:t xml:space="preserve"> [</w:t>
            </w:r>
            <w:r w:rsidR="00F1185A" w:rsidRPr="00B519A4">
              <w:rPr>
                <w:rFonts w:ascii="Times New Roman" w:hAnsi="Times New Roman"/>
                <w:color w:val="000000"/>
                <w:lang w:val="hr-HR"/>
              </w:rPr>
              <w:t>Opće obveze Izvođača</w:t>
            </w:r>
            <w:r w:rsidR="00C0024E" w:rsidRPr="00B519A4">
              <w:rPr>
                <w:rFonts w:ascii="Times New Roman" w:hAnsi="Times New Roman"/>
                <w:color w:val="000000"/>
                <w:lang w:val="hr-HR"/>
              </w:rPr>
              <w:t>].</w:t>
            </w:r>
          </w:p>
        </w:tc>
      </w:tr>
    </w:tbl>
    <w:p w14:paraId="490A162A" w14:textId="77777777" w:rsidR="00BD0DDB" w:rsidRPr="00B519A4" w:rsidRDefault="00BD0DDB">
      <w:pPr>
        <w:rPr>
          <w:rFonts w:ascii="Times New Roman" w:hAnsi="Times New Roman"/>
          <w:b/>
          <w:color w:val="000000"/>
          <w:lang w:val="hr-HR"/>
        </w:rPr>
      </w:pPr>
    </w:p>
    <w:p w14:paraId="23013681" w14:textId="77777777" w:rsidR="00BD0DDB" w:rsidRPr="00B519A4" w:rsidRDefault="00BD0DDB">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D52962" w:rsidRPr="00B519A4" w14:paraId="66359043" w14:textId="77777777" w:rsidTr="00833F11">
        <w:tc>
          <w:tcPr>
            <w:tcW w:w="1951" w:type="dxa"/>
          </w:tcPr>
          <w:p w14:paraId="0094C643" w14:textId="77777777" w:rsidR="00D52962" w:rsidRPr="00B519A4" w:rsidRDefault="00A62BBD" w:rsidP="00C05F58">
            <w:pPr>
              <w:pStyle w:val="Naslov2"/>
              <w:jc w:val="left"/>
              <w:rPr>
                <w:rFonts w:ascii="Times New Roman" w:hAnsi="Times New Roman"/>
                <w:color w:val="000000"/>
                <w:sz w:val="20"/>
                <w:lang w:val="hr-HR"/>
              </w:rPr>
            </w:pPr>
            <w:bookmarkStart w:id="22" w:name="_Toc223759866"/>
            <w:r w:rsidRPr="00B519A4">
              <w:rPr>
                <w:rFonts w:ascii="Times New Roman" w:hAnsi="Times New Roman"/>
                <w:color w:val="000000"/>
                <w:sz w:val="20"/>
                <w:lang w:val="hr-HR"/>
              </w:rPr>
              <w:lastRenderedPageBreak/>
              <w:t>4.9</w:t>
            </w:r>
            <w:bookmarkEnd w:id="22"/>
            <w:r w:rsidR="00F1185A" w:rsidRPr="00B519A4">
              <w:rPr>
                <w:rFonts w:ascii="Times New Roman" w:hAnsi="Times New Roman"/>
                <w:color w:val="000000"/>
                <w:sz w:val="20"/>
                <w:lang w:val="hr-HR"/>
              </w:rPr>
              <w:t xml:space="preserve"> Osiguranje kvalitete</w:t>
            </w:r>
          </w:p>
        </w:tc>
        <w:tc>
          <w:tcPr>
            <w:tcW w:w="284" w:type="dxa"/>
          </w:tcPr>
          <w:p w14:paraId="6686B22F" w14:textId="77777777" w:rsidR="00D52962" w:rsidRPr="00B519A4" w:rsidRDefault="00D52962" w:rsidP="00F555E7">
            <w:pPr>
              <w:jc w:val="center"/>
              <w:rPr>
                <w:rFonts w:ascii="Times New Roman" w:hAnsi="Times New Roman"/>
                <w:b/>
                <w:bCs/>
                <w:color w:val="000000"/>
                <w:lang w:val="hr-HR"/>
              </w:rPr>
            </w:pPr>
          </w:p>
        </w:tc>
        <w:tc>
          <w:tcPr>
            <w:tcW w:w="7087" w:type="dxa"/>
          </w:tcPr>
          <w:p w14:paraId="586E979B" w14:textId="77777777" w:rsidR="00D52962" w:rsidRPr="00B519A4" w:rsidRDefault="00F1185A" w:rsidP="00F555E7">
            <w:pPr>
              <w:jc w:val="both"/>
              <w:rPr>
                <w:rFonts w:ascii="Times New Roman" w:hAnsi="Times New Roman"/>
                <w:bCs/>
                <w:i/>
                <w:color w:val="000000"/>
                <w:lang w:val="hr-HR"/>
              </w:rPr>
            </w:pPr>
            <w:r w:rsidRPr="00B519A4">
              <w:rPr>
                <w:rFonts w:ascii="Times New Roman" w:hAnsi="Times New Roman"/>
                <w:bCs/>
                <w:i/>
                <w:color w:val="000000"/>
                <w:lang w:val="hr-HR"/>
              </w:rPr>
              <w:t>Dodati na kraju ovog Članka</w:t>
            </w:r>
            <w:r w:rsidR="00D52962" w:rsidRPr="00B519A4">
              <w:rPr>
                <w:rFonts w:ascii="Times New Roman" w:hAnsi="Times New Roman"/>
                <w:bCs/>
                <w:i/>
                <w:color w:val="000000"/>
                <w:lang w:val="hr-HR"/>
              </w:rPr>
              <w:t>:</w:t>
            </w:r>
          </w:p>
          <w:p w14:paraId="25BAF525" w14:textId="77777777" w:rsidR="00D52962" w:rsidRPr="00B519A4" w:rsidRDefault="00D52962" w:rsidP="00F555E7">
            <w:pPr>
              <w:jc w:val="both"/>
              <w:rPr>
                <w:rFonts w:ascii="Times New Roman" w:hAnsi="Times New Roman"/>
                <w:color w:val="000000"/>
                <w:lang w:val="hr-HR"/>
              </w:rPr>
            </w:pPr>
          </w:p>
          <w:p w14:paraId="105B4C22" w14:textId="77777777" w:rsidR="00D52962" w:rsidRPr="00B519A4" w:rsidRDefault="00F1185A" w:rsidP="00F555E7">
            <w:pPr>
              <w:jc w:val="both"/>
              <w:rPr>
                <w:rFonts w:ascii="Times New Roman" w:hAnsi="Times New Roman"/>
                <w:color w:val="000000"/>
                <w:lang w:val="hr-HR"/>
              </w:rPr>
            </w:pPr>
            <w:r w:rsidRPr="00B519A4">
              <w:rPr>
                <w:rFonts w:ascii="Times New Roman" w:hAnsi="Times New Roman"/>
                <w:color w:val="000000"/>
                <w:lang w:val="hr-HR"/>
              </w:rPr>
              <w:t>Sustav osiguranja kvalitete mora</w:t>
            </w:r>
            <w:r w:rsidR="00D52962" w:rsidRPr="00B519A4">
              <w:rPr>
                <w:rFonts w:ascii="Times New Roman" w:hAnsi="Times New Roman"/>
                <w:color w:val="000000"/>
                <w:lang w:val="hr-HR"/>
              </w:rPr>
              <w:t>:</w:t>
            </w:r>
          </w:p>
          <w:p w14:paraId="198476F7" w14:textId="77777777" w:rsidR="00614625" w:rsidRPr="00B519A4" w:rsidRDefault="00F1185A" w:rsidP="00915426">
            <w:pPr>
              <w:numPr>
                <w:ilvl w:val="0"/>
                <w:numId w:val="4"/>
              </w:numPr>
              <w:tabs>
                <w:tab w:val="clear" w:pos="720"/>
                <w:tab w:val="num" w:pos="459"/>
              </w:tabs>
              <w:ind w:left="459" w:hanging="425"/>
              <w:jc w:val="both"/>
              <w:rPr>
                <w:rFonts w:ascii="Times New Roman" w:hAnsi="Times New Roman"/>
                <w:color w:val="000000"/>
                <w:lang w:val="hr-HR"/>
              </w:rPr>
            </w:pPr>
            <w:r w:rsidRPr="00B519A4">
              <w:rPr>
                <w:rFonts w:ascii="Times New Roman" w:hAnsi="Times New Roman"/>
                <w:color w:val="000000"/>
                <w:lang w:val="hr-HR"/>
              </w:rPr>
              <w:t xml:space="preserve">Osigurati da se za sve materijale i opremu dopremljene na Gradilište može utvrditi da li </w:t>
            </w:r>
            <w:r w:rsidR="00614625" w:rsidRPr="00B519A4">
              <w:rPr>
                <w:rFonts w:ascii="Times New Roman" w:hAnsi="Times New Roman"/>
                <w:color w:val="000000"/>
                <w:lang w:val="hr-HR"/>
              </w:rPr>
              <w:t>su sukladni</w:t>
            </w:r>
            <w:r w:rsidRPr="00B519A4">
              <w:rPr>
                <w:rFonts w:ascii="Times New Roman" w:hAnsi="Times New Roman"/>
                <w:color w:val="000000"/>
                <w:lang w:val="hr-HR"/>
              </w:rPr>
              <w:t xml:space="preserve"> </w:t>
            </w:r>
            <w:r w:rsidR="00614625" w:rsidRPr="00B519A4">
              <w:rPr>
                <w:rFonts w:ascii="Times New Roman" w:hAnsi="Times New Roman"/>
                <w:color w:val="000000"/>
                <w:lang w:val="hr-HR"/>
              </w:rPr>
              <w:t xml:space="preserve">Zakonu o gradnji (Narodne novine br. </w:t>
            </w:r>
            <w:r w:rsidR="006F4700" w:rsidRPr="00B519A4">
              <w:rPr>
                <w:rFonts w:ascii="Times New Roman" w:hAnsi="Times New Roman"/>
                <w:color w:val="000000"/>
                <w:lang w:val="hr-HR"/>
              </w:rPr>
              <w:t>153</w:t>
            </w:r>
            <w:r w:rsidR="002B2E85" w:rsidRPr="00B519A4">
              <w:rPr>
                <w:rFonts w:ascii="Times New Roman" w:hAnsi="Times New Roman"/>
                <w:color w:val="000000"/>
                <w:lang w:val="hr-HR"/>
              </w:rPr>
              <w:t>/</w:t>
            </w:r>
            <w:r w:rsidR="006F4700" w:rsidRPr="00B519A4">
              <w:rPr>
                <w:rFonts w:ascii="Times New Roman" w:hAnsi="Times New Roman"/>
                <w:color w:val="000000"/>
                <w:lang w:val="hr-HR"/>
              </w:rPr>
              <w:t>20</w:t>
            </w:r>
            <w:r w:rsidR="009E629C" w:rsidRPr="00B519A4">
              <w:rPr>
                <w:rFonts w:ascii="Times New Roman" w:hAnsi="Times New Roman"/>
                <w:color w:val="000000"/>
                <w:lang w:val="hr-HR"/>
              </w:rPr>
              <w:t>1</w:t>
            </w:r>
            <w:r w:rsidR="005F4431" w:rsidRPr="00B519A4">
              <w:rPr>
                <w:rFonts w:ascii="Times New Roman" w:hAnsi="Times New Roman"/>
                <w:color w:val="000000"/>
                <w:lang w:val="hr-HR"/>
              </w:rPr>
              <w:t>3 s izmjenama i dopunama</w:t>
            </w:r>
            <w:r w:rsidR="002B2E85" w:rsidRPr="00B519A4">
              <w:rPr>
                <w:rFonts w:ascii="Times New Roman" w:hAnsi="Times New Roman"/>
                <w:color w:val="000000"/>
                <w:lang w:val="hr-HR"/>
              </w:rPr>
              <w:t>)</w:t>
            </w:r>
            <w:r w:rsidR="00BE4522" w:rsidRPr="00B519A4">
              <w:rPr>
                <w:rFonts w:ascii="Times New Roman" w:hAnsi="Times New Roman"/>
                <w:color w:val="000000"/>
                <w:lang w:val="hr-HR"/>
              </w:rPr>
              <w:t xml:space="preserve"> </w:t>
            </w:r>
            <w:r w:rsidR="00BE4522" w:rsidRPr="00B519A4">
              <w:rPr>
                <w:rFonts w:ascii="Times New Roman" w:hAnsi="Times New Roman"/>
                <w:color w:val="000000"/>
              </w:rPr>
              <w:t>i Zakonu o građevnim proizvodima (Narodne novine br. 76/2013</w:t>
            </w:r>
            <w:r w:rsidR="005F4431" w:rsidRPr="00B519A4">
              <w:rPr>
                <w:rFonts w:ascii="Times New Roman" w:hAnsi="Times New Roman"/>
                <w:color w:val="000000"/>
              </w:rPr>
              <w:t xml:space="preserve">, 30/14 </w:t>
            </w:r>
            <w:r w:rsidR="00BE4522" w:rsidRPr="00B519A4">
              <w:rPr>
                <w:rFonts w:ascii="Times New Roman" w:hAnsi="Times New Roman"/>
                <w:color w:val="000000"/>
              </w:rPr>
              <w:t xml:space="preserve"> s izmjenama i dopunama)</w:t>
            </w:r>
            <w:r w:rsidR="002B2E85" w:rsidRPr="00B519A4">
              <w:rPr>
                <w:rFonts w:ascii="Times New Roman" w:hAnsi="Times New Roman"/>
                <w:color w:val="000000"/>
                <w:lang w:val="hr-HR"/>
              </w:rPr>
              <w:t>;</w:t>
            </w:r>
          </w:p>
          <w:p w14:paraId="09D4A791" w14:textId="77777777" w:rsidR="00D52962" w:rsidRPr="00B519A4" w:rsidRDefault="002B2E85" w:rsidP="00915426">
            <w:pPr>
              <w:numPr>
                <w:ilvl w:val="0"/>
                <w:numId w:val="4"/>
              </w:numPr>
              <w:tabs>
                <w:tab w:val="clear" w:pos="720"/>
                <w:tab w:val="num" w:pos="459"/>
              </w:tabs>
              <w:ind w:left="459" w:hanging="425"/>
              <w:jc w:val="both"/>
              <w:rPr>
                <w:rFonts w:ascii="Times New Roman" w:hAnsi="Times New Roman"/>
                <w:color w:val="000000"/>
                <w:lang w:val="hr-HR"/>
              </w:rPr>
            </w:pPr>
            <w:r w:rsidRPr="00B519A4">
              <w:rPr>
                <w:rFonts w:ascii="Times New Roman" w:hAnsi="Times New Roman"/>
                <w:color w:val="000000"/>
                <w:lang w:val="hr-HR"/>
              </w:rPr>
              <w:t>Uključiti</w:t>
            </w:r>
            <w:r w:rsidR="00614625" w:rsidRPr="00B519A4">
              <w:rPr>
                <w:rFonts w:ascii="Times New Roman" w:hAnsi="Times New Roman"/>
                <w:color w:val="000000"/>
                <w:lang w:val="hr-HR"/>
              </w:rPr>
              <w:t xml:space="preserve"> procedure za provjeru sukladnosti i pohr</w:t>
            </w:r>
            <w:r w:rsidRPr="00B519A4">
              <w:rPr>
                <w:rFonts w:ascii="Times New Roman" w:hAnsi="Times New Roman"/>
                <w:color w:val="000000"/>
                <w:lang w:val="hr-HR"/>
              </w:rPr>
              <w:t xml:space="preserve">anjivanje </w:t>
            </w:r>
            <w:r w:rsidR="00BE4522" w:rsidRPr="00B519A4">
              <w:rPr>
                <w:rFonts w:ascii="Times New Roman" w:hAnsi="Times New Roman"/>
                <w:color w:val="000000"/>
                <w:lang w:val="hr-HR"/>
              </w:rPr>
              <w:t xml:space="preserve">isprava </w:t>
            </w:r>
            <w:r w:rsidRPr="00B519A4">
              <w:rPr>
                <w:rFonts w:ascii="Times New Roman" w:hAnsi="Times New Roman"/>
                <w:color w:val="000000"/>
                <w:lang w:val="hr-HR"/>
              </w:rPr>
              <w:t>o sukladnosti;</w:t>
            </w:r>
            <w:r w:rsidR="00614625" w:rsidRPr="00B519A4">
              <w:rPr>
                <w:rFonts w:ascii="Times New Roman" w:hAnsi="Times New Roman"/>
                <w:color w:val="000000"/>
                <w:lang w:val="hr-HR"/>
              </w:rPr>
              <w:t xml:space="preserve"> i</w:t>
            </w:r>
          </w:p>
          <w:p w14:paraId="3E2D243E" w14:textId="77777777" w:rsidR="00D52962" w:rsidRPr="00B519A4" w:rsidRDefault="002B2E85" w:rsidP="00915426">
            <w:pPr>
              <w:numPr>
                <w:ilvl w:val="0"/>
                <w:numId w:val="4"/>
              </w:numPr>
              <w:tabs>
                <w:tab w:val="clear" w:pos="720"/>
                <w:tab w:val="num" w:pos="459"/>
              </w:tabs>
              <w:ind w:left="459" w:hanging="425"/>
              <w:jc w:val="both"/>
              <w:rPr>
                <w:rFonts w:ascii="Times New Roman" w:hAnsi="Times New Roman"/>
                <w:color w:val="000000"/>
                <w:lang w:val="hr-HR"/>
              </w:rPr>
            </w:pPr>
            <w:r w:rsidRPr="00B519A4">
              <w:rPr>
                <w:rFonts w:ascii="Times New Roman" w:hAnsi="Times New Roman"/>
                <w:color w:val="000000"/>
                <w:lang w:val="hr-HR"/>
              </w:rPr>
              <w:t>Uključiti</w:t>
            </w:r>
            <w:r w:rsidR="00614625" w:rsidRPr="00B519A4">
              <w:rPr>
                <w:rFonts w:ascii="Times New Roman" w:hAnsi="Times New Roman"/>
                <w:color w:val="000000"/>
                <w:lang w:val="hr-HR"/>
              </w:rPr>
              <w:t xml:space="preserve"> elektronički i papirnati sustav za pohranjivanje </w:t>
            </w:r>
            <w:r w:rsidR="00BE4522" w:rsidRPr="00B519A4">
              <w:rPr>
                <w:rFonts w:ascii="Times New Roman" w:hAnsi="Times New Roman"/>
                <w:color w:val="000000"/>
                <w:lang w:val="hr-HR"/>
              </w:rPr>
              <w:t xml:space="preserve">isprava </w:t>
            </w:r>
            <w:r w:rsidR="00614625" w:rsidRPr="00B519A4">
              <w:rPr>
                <w:rFonts w:ascii="Times New Roman" w:hAnsi="Times New Roman"/>
                <w:color w:val="000000"/>
                <w:lang w:val="hr-HR"/>
              </w:rPr>
              <w:t>i datuma isporuke</w:t>
            </w:r>
            <w:r w:rsidR="00373573" w:rsidRPr="00B519A4">
              <w:rPr>
                <w:rFonts w:ascii="Times New Roman" w:hAnsi="Times New Roman"/>
                <w:color w:val="000000"/>
                <w:lang w:val="hr-HR"/>
              </w:rPr>
              <w:t>.</w:t>
            </w:r>
            <w:r w:rsidR="00D52962" w:rsidRPr="00B519A4">
              <w:rPr>
                <w:rFonts w:ascii="Times New Roman" w:hAnsi="Times New Roman"/>
                <w:color w:val="000000"/>
                <w:lang w:val="hr-HR"/>
              </w:rPr>
              <w:t xml:space="preserve"> </w:t>
            </w:r>
          </w:p>
          <w:p w14:paraId="64D42BB3" w14:textId="77777777" w:rsidR="00A62BBD" w:rsidRPr="00B519A4" w:rsidRDefault="00A62BBD" w:rsidP="00A62BBD">
            <w:pPr>
              <w:ind w:left="33"/>
              <w:jc w:val="both"/>
              <w:rPr>
                <w:rFonts w:ascii="Times New Roman" w:hAnsi="Times New Roman"/>
                <w:color w:val="000000"/>
                <w:lang w:val="hr-HR"/>
              </w:rPr>
            </w:pPr>
          </w:p>
          <w:p w14:paraId="3A9D4F50" w14:textId="77777777" w:rsidR="00614625" w:rsidRPr="00B519A4" w:rsidRDefault="00614625" w:rsidP="00A62BBD">
            <w:pPr>
              <w:autoSpaceDE w:val="0"/>
              <w:autoSpaceDN w:val="0"/>
              <w:adjustRightInd w:val="0"/>
              <w:jc w:val="both"/>
              <w:rPr>
                <w:rFonts w:ascii="Times New Roman" w:eastAsia="Calibri" w:hAnsi="Times New Roman"/>
                <w:szCs w:val="24"/>
                <w:lang w:val="hr-HR"/>
              </w:rPr>
            </w:pPr>
            <w:r w:rsidRPr="00B519A4">
              <w:rPr>
                <w:rFonts w:ascii="Times New Roman" w:eastAsia="Calibri" w:hAnsi="Times New Roman"/>
                <w:szCs w:val="24"/>
                <w:lang w:val="hr-HR"/>
              </w:rPr>
              <w:t xml:space="preserve">U slučaju da </w:t>
            </w:r>
            <w:r w:rsidR="000D173C" w:rsidRPr="00B519A4">
              <w:rPr>
                <w:rFonts w:ascii="Times New Roman" w:eastAsia="Calibri" w:hAnsi="Times New Roman"/>
                <w:szCs w:val="24"/>
                <w:lang w:val="hr-HR"/>
              </w:rPr>
              <w:t>M</w:t>
            </w:r>
            <w:r w:rsidRPr="00B519A4">
              <w:rPr>
                <w:rFonts w:ascii="Times New Roman" w:eastAsia="Calibri" w:hAnsi="Times New Roman"/>
                <w:szCs w:val="24"/>
                <w:lang w:val="hr-HR"/>
              </w:rPr>
              <w:t xml:space="preserve">aterijali, </w:t>
            </w:r>
            <w:r w:rsidR="000D173C" w:rsidRPr="00B519A4">
              <w:rPr>
                <w:rFonts w:ascii="Times New Roman" w:eastAsia="Calibri" w:hAnsi="Times New Roman"/>
                <w:szCs w:val="24"/>
                <w:lang w:val="hr-HR"/>
              </w:rPr>
              <w:t>P</w:t>
            </w:r>
            <w:r w:rsidRPr="00B519A4">
              <w:rPr>
                <w:rFonts w:ascii="Times New Roman" w:eastAsia="Calibri" w:hAnsi="Times New Roman"/>
                <w:szCs w:val="24"/>
                <w:lang w:val="hr-HR"/>
              </w:rPr>
              <w:t xml:space="preserve">roizvodi ili izrada nisu potpuno detaljirani ili specificirani moraju imati standard koji odgovara Radovima i pogodni za </w:t>
            </w:r>
            <w:r w:rsidR="00CF776B" w:rsidRPr="00B519A4">
              <w:rPr>
                <w:rFonts w:ascii="Times New Roman" w:eastAsia="Calibri" w:hAnsi="Times New Roman"/>
                <w:szCs w:val="24"/>
                <w:lang w:val="hr-HR"/>
              </w:rPr>
              <w:t>namijenjenu</w:t>
            </w:r>
            <w:r w:rsidRPr="00B519A4">
              <w:rPr>
                <w:rFonts w:ascii="Times New Roman" w:eastAsia="Calibri" w:hAnsi="Times New Roman"/>
                <w:szCs w:val="24"/>
                <w:lang w:val="hr-HR"/>
              </w:rPr>
              <w:t xml:space="preserve"> svrhu navedenu ili r</w:t>
            </w:r>
            <w:r w:rsidR="002B2E85" w:rsidRPr="00B519A4">
              <w:rPr>
                <w:rFonts w:ascii="Times New Roman" w:eastAsia="Calibri" w:hAnsi="Times New Roman"/>
                <w:szCs w:val="24"/>
                <w:lang w:val="hr-HR"/>
              </w:rPr>
              <w:t>azumno inte</w:t>
            </w:r>
            <w:r w:rsidR="00CC227B" w:rsidRPr="00B519A4">
              <w:rPr>
                <w:rFonts w:ascii="Times New Roman" w:eastAsia="Calibri" w:hAnsi="Times New Roman"/>
                <w:szCs w:val="24"/>
                <w:lang w:val="hr-HR"/>
              </w:rPr>
              <w:t>r</w:t>
            </w:r>
            <w:r w:rsidR="002B2E85" w:rsidRPr="00B519A4">
              <w:rPr>
                <w:rFonts w:ascii="Times New Roman" w:eastAsia="Calibri" w:hAnsi="Times New Roman"/>
                <w:szCs w:val="24"/>
                <w:lang w:val="hr-HR"/>
              </w:rPr>
              <w:t>pretiranu iz Projekta</w:t>
            </w:r>
            <w:r w:rsidRPr="00B519A4">
              <w:rPr>
                <w:rFonts w:ascii="Times New Roman" w:eastAsia="Calibri" w:hAnsi="Times New Roman"/>
                <w:szCs w:val="24"/>
                <w:lang w:val="hr-HR"/>
              </w:rPr>
              <w:t xml:space="preserve"> te u skladu s dobrom građevinskom praksom.</w:t>
            </w:r>
          </w:p>
          <w:p w14:paraId="3FF88F5F" w14:textId="77777777" w:rsidR="00A62BBD" w:rsidRPr="00B519A4" w:rsidRDefault="00A62BBD" w:rsidP="00A62BBD">
            <w:pPr>
              <w:autoSpaceDE w:val="0"/>
              <w:autoSpaceDN w:val="0"/>
              <w:adjustRightInd w:val="0"/>
              <w:rPr>
                <w:rFonts w:ascii="Times New Roman" w:eastAsia="Calibri" w:hAnsi="Times New Roman"/>
                <w:szCs w:val="24"/>
                <w:lang w:val="hr-HR"/>
              </w:rPr>
            </w:pPr>
          </w:p>
          <w:p w14:paraId="3DA10B26" w14:textId="77777777" w:rsidR="00A62BBD" w:rsidRPr="00B519A4" w:rsidRDefault="00614625" w:rsidP="00BE4522">
            <w:pPr>
              <w:tabs>
                <w:tab w:val="num" w:pos="459"/>
              </w:tabs>
              <w:ind w:left="33"/>
              <w:jc w:val="both"/>
              <w:rPr>
                <w:rFonts w:ascii="Times New Roman" w:eastAsia="Calibri" w:hAnsi="Times New Roman"/>
                <w:szCs w:val="24"/>
                <w:lang w:val="hr-HR"/>
              </w:rPr>
            </w:pPr>
            <w:r w:rsidRPr="00B519A4">
              <w:rPr>
                <w:rFonts w:ascii="Times New Roman" w:eastAsia="Calibri" w:hAnsi="Times New Roman"/>
                <w:szCs w:val="24"/>
                <w:lang w:val="hr-HR"/>
              </w:rPr>
              <w:t xml:space="preserve">Proizvodi moraju biti novi osim ako je drugačije specificirano.  Za </w:t>
            </w:r>
            <w:r w:rsidR="000D173C" w:rsidRPr="00B519A4">
              <w:rPr>
                <w:rFonts w:ascii="Times New Roman" w:eastAsia="Calibri" w:hAnsi="Times New Roman"/>
                <w:szCs w:val="24"/>
                <w:lang w:val="hr-HR"/>
              </w:rPr>
              <w:t>P</w:t>
            </w:r>
            <w:r w:rsidRPr="00B519A4">
              <w:rPr>
                <w:rFonts w:ascii="Times New Roman" w:eastAsia="Calibri" w:hAnsi="Times New Roman"/>
                <w:szCs w:val="24"/>
                <w:lang w:val="hr-HR"/>
              </w:rPr>
              <w:t xml:space="preserve">roizvode specificirane prema određenom standardu, Izvođač treba od proizvođača pribaviti </w:t>
            </w:r>
            <w:r w:rsidR="00BE4522" w:rsidRPr="00B519A4">
              <w:rPr>
                <w:rFonts w:ascii="Times New Roman" w:eastAsia="Calibri" w:hAnsi="Times New Roman"/>
                <w:szCs w:val="24"/>
                <w:lang w:val="hr-HR"/>
              </w:rPr>
              <w:t xml:space="preserve">ispravu </w:t>
            </w:r>
            <w:r w:rsidRPr="00B519A4">
              <w:rPr>
                <w:rFonts w:ascii="Times New Roman" w:eastAsia="Calibri" w:hAnsi="Times New Roman"/>
                <w:szCs w:val="24"/>
                <w:lang w:val="hr-HR"/>
              </w:rPr>
              <w:t>o sukladnosti.</w:t>
            </w:r>
          </w:p>
        </w:tc>
      </w:tr>
    </w:tbl>
    <w:p w14:paraId="2FEC43EA" w14:textId="77777777" w:rsidR="00CE0AF4" w:rsidRPr="00B519A4" w:rsidRDefault="00CE0AF4">
      <w:pPr>
        <w:rPr>
          <w:rFonts w:ascii="Times New Roman" w:hAnsi="Times New Roman"/>
          <w:b/>
          <w:color w:val="000000"/>
          <w:lang w:val="hr-HR"/>
        </w:rPr>
      </w:pPr>
    </w:p>
    <w:p w14:paraId="15F63F3A" w14:textId="77777777" w:rsidR="004B479B" w:rsidRPr="00B519A4" w:rsidRDefault="004B479B" w:rsidP="004B479B">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4B479B" w:rsidRPr="00B519A4" w14:paraId="1DDD3633" w14:textId="77777777" w:rsidTr="009B25A9">
        <w:tc>
          <w:tcPr>
            <w:tcW w:w="1951" w:type="dxa"/>
          </w:tcPr>
          <w:p w14:paraId="22E45808" w14:textId="77777777" w:rsidR="004B479B" w:rsidRPr="00B519A4" w:rsidRDefault="00A62BBD" w:rsidP="00AA3DE0">
            <w:pPr>
              <w:rPr>
                <w:rFonts w:ascii="Times New Roman" w:hAnsi="Times New Roman"/>
                <w:b/>
                <w:color w:val="000000"/>
                <w:lang w:val="hr-HR"/>
              </w:rPr>
            </w:pPr>
            <w:r w:rsidRPr="00B519A4">
              <w:rPr>
                <w:rFonts w:ascii="Times New Roman" w:hAnsi="Times New Roman"/>
                <w:b/>
                <w:color w:val="000000"/>
                <w:lang w:val="hr-HR"/>
              </w:rPr>
              <w:t>4.10</w:t>
            </w:r>
            <w:r w:rsidR="00AA3DE0" w:rsidRPr="00B519A4">
              <w:rPr>
                <w:rFonts w:ascii="Times New Roman" w:hAnsi="Times New Roman"/>
                <w:b/>
                <w:color w:val="000000"/>
                <w:lang w:val="hr-HR"/>
              </w:rPr>
              <w:t xml:space="preserve"> Podaci o gradilištu</w:t>
            </w:r>
          </w:p>
        </w:tc>
        <w:tc>
          <w:tcPr>
            <w:tcW w:w="284" w:type="dxa"/>
          </w:tcPr>
          <w:p w14:paraId="2D11FB15" w14:textId="77777777" w:rsidR="004B479B" w:rsidRPr="00B519A4" w:rsidRDefault="004B479B" w:rsidP="004B479B">
            <w:pPr>
              <w:rPr>
                <w:rFonts w:ascii="Times New Roman" w:hAnsi="Times New Roman"/>
                <w:b/>
                <w:bCs/>
                <w:color w:val="000000"/>
                <w:lang w:val="hr-HR"/>
              </w:rPr>
            </w:pPr>
          </w:p>
        </w:tc>
        <w:tc>
          <w:tcPr>
            <w:tcW w:w="7087" w:type="dxa"/>
          </w:tcPr>
          <w:p w14:paraId="25DA15BE" w14:textId="77777777" w:rsidR="0051049B" w:rsidRPr="00B519A4" w:rsidRDefault="005A796A" w:rsidP="0051049B">
            <w:pPr>
              <w:rPr>
                <w:rFonts w:ascii="Times New Roman" w:hAnsi="Times New Roman"/>
                <w:i/>
                <w:iCs/>
                <w:lang w:val="hr-HR"/>
              </w:rPr>
            </w:pPr>
            <w:r w:rsidRPr="00B519A4">
              <w:rPr>
                <w:rFonts w:ascii="Times New Roman" w:hAnsi="Times New Roman"/>
                <w:i/>
                <w:iCs/>
                <w:lang w:val="hr-HR"/>
              </w:rPr>
              <w:t>Promijeniti zadnju rečenicu prvog stavka tako da glasi</w:t>
            </w:r>
            <w:r w:rsidR="0051049B" w:rsidRPr="00B519A4">
              <w:rPr>
                <w:rFonts w:ascii="Times New Roman" w:hAnsi="Times New Roman"/>
                <w:i/>
                <w:iCs/>
                <w:lang w:val="hr-HR"/>
              </w:rPr>
              <w:t xml:space="preserve">: </w:t>
            </w:r>
          </w:p>
          <w:p w14:paraId="3A80EDF2" w14:textId="77777777" w:rsidR="0051049B" w:rsidRPr="00B519A4" w:rsidRDefault="0051049B" w:rsidP="0051049B">
            <w:pPr>
              <w:rPr>
                <w:rFonts w:ascii="Times New Roman" w:hAnsi="Times New Roman"/>
                <w:i/>
                <w:iCs/>
                <w:lang w:val="hr-HR"/>
              </w:rPr>
            </w:pPr>
          </w:p>
          <w:p w14:paraId="7F35212C" w14:textId="222648EE" w:rsidR="0051049B" w:rsidRDefault="005A796A" w:rsidP="0051049B">
            <w:pPr>
              <w:jc w:val="both"/>
              <w:rPr>
                <w:rFonts w:ascii="Times New Roman" w:hAnsi="Times New Roman"/>
                <w:lang w:val="hr-HR"/>
              </w:rPr>
            </w:pPr>
            <w:r w:rsidRPr="00B519A4">
              <w:rPr>
                <w:rFonts w:ascii="Times New Roman" w:hAnsi="Times New Roman"/>
                <w:lang w:val="hr-HR"/>
              </w:rPr>
              <w:t xml:space="preserve">Izvođač je odgovoran za tumačenje i provjeru svih tih podataka. </w:t>
            </w:r>
          </w:p>
          <w:p w14:paraId="31C8A8B4" w14:textId="79FCDDD9" w:rsidR="004B3487" w:rsidRDefault="004B3487" w:rsidP="0051049B">
            <w:pPr>
              <w:jc w:val="both"/>
              <w:rPr>
                <w:rFonts w:ascii="Times New Roman" w:hAnsi="Times New Roman"/>
                <w:lang w:val="hr-HR"/>
              </w:rPr>
            </w:pPr>
          </w:p>
          <w:p w14:paraId="74D7D393" w14:textId="38E1CDEF" w:rsidR="004B3487" w:rsidRPr="00B519A4" w:rsidRDefault="004B3487" w:rsidP="0051049B">
            <w:pPr>
              <w:jc w:val="both"/>
              <w:rPr>
                <w:rFonts w:ascii="Times New Roman" w:hAnsi="Times New Roman"/>
                <w:lang w:val="hr-HR"/>
              </w:rPr>
            </w:pPr>
            <w:r w:rsidRPr="004B3487">
              <w:rPr>
                <w:rFonts w:ascii="Times New Roman" w:hAnsi="Times New Roman"/>
                <w:lang w:val="hr-HR"/>
              </w:rPr>
              <w:t>U drugoj rečenici drugog stavka riječi „</w:t>
            </w:r>
            <w:r w:rsidRPr="004B3487">
              <w:rPr>
                <w:rFonts w:ascii="Times New Roman" w:hAnsi="Times New Roman"/>
                <w:i/>
                <w:lang w:val="hr-HR"/>
              </w:rPr>
              <w:t>U istom obujmu, smatrat će se da je Izvođač“</w:t>
            </w:r>
            <w:r w:rsidRPr="004B3487">
              <w:rPr>
                <w:rFonts w:ascii="Times New Roman" w:hAnsi="Times New Roman"/>
                <w:lang w:val="hr-HR"/>
              </w:rPr>
              <w:t xml:space="preserve"> zamjenjuju se riječima „</w:t>
            </w:r>
            <w:r w:rsidRPr="004B3487">
              <w:rPr>
                <w:rFonts w:ascii="Times New Roman" w:hAnsi="Times New Roman"/>
                <w:i/>
                <w:lang w:val="hr-HR"/>
              </w:rPr>
              <w:t>Izvođač potvrđuje da je</w:t>
            </w:r>
            <w:r w:rsidRPr="004B3487">
              <w:rPr>
                <w:rFonts w:ascii="Times New Roman" w:hAnsi="Times New Roman"/>
                <w:lang w:val="hr-HR"/>
              </w:rPr>
              <w:t>“</w:t>
            </w:r>
          </w:p>
          <w:p w14:paraId="34468108" w14:textId="77777777" w:rsidR="0051049B" w:rsidRPr="00B519A4" w:rsidRDefault="00BB6668" w:rsidP="00BB6668">
            <w:pPr>
              <w:tabs>
                <w:tab w:val="left" w:pos="4818"/>
              </w:tabs>
              <w:rPr>
                <w:rFonts w:ascii="Times New Roman" w:hAnsi="Times New Roman"/>
                <w:lang w:val="hr-HR"/>
              </w:rPr>
            </w:pPr>
            <w:r w:rsidRPr="00B519A4">
              <w:rPr>
                <w:rFonts w:ascii="Times New Roman" w:hAnsi="Times New Roman"/>
                <w:lang w:val="hr-HR"/>
              </w:rPr>
              <w:tab/>
            </w:r>
          </w:p>
          <w:p w14:paraId="0FD0E70D" w14:textId="77777777" w:rsidR="0051049B" w:rsidRPr="00B519A4" w:rsidRDefault="008F0670" w:rsidP="0051049B">
            <w:pPr>
              <w:rPr>
                <w:rFonts w:ascii="Times New Roman" w:hAnsi="Times New Roman"/>
                <w:i/>
                <w:lang w:val="hr-HR"/>
              </w:rPr>
            </w:pPr>
            <w:r w:rsidRPr="00B519A4">
              <w:rPr>
                <w:rFonts w:ascii="Times New Roman" w:hAnsi="Times New Roman"/>
                <w:i/>
                <w:lang w:val="hr-HR"/>
              </w:rPr>
              <w:t>Dodati novi stavak na kraju ovog Članka</w:t>
            </w:r>
            <w:r w:rsidR="0051049B" w:rsidRPr="00B519A4">
              <w:rPr>
                <w:rFonts w:ascii="Times New Roman" w:hAnsi="Times New Roman"/>
                <w:i/>
                <w:lang w:val="hr-HR"/>
              </w:rPr>
              <w:t>:</w:t>
            </w:r>
          </w:p>
          <w:p w14:paraId="5C3C9AB7" w14:textId="77777777" w:rsidR="0051049B" w:rsidRPr="00B519A4" w:rsidRDefault="0051049B" w:rsidP="0051049B">
            <w:pPr>
              <w:pStyle w:val="Tijeloteksta2"/>
              <w:rPr>
                <w:rFonts w:ascii="Times New Roman" w:hAnsi="Times New Roman"/>
                <w:b w:val="0"/>
                <w:lang w:val="hr-HR"/>
              </w:rPr>
            </w:pPr>
          </w:p>
          <w:p w14:paraId="1C0832C7" w14:textId="77777777" w:rsidR="00631E22" w:rsidRPr="00B519A4" w:rsidRDefault="00631E22" w:rsidP="0051049B">
            <w:pPr>
              <w:autoSpaceDE w:val="0"/>
              <w:autoSpaceDN w:val="0"/>
              <w:adjustRightInd w:val="0"/>
              <w:jc w:val="both"/>
              <w:rPr>
                <w:rFonts w:ascii="Times New Roman" w:eastAsia="Calibri" w:hAnsi="Times New Roman"/>
                <w:szCs w:val="24"/>
                <w:lang w:val="hr-HR"/>
              </w:rPr>
            </w:pPr>
            <w:r w:rsidRPr="00B519A4">
              <w:rPr>
                <w:rFonts w:ascii="Times New Roman" w:eastAsia="Calibri" w:hAnsi="Times New Roman"/>
                <w:szCs w:val="24"/>
                <w:lang w:val="hr-HR"/>
              </w:rPr>
              <w:t>Izvođač se ne smije oslanjati na bilo koje istraživanje, izvještaj, ili drugi dokument pripremljen od strane ili po nalogu Naručitelja u vezi materije na koju se odnosi ovaj Članak i Naručitelj ne jamči točnost ili potpunost bilo kojeg takvog istraživanja, izvještaja ili dokumenta ili bilo koj</w:t>
            </w:r>
            <w:r w:rsidR="00731F5F" w:rsidRPr="00B519A4">
              <w:rPr>
                <w:rFonts w:ascii="Times New Roman" w:eastAsia="Calibri" w:hAnsi="Times New Roman"/>
                <w:szCs w:val="24"/>
                <w:lang w:val="hr-HR"/>
              </w:rPr>
              <w:t>u</w:t>
            </w:r>
            <w:r w:rsidRPr="00B519A4">
              <w:rPr>
                <w:rFonts w:ascii="Times New Roman" w:eastAsia="Calibri" w:hAnsi="Times New Roman"/>
                <w:szCs w:val="24"/>
                <w:lang w:val="hr-HR"/>
              </w:rPr>
              <w:t xml:space="preserve"> predstavku ili tvrdnju koja se nemarom ili na drugi način nalazi u njima.</w:t>
            </w:r>
          </w:p>
          <w:p w14:paraId="0190BD09" w14:textId="77777777" w:rsidR="0051049B" w:rsidRPr="00B519A4" w:rsidRDefault="0051049B" w:rsidP="0051049B">
            <w:pPr>
              <w:autoSpaceDE w:val="0"/>
              <w:autoSpaceDN w:val="0"/>
              <w:adjustRightInd w:val="0"/>
              <w:rPr>
                <w:rFonts w:ascii="Times New Roman" w:eastAsia="Calibri" w:hAnsi="Times New Roman"/>
                <w:szCs w:val="24"/>
                <w:lang w:val="hr-HR"/>
              </w:rPr>
            </w:pPr>
          </w:p>
          <w:p w14:paraId="28B0B359" w14:textId="77777777" w:rsidR="004B479B" w:rsidRPr="00B519A4" w:rsidRDefault="00631E22" w:rsidP="00654C66">
            <w:pPr>
              <w:autoSpaceDE w:val="0"/>
              <w:autoSpaceDN w:val="0"/>
              <w:adjustRightInd w:val="0"/>
              <w:jc w:val="both"/>
              <w:rPr>
                <w:rFonts w:ascii="Times New Roman" w:eastAsia="Calibri" w:hAnsi="Times New Roman"/>
                <w:szCs w:val="24"/>
                <w:lang w:val="hr-HR"/>
              </w:rPr>
            </w:pPr>
            <w:r w:rsidRPr="00B519A4">
              <w:rPr>
                <w:rFonts w:ascii="Times New Roman" w:eastAsia="Calibri" w:hAnsi="Times New Roman"/>
                <w:szCs w:val="24"/>
                <w:lang w:val="hr-HR"/>
              </w:rPr>
              <w:t>Izvođač će provoditi daljnja istraživanja na Gradilištu koj</w:t>
            </w:r>
            <w:r w:rsidR="002B2E85" w:rsidRPr="00B519A4">
              <w:rPr>
                <w:rFonts w:ascii="Times New Roman" w:eastAsia="Calibri" w:hAnsi="Times New Roman"/>
                <w:szCs w:val="24"/>
                <w:lang w:val="hr-HR"/>
              </w:rPr>
              <w:t xml:space="preserve">a smatra potrebnim </w:t>
            </w:r>
            <w:r w:rsidRPr="00B519A4">
              <w:rPr>
                <w:rFonts w:ascii="Times New Roman" w:eastAsia="Calibri" w:hAnsi="Times New Roman"/>
                <w:szCs w:val="24"/>
                <w:lang w:val="hr-HR"/>
              </w:rPr>
              <w:t xml:space="preserve">za podnošenje bilo kakvog proračuna, za dobivanje bilo kojih službenih i drugih odobrenja </w:t>
            </w:r>
            <w:r w:rsidR="00654C66" w:rsidRPr="00B519A4">
              <w:rPr>
                <w:rFonts w:ascii="Times New Roman" w:eastAsia="Calibri" w:hAnsi="Times New Roman"/>
                <w:szCs w:val="24"/>
                <w:lang w:val="hr-HR"/>
              </w:rPr>
              <w:t xml:space="preserve">te za </w:t>
            </w:r>
            <w:r w:rsidRPr="00B519A4">
              <w:rPr>
                <w:rFonts w:ascii="Times New Roman" w:eastAsia="Calibri" w:hAnsi="Times New Roman"/>
                <w:szCs w:val="24"/>
                <w:lang w:val="hr-HR"/>
              </w:rPr>
              <w:t xml:space="preserve">izvođenje, dovršenje i održavanja Radova do potpunog zadovoljstva </w:t>
            </w:r>
            <w:r w:rsidR="00CF776B" w:rsidRPr="00B519A4">
              <w:rPr>
                <w:rFonts w:ascii="Times New Roman" w:eastAsia="Calibri" w:hAnsi="Times New Roman"/>
                <w:szCs w:val="24"/>
                <w:lang w:val="hr-HR"/>
              </w:rPr>
              <w:t>Inženjera</w:t>
            </w:r>
            <w:r w:rsidRPr="00B519A4">
              <w:rPr>
                <w:rFonts w:ascii="Times New Roman" w:eastAsia="Calibri" w:hAnsi="Times New Roman"/>
                <w:szCs w:val="24"/>
                <w:lang w:val="hr-HR"/>
              </w:rPr>
              <w:t>.</w:t>
            </w:r>
          </w:p>
        </w:tc>
      </w:tr>
    </w:tbl>
    <w:p w14:paraId="4A7511D7" w14:textId="77777777" w:rsidR="004B479B" w:rsidRPr="00B519A4" w:rsidRDefault="004B479B">
      <w:pPr>
        <w:rPr>
          <w:rFonts w:ascii="Times New Roman" w:hAnsi="Times New Roman"/>
          <w:b/>
          <w:color w:val="000000"/>
          <w:lang w:val="hr-HR"/>
        </w:rPr>
      </w:pPr>
    </w:p>
    <w:p w14:paraId="083A35FF" w14:textId="77777777" w:rsidR="0051049B" w:rsidRPr="00B519A4" w:rsidRDefault="0051049B">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51049B" w:rsidRPr="00B519A4" w14:paraId="00E9F64E" w14:textId="77777777" w:rsidTr="00915426">
        <w:tc>
          <w:tcPr>
            <w:tcW w:w="1951" w:type="dxa"/>
          </w:tcPr>
          <w:p w14:paraId="3C361B01" w14:textId="77777777" w:rsidR="0051049B" w:rsidRPr="00B519A4" w:rsidRDefault="0051049B" w:rsidP="00915426">
            <w:pPr>
              <w:rPr>
                <w:rFonts w:ascii="Times New Roman" w:hAnsi="Times New Roman"/>
                <w:b/>
                <w:color w:val="000000"/>
                <w:lang w:val="hr-HR"/>
              </w:rPr>
            </w:pPr>
            <w:r w:rsidRPr="00B519A4">
              <w:rPr>
                <w:rFonts w:ascii="Times New Roman" w:hAnsi="Times New Roman"/>
                <w:b/>
                <w:color w:val="000000"/>
                <w:lang w:val="hr-HR"/>
              </w:rPr>
              <w:t>4.13</w:t>
            </w:r>
            <w:r w:rsidR="00A222AD" w:rsidRPr="00B519A4">
              <w:rPr>
                <w:rFonts w:ascii="Times New Roman" w:hAnsi="Times New Roman"/>
                <w:b/>
                <w:color w:val="000000"/>
                <w:lang w:val="hr-HR"/>
              </w:rPr>
              <w:t xml:space="preserve"> </w:t>
            </w:r>
            <w:r w:rsidR="00A222AD" w:rsidRPr="00B519A4">
              <w:rPr>
                <w:rFonts w:ascii="Times New Roman" w:hAnsi="Times New Roman"/>
                <w:b/>
                <w:lang w:val="hr-HR"/>
              </w:rPr>
              <w:t>Pravo prolaza i objekti</w:t>
            </w:r>
          </w:p>
          <w:p w14:paraId="02B6C504" w14:textId="77777777" w:rsidR="0051049B" w:rsidRPr="00B519A4" w:rsidRDefault="0051049B" w:rsidP="00915426">
            <w:pPr>
              <w:rPr>
                <w:rFonts w:ascii="Times New Roman" w:hAnsi="Times New Roman"/>
                <w:b/>
                <w:color w:val="000000"/>
                <w:lang w:val="hr-HR"/>
              </w:rPr>
            </w:pPr>
          </w:p>
        </w:tc>
        <w:tc>
          <w:tcPr>
            <w:tcW w:w="284" w:type="dxa"/>
          </w:tcPr>
          <w:p w14:paraId="38B0E127" w14:textId="77777777" w:rsidR="0051049B" w:rsidRPr="00B519A4" w:rsidRDefault="0051049B" w:rsidP="00915426">
            <w:pPr>
              <w:rPr>
                <w:rFonts w:ascii="Times New Roman" w:hAnsi="Times New Roman"/>
                <w:b/>
                <w:bCs/>
                <w:color w:val="000000"/>
                <w:lang w:val="hr-HR"/>
              </w:rPr>
            </w:pPr>
          </w:p>
        </w:tc>
        <w:tc>
          <w:tcPr>
            <w:tcW w:w="7087" w:type="dxa"/>
          </w:tcPr>
          <w:p w14:paraId="74BA5F92" w14:textId="77777777" w:rsidR="0051049B" w:rsidRPr="00B519A4" w:rsidRDefault="00A222AD" w:rsidP="0051049B">
            <w:pPr>
              <w:autoSpaceDE w:val="0"/>
              <w:autoSpaceDN w:val="0"/>
              <w:adjustRightInd w:val="0"/>
              <w:rPr>
                <w:rFonts w:ascii="Times New Roman" w:hAnsi="Times New Roman"/>
                <w:bCs/>
                <w:i/>
                <w:color w:val="000000"/>
                <w:lang w:val="hr-HR"/>
              </w:rPr>
            </w:pPr>
            <w:r w:rsidRPr="00B519A4">
              <w:rPr>
                <w:rFonts w:ascii="Times New Roman" w:hAnsi="Times New Roman"/>
                <w:bCs/>
                <w:i/>
                <w:color w:val="000000"/>
                <w:lang w:val="hr-HR"/>
              </w:rPr>
              <w:t>Dodati na kraju ovog Članka</w:t>
            </w:r>
            <w:r w:rsidR="0051049B" w:rsidRPr="00B519A4">
              <w:rPr>
                <w:rFonts w:ascii="Times New Roman" w:hAnsi="Times New Roman"/>
                <w:bCs/>
                <w:i/>
                <w:color w:val="000000"/>
                <w:lang w:val="hr-HR"/>
              </w:rPr>
              <w:t>:</w:t>
            </w:r>
          </w:p>
          <w:p w14:paraId="2CF1630B" w14:textId="77777777" w:rsidR="0051049B" w:rsidRPr="00B519A4" w:rsidRDefault="0051049B" w:rsidP="0051049B">
            <w:pPr>
              <w:autoSpaceDE w:val="0"/>
              <w:autoSpaceDN w:val="0"/>
              <w:adjustRightInd w:val="0"/>
              <w:rPr>
                <w:rFonts w:ascii="Times New Roman" w:hAnsi="Times New Roman"/>
                <w:color w:val="000000"/>
                <w:lang w:val="hr-HR"/>
              </w:rPr>
            </w:pPr>
          </w:p>
          <w:p w14:paraId="43717257" w14:textId="77777777" w:rsidR="00A222AD" w:rsidRPr="00B519A4" w:rsidRDefault="00A222AD" w:rsidP="0051049B">
            <w:pPr>
              <w:autoSpaceDE w:val="0"/>
              <w:autoSpaceDN w:val="0"/>
              <w:adjustRightInd w:val="0"/>
              <w:rPr>
                <w:rFonts w:ascii="Times New Roman" w:hAnsi="Times New Roman"/>
                <w:color w:val="000000"/>
                <w:lang w:val="hr-HR"/>
              </w:rPr>
            </w:pPr>
            <w:r w:rsidRPr="00B519A4">
              <w:rPr>
                <w:rFonts w:ascii="Times New Roman" w:hAnsi="Times New Roman"/>
                <w:color w:val="000000"/>
                <w:lang w:val="hr-HR"/>
              </w:rPr>
              <w:t>Izvođač je odgovoran za:</w:t>
            </w:r>
          </w:p>
          <w:p w14:paraId="723C492C" w14:textId="77777777" w:rsidR="0051049B" w:rsidRPr="00B519A4" w:rsidRDefault="00A222AD" w:rsidP="00915426">
            <w:pPr>
              <w:numPr>
                <w:ilvl w:val="0"/>
                <w:numId w:val="13"/>
              </w:numPr>
              <w:autoSpaceDE w:val="0"/>
              <w:autoSpaceDN w:val="0"/>
              <w:adjustRightInd w:val="0"/>
              <w:spacing w:before="120"/>
              <w:ind w:left="459" w:hanging="426"/>
              <w:jc w:val="both"/>
              <w:rPr>
                <w:rFonts w:ascii="Times New Roman" w:hAnsi="Times New Roman"/>
                <w:lang w:val="hr-HR"/>
              </w:rPr>
            </w:pPr>
            <w:r w:rsidRPr="00B519A4">
              <w:rPr>
                <w:rFonts w:ascii="Times New Roman" w:hAnsi="Times New Roman"/>
                <w:color w:val="000000"/>
                <w:lang w:val="hr-HR"/>
              </w:rPr>
              <w:t xml:space="preserve">Regulaciju i održavanje prometa </w:t>
            </w:r>
            <w:r w:rsidR="002B2E85" w:rsidRPr="00B519A4">
              <w:rPr>
                <w:rFonts w:ascii="Times New Roman" w:hAnsi="Times New Roman"/>
                <w:color w:val="000000"/>
                <w:lang w:val="hr-HR"/>
              </w:rPr>
              <w:t>ometanog</w:t>
            </w:r>
            <w:r w:rsidR="003A08F7" w:rsidRPr="00B519A4">
              <w:rPr>
                <w:rFonts w:ascii="Times New Roman" w:hAnsi="Times New Roman"/>
                <w:color w:val="000000"/>
                <w:lang w:val="hr-HR"/>
              </w:rPr>
              <w:t xml:space="preserve"> </w:t>
            </w:r>
            <w:r w:rsidR="002B2E85" w:rsidRPr="00B519A4">
              <w:rPr>
                <w:rFonts w:ascii="Times New Roman" w:hAnsi="Times New Roman"/>
                <w:color w:val="000000"/>
                <w:lang w:val="hr-HR"/>
              </w:rPr>
              <w:t>Radovima</w:t>
            </w:r>
            <w:r w:rsidRPr="00B519A4">
              <w:rPr>
                <w:rFonts w:ascii="Times New Roman" w:hAnsi="Times New Roman"/>
                <w:color w:val="000000"/>
                <w:lang w:val="hr-HR"/>
              </w:rPr>
              <w:t xml:space="preserve"> i za </w:t>
            </w:r>
            <w:r w:rsidR="00CF776B" w:rsidRPr="00B519A4">
              <w:rPr>
                <w:rFonts w:ascii="Times New Roman" w:hAnsi="Times New Roman"/>
                <w:color w:val="000000"/>
                <w:lang w:val="hr-HR"/>
              </w:rPr>
              <w:t>dobivanje</w:t>
            </w:r>
            <w:r w:rsidRPr="00B519A4">
              <w:rPr>
                <w:rFonts w:ascii="Times New Roman" w:hAnsi="Times New Roman"/>
                <w:color w:val="000000"/>
                <w:lang w:val="hr-HR"/>
              </w:rPr>
              <w:t xml:space="preserve"> odgovarajućih dozvola</w:t>
            </w:r>
            <w:r w:rsidR="002B2E85" w:rsidRPr="00B519A4">
              <w:rPr>
                <w:rFonts w:ascii="Times New Roman" w:hAnsi="Times New Roman"/>
                <w:color w:val="000000"/>
                <w:lang w:val="hr-HR"/>
              </w:rPr>
              <w:t>;</w:t>
            </w:r>
          </w:p>
          <w:p w14:paraId="0DD00776" w14:textId="77777777" w:rsidR="0051049B" w:rsidRPr="00B519A4" w:rsidRDefault="00A222AD" w:rsidP="00915426">
            <w:pPr>
              <w:numPr>
                <w:ilvl w:val="0"/>
                <w:numId w:val="13"/>
              </w:numPr>
              <w:autoSpaceDE w:val="0"/>
              <w:autoSpaceDN w:val="0"/>
              <w:adjustRightInd w:val="0"/>
              <w:spacing w:before="120"/>
              <w:ind w:left="459" w:hanging="426"/>
              <w:jc w:val="both"/>
              <w:rPr>
                <w:rFonts w:ascii="Times New Roman" w:hAnsi="Times New Roman"/>
                <w:lang w:val="hr-HR"/>
              </w:rPr>
            </w:pPr>
            <w:r w:rsidRPr="00B519A4">
              <w:rPr>
                <w:rFonts w:ascii="Times New Roman" w:hAnsi="Times New Roman"/>
                <w:color w:val="000000"/>
                <w:lang w:val="hr-HR"/>
              </w:rPr>
              <w:t>Odr</w:t>
            </w:r>
            <w:r w:rsidR="002B2E85" w:rsidRPr="00B519A4">
              <w:rPr>
                <w:rFonts w:ascii="Times New Roman" w:hAnsi="Times New Roman"/>
                <w:color w:val="000000"/>
                <w:lang w:val="hr-HR"/>
              </w:rPr>
              <w:t xml:space="preserve">žavanje pristupa imovini </w:t>
            </w:r>
            <w:r w:rsidR="00CF776B" w:rsidRPr="00B519A4">
              <w:rPr>
                <w:rFonts w:ascii="Times New Roman" w:hAnsi="Times New Roman"/>
                <w:color w:val="000000"/>
                <w:lang w:val="hr-HR"/>
              </w:rPr>
              <w:t>ometenoj</w:t>
            </w:r>
            <w:r w:rsidR="002B2E85" w:rsidRPr="00B519A4">
              <w:rPr>
                <w:rFonts w:ascii="Times New Roman" w:hAnsi="Times New Roman"/>
                <w:color w:val="000000"/>
                <w:lang w:val="hr-HR"/>
              </w:rPr>
              <w:t xml:space="preserve"> Radovima;</w:t>
            </w:r>
            <w:r w:rsidRPr="00B519A4">
              <w:rPr>
                <w:rFonts w:ascii="Times New Roman" w:hAnsi="Times New Roman"/>
                <w:color w:val="000000"/>
                <w:lang w:val="hr-HR"/>
              </w:rPr>
              <w:t xml:space="preserve"> i</w:t>
            </w:r>
          </w:p>
          <w:p w14:paraId="00BAF1B1" w14:textId="77777777" w:rsidR="0051049B" w:rsidRPr="00B519A4" w:rsidRDefault="00A222AD" w:rsidP="00915426">
            <w:pPr>
              <w:numPr>
                <w:ilvl w:val="0"/>
                <w:numId w:val="13"/>
              </w:numPr>
              <w:autoSpaceDE w:val="0"/>
              <w:autoSpaceDN w:val="0"/>
              <w:adjustRightInd w:val="0"/>
              <w:spacing w:before="120"/>
              <w:ind w:left="459" w:hanging="426"/>
              <w:jc w:val="both"/>
              <w:rPr>
                <w:rFonts w:ascii="Times New Roman" w:hAnsi="Times New Roman"/>
                <w:lang w:val="hr-HR"/>
              </w:rPr>
            </w:pPr>
            <w:r w:rsidRPr="00B519A4">
              <w:rPr>
                <w:rFonts w:ascii="Times New Roman" w:hAnsi="Times New Roman"/>
                <w:color w:val="000000"/>
                <w:lang w:val="hr-HR"/>
              </w:rPr>
              <w:t xml:space="preserve">Održavanje veze s vlasnicima imovine i usluga </w:t>
            </w:r>
            <w:r w:rsidR="002B2E85" w:rsidRPr="00B519A4">
              <w:rPr>
                <w:rFonts w:ascii="Times New Roman" w:hAnsi="Times New Roman"/>
                <w:color w:val="000000"/>
                <w:lang w:val="hr-HR"/>
              </w:rPr>
              <w:t>ometanih Radovima</w:t>
            </w:r>
            <w:r w:rsidRPr="00B519A4">
              <w:rPr>
                <w:rFonts w:ascii="Times New Roman" w:hAnsi="Times New Roman"/>
                <w:color w:val="000000"/>
                <w:lang w:val="hr-HR"/>
              </w:rPr>
              <w:t>.</w:t>
            </w:r>
            <w:r w:rsidR="0051049B" w:rsidRPr="00B519A4">
              <w:rPr>
                <w:rFonts w:ascii="Times New Roman" w:hAnsi="Times New Roman"/>
                <w:color w:val="000000"/>
                <w:lang w:val="hr-HR"/>
              </w:rPr>
              <w:t xml:space="preserve"> </w:t>
            </w:r>
          </w:p>
          <w:p w14:paraId="1ED6D324" w14:textId="77777777" w:rsidR="0051049B" w:rsidRPr="00B519A4" w:rsidRDefault="0051049B" w:rsidP="0051049B">
            <w:pPr>
              <w:autoSpaceDE w:val="0"/>
              <w:autoSpaceDN w:val="0"/>
              <w:adjustRightInd w:val="0"/>
              <w:rPr>
                <w:rFonts w:ascii="Times New Roman" w:eastAsia="Calibri" w:hAnsi="Times New Roman"/>
                <w:color w:val="000000"/>
                <w:szCs w:val="24"/>
                <w:lang w:val="hr-HR"/>
              </w:rPr>
            </w:pPr>
          </w:p>
          <w:p w14:paraId="326EDCA1" w14:textId="77777777" w:rsidR="003010C1" w:rsidRPr="00B519A4" w:rsidRDefault="003010C1" w:rsidP="003010C1">
            <w:pPr>
              <w:autoSpaceDE w:val="0"/>
              <w:autoSpaceDN w:val="0"/>
              <w:adjustRightInd w:val="0"/>
              <w:jc w:val="both"/>
              <w:rPr>
                <w:rFonts w:ascii="Times New Roman" w:eastAsia="Calibri" w:hAnsi="Times New Roman"/>
                <w:color w:val="000000"/>
                <w:szCs w:val="24"/>
                <w:lang w:val="hr-HR"/>
              </w:rPr>
            </w:pPr>
            <w:r w:rsidRPr="00B519A4">
              <w:rPr>
                <w:rFonts w:ascii="Times New Roman" w:eastAsia="Calibri" w:hAnsi="Times New Roman"/>
                <w:color w:val="000000"/>
                <w:szCs w:val="24"/>
                <w:lang w:val="hr-HR"/>
              </w:rPr>
              <w:t>Izvođač je uključio u cijenu sve dodatne troškove kojima može biti izložen zbog toga što mora udovoljiti regulaciji u vezi s restrikcijama prometnih pravaca kojima se kreću vozila dolazeći na Gradilište, istovarom ili utovarom, ili čekanjem vozila ili u vezi bilo čega što ometa izvođenje Radova. Izvođač će osloboditi ili obeštetiti Naručitelja od bilo koje odgovornosti, gubitka, potraživanja ili postupaka u odnosu na štete na cestama ili mostovima, izazvanih izvanrednim prometom u vezi izvođenja Radova. Izvođač će osigurati da se spriječi svim vozilima koja napuštaju Gradilište da na cestu iznose blato, smeće itd. i mora redovito čistiti pristupne ceste.</w:t>
            </w:r>
          </w:p>
          <w:p w14:paraId="6212D594" w14:textId="77777777" w:rsidR="003010C1" w:rsidRPr="00B519A4" w:rsidRDefault="003010C1" w:rsidP="003010C1">
            <w:pPr>
              <w:autoSpaceDE w:val="0"/>
              <w:autoSpaceDN w:val="0"/>
              <w:adjustRightInd w:val="0"/>
              <w:rPr>
                <w:rFonts w:ascii="Times New Roman" w:eastAsia="Calibri" w:hAnsi="Times New Roman"/>
                <w:color w:val="000000"/>
                <w:szCs w:val="24"/>
                <w:lang w:val="hr-HR"/>
              </w:rPr>
            </w:pPr>
          </w:p>
          <w:p w14:paraId="07988318" w14:textId="77777777" w:rsidR="0051049B" w:rsidRPr="00B519A4" w:rsidRDefault="003010C1" w:rsidP="003010C1">
            <w:pPr>
              <w:autoSpaceDE w:val="0"/>
              <w:autoSpaceDN w:val="0"/>
              <w:adjustRightInd w:val="0"/>
              <w:jc w:val="both"/>
              <w:rPr>
                <w:rFonts w:ascii="Times New Roman" w:hAnsi="Times New Roman"/>
                <w:color w:val="000000"/>
                <w:lang w:val="hr-HR"/>
              </w:rPr>
            </w:pPr>
            <w:r w:rsidRPr="00B519A4">
              <w:rPr>
                <w:rFonts w:ascii="Times New Roman" w:eastAsia="Calibri" w:hAnsi="Times New Roman"/>
                <w:color w:val="000000"/>
                <w:szCs w:val="24"/>
                <w:lang w:val="hr-HR"/>
              </w:rPr>
              <w:t>Izvođač mora pribaviti sve što je potrebno da udovolji gornjim zahtjevima bez odobrenja dodatnih troškova.</w:t>
            </w:r>
          </w:p>
        </w:tc>
      </w:tr>
    </w:tbl>
    <w:p w14:paraId="2A9AC5DC" w14:textId="77777777" w:rsidR="00CA6695" w:rsidRPr="00B519A4" w:rsidRDefault="00CA6695" w:rsidP="007C079A">
      <w:pPr>
        <w:rPr>
          <w:rFonts w:ascii="Times New Roman" w:hAnsi="Times New Roman"/>
          <w:b/>
          <w:color w:val="000000"/>
          <w:lang w:val="hr-HR"/>
        </w:rPr>
      </w:pPr>
    </w:p>
    <w:p w14:paraId="0EA55341" w14:textId="77777777" w:rsidR="0051049B" w:rsidRPr="00B519A4" w:rsidRDefault="0051049B" w:rsidP="007C079A">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51049B" w:rsidRPr="00B519A4" w14:paraId="52105319" w14:textId="77777777" w:rsidTr="00915426">
        <w:tc>
          <w:tcPr>
            <w:tcW w:w="1951" w:type="dxa"/>
          </w:tcPr>
          <w:p w14:paraId="7777AAC8" w14:textId="77777777" w:rsidR="0051049B" w:rsidRPr="00B519A4" w:rsidRDefault="0051049B" w:rsidP="00915426">
            <w:pPr>
              <w:rPr>
                <w:rFonts w:ascii="Times New Roman" w:hAnsi="Times New Roman"/>
                <w:b/>
                <w:color w:val="000000"/>
                <w:lang w:val="hr-HR"/>
              </w:rPr>
            </w:pPr>
            <w:r w:rsidRPr="00B519A4">
              <w:rPr>
                <w:rFonts w:ascii="Times New Roman" w:hAnsi="Times New Roman"/>
                <w:b/>
                <w:color w:val="000000"/>
                <w:lang w:val="hr-HR"/>
              </w:rPr>
              <w:t>4.14</w:t>
            </w:r>
            <w:r w:rsidR="003A08F7" w:rsidRPr="00B519A4">
              <w:rPr>
                <w:rFonts w:ascii="Times New Roman" w:hAnsi="Times New Roman"/>
                <w:b/>
                <w:color w:val="000000"/>
                <w:lang w:val="hr-HR"/>
              </w:rPr>
              <w:t xml:space="preserve"> </w:t>
            </w:r>
            <w:r w:rsidR="003A08F7" w:rsidRPr="00B519A4">
              <w:rPr>
                <w:rFonts w:ascii="Times New Roman" w:hAnsi="Times New Roman"/>
                <w:b/>
                <w:lang w:val="hr-HR"/>
              </w:rPr>
              <w:t>Izbjegavanje ometanja</w:t>
            </w:r>
          </w:p>
          <w:p w14:paraId="44DFABC3" w14:textId="77777777" w:rsidR="0051049B" w:rsidRPr="00B519A4" w:rsidRDefault="0051049B" w:rsidP="00915426">
            <w:pPr>
              <w:rPr>
                <w:rFonts w:ascii="Times New Roman" w:hAnsi="Times New Roman"/>
                <w:b/>
                <w:color w:val="000000"/>
                <w:lang w:val="hr-HR"/>
              </w:rPr>
            </w:pPr>
          </w:p>
        </w:tc>
        <w:tc>
          <w:tcPr>
            <w:tcW w:w="284" w:type="dxa"/>
          </w:tcPr>
          <w:p w14:paraId="53CD25B1" w14:textId="77777777" w:rsidR="0051049B" w:rsidRPr="00B519A4" w:rsidRDefault="0051049B" w:rsidP="00915426">
            <w:pPr>
              <w:rPr>
                <w:rFonts w:ascii="Times New Roman" w:hAnsi="Times New Roman"/>
                <w:b/>
                <w:bCs/>
                <w:color w:val="000000"/>
                <w:lang w:val="hr-HR"/>
              </w:rPr>
            </w:pPr>
          </w:p>
        </w:tc>
        <w:tc>
          <w:tcPr>
            <w:tcW w:w="7087" w:type="dxa"/>
          </w:tcPr>
          <w:p w14:paraId="002BC694" w14:textId="77777777" w:rsidR="0051049B" w:rsidRPr="00B519A4" w:rsidRDefault="003A08F7" w:rsidP="0051049B">
            <w:pPr>
              <w:autoSpaceDE w:val="0"/>
              <w:autoSpaceDN w:val="0"/>
              <w:adjustRightInd w:val="0"/>
              <w:rPr>
                <w:rFonts w:ascii="Times New Roman" w:hAnsi="Times New Roman"/>
                <w:bCs/>
                <w:i/>
                <w:color w:val="000000"/>
                <w:lang w:val="hr-HR"/>
              </w:rPr>
            </w:pPr>
            <w:r w:rsidRPr="00B519A4">
              <w:rPr>
                <w:rFonts w:ascii="Times New Roman" w:hAnsi="Times New Roman"/>
                <w:bCs/>
                <w:i/>
                <w:color w:val="000000"/>
                <w:lang w:val="hr-HR"/>
              </w:rPr>
              <w:t>Na kraju ovog Članka umetnuti „ili“  i dodati:</w:t>
            </w:r>
          </w:p>
          <w:p w14:paraId="2A6DD5FD" w14:textId="77777777" w:rsidR="0051049B" w:rsidRPr="00B519A4" w:rsidRDefault="0051049B" w:rsidP="0051049B">
            <w:pPr>
              <w:autoSpaceDE w:val="0"/>
              <w:autoSpaceDN w:val="0"/>
              <w:adjustRightInd w:val="0"/>
              <w:rPr>
                <w:rFonts w:ascii="Times New Roman" w:hAnsi="Times New Roman"/>
                <w:color w:val="000000"/>
                <w:lang w:val="hr-HR"/>
              </w:rPr>
            </w:pPr>
          </w:p>
          <w:p w14:paraId="52B7038E" w14:textId="77777777" w:rsidR="0051049B" w:rsidRPr="00B519A4" w:rsidRDefault="003010C1" w:rsidP="003010C1">
            <w:pPr>
              <w:numPr>
                <w:ilvl w:val="0"/>
                <w:numId w:val="14"/>
              </w:numPr>
              <w:autoSpaceDE w:val="0"/>
              <w:autoSpaceDN w:val="0"/>
              <w:adjustRightInd w:val="0"/>
              <w:ind w:left="459" w:hanging="426"/>
              <w:jc w:val="both"/>
              <w:rPr>
                <w:rFonts w:ascii="Times New Roman" w:hAnsi="Times New Roman"/>
                <w:color w:val="000000"/>
                <w:lang w:val="hr-HR"/>
              </w:rPr>
            </w:pPr>
            <w:r w:rsidRPr="00B519A4">
              <w:rPr>
                <w:rFonts w:ascii="Times New Roman" w:hAnsi="Times New Roman"/>
                <w:color w:val="000000"/>
                <w:lang w:val="hr-HR"/>
              </w:rPr>
              <w:t>isporuku roba i usluga na Gradilištu za Naručitelja ili drugu osobu, uključujući bez ograničenja pogonsko gorivo, električnu energiju, vodu, plin, telefon, podzemne ili zračne kablove i odvodnju.</w:t>
            </w:r>
          </w:p>
        </w:tc>
      </w:tr>
    </w:tbl>
    <w:p w14:paraId="5750D13A" w14:textId="77777777" w:rsidR="0051049B" w:rsidRPr="00B519A4" w:rsidRDefault="0051049B" w:rsidP="007C079A">
      <w:pPr>
        <w:rPr>
          <w:rFonts w:ascii="Times New Roman" w:hAnsi="Times New Roman"/>
          <w:b/>
          <w:color w:val="000000"/>
          <w:lang w:val="hr-HR"/>
        </w:rPr>
      </w:pPr>
    </w:p>
    <w:p w14:paraId="52779488" w14:textId="77777777" w:rsidR="0051049B" w:rsidRPr="00B519A4" w:rsidRDefault="0051049B" w:rsidP="007C079A">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CA6695" w:rsidRPr="00B519A4" w14:paraId="30E85D09" w14:textId="77777777" w:rsidTr="00F7058C">
        <w:tc>
          <w:tcPr>
            <w:tcW w:w="1951" w:type="dxa"/>
          </w:tcPr>
          <w:p w14:paraId="508A05EA" w14:textId="77777777" w:rsidR="00970FC9" w:rsidRPr="00B519A4" w:rsidRDefault="00970FC9" w:rsidP="00CA6695">
            <w:pPr>
              <w:rPr>
                <w:rFonts w:ascii="Times New Roman" w:hAnsi="Times New Roman"/>
                <w:b/>
                <w:color w:val="000000"/>
                <w:lang w:val="hr-HR"/>
              </w:rPr>
            </w:pPr>
            <w:r w:rsidRPr="00B519A4">
              <w:rPr>
                <w:rFonts w:ascii="Times New Roman" w:hAnsi="Times New Roman"/>
                <w:b/>
                <w:color w:val="000000"/>
                <w:lang w:val="hr-HR"/>
              </w:rPr>
              <w:t>4.19</w:t>
            </w:r>
            <w:r w:rsidR="008F0670" w:rsidRPr="00B519A4">
              <w:rPr>
                <w:rFonts w:ascii="Times New Roman" w:hAnsi="Times New Roman"/>
                <w:b/>
                <w:color w:val="000000"/>
                <w:lang w:val="hr-HR"/>
              </w:rPr>
              <w:t xml:space="preserve"> </w:t>
            </w:r>
            <w:r w:rsidR="008F0670" w:rsidRPr="00B519A4">
              <w:rPr>
                <w:rFonts w:ascii="Times New Roman" w:hAnsi="Times New Roman"/>
                <w:b/>
                <w:lang w:val="hr-HR"/>
              </w:rPr>
              <w:t>Struja, voda i plin</w:t>
            </w:r>
          </w:p>
          <w:p w14:paraId="5A11BA0C" w14:textId="77777777" w:rsidR="00CA6695" w:rsidRPr="00B519A4" w:rsidRDefault="00CA6695" w:rsidP="00CA6695">
            <w:pPr>
              <w:rPr>
                <w:rFonts w:ascii="Times New Roman" w:hAnsi="Times New Roman"/>
                <w:b/>
                <w:color w:val="000000"/>
                <w:lang w:val="hr-HR"/>
              </w:rPr>
            </w:pPr>
          </w:p>
        </w:tc>
        <w:tc>
          <w:tcPr>
            <w:tcW w:w="284" w:type="dxa"/>
          </w:tcPr>
          <w:p w14:paraId="751B489B" w14:textId="77777777" w:rsidR="00CA6695" w:rsidRPr="00B519A4" w:rsidRDefault="00CA6695" w:rsidP="00CA6695">
            <w:pPr>
              <w:rPr>
                <w:rFonts w:ascii="Times New Roman" w:hAnsi="Times New Roman"/>
                <w:b/>
                <w:bCs/>
                <w:color w:val="000000"/>
                <w:lang w:val="hr-HR"/>
              </w:rPr>
            </w:pPr>
          </w:p>
        </w:tc>
        <w:tc>
          <w:tcPr>
            <w:tcW w:w="7087" w:type="dxa"/>
          </w:tcPr>
          <w:p w14:paraId="32BD51E1" w14:textId="77777777" w:rsidR="008F0670" w:rsidRPr="00B519A4" w:rsidRDefault="00323856" w:rsidP="008F0670">
            <w:pPr>
              <w:keepLines/>
              <w:widowControl w:val="0"/>
              <w:jc w:val="both"/>
              <w:rPr>
                <w:rFonts w:ascii="Times New Roman" w:hAnsi="Times New Roman"/>
                <w:bCs/>
                <w:i/>
                <w:color w:val="000000"/>
                <w:lang w:val="hr-HR"/>
              </w:rPr>
            </w:pPr>
            <w:r w:rsidRPr="00B519A4">
              <w:rPr>
                <w:rFonts w:ascii="Times New Roman" w:hAnsi="Times New Roman"/>
                <w:i/>
                <w:lang w:val="hr-HR"/>
              </w:rPr>
              <w:t xml:space="preserve">Izbrisati </w:t>
            </w:r>
            <w:r w:rsidR="008F0670" w:rsidRPr="00B519A4">
              <w:rPr>
                <w:rFonts w:ascii="Times New Roman" w:hAnsi="Times New Roman"/>
                <w:i/>
                <w:lang w:val="hr-HR"/>
              </w:rPr>
              <w:t>treć</w:t>
            </w:r>
            <w:r w:rsidRPr="00B519A4">
              <w:rPr>
                <w:rFonts w:ascii="Times New Roman" w:hAnsi="Times New Roman"/>
                <w:i/>
                <w:lang w:val="hr-HR"/>
              </w:rPr>
              <w:t>i</w:t>
            </w:r>
            <w:r w:rsidR="008F0670" w:rsidRPr="00B519A4">
              <w:rPr>
                <w:rFonts w:ascii="Times New Roman" w:hAnsi="Times New Roman"/>
                <w:i/>
                <w:lang w:val="hr-HR"/>
              </w:rPr>
              <w:t xml:space="preserve"> stav</w:t>
            </w:r>
            <w:r w:rsidRPr="00B519A4">
              <w:rPr>
                <w:rFonts w:ascii="Times New Roman" w:hAnsi="Times New Roman"/>
                <w:i/>
                <w:lang w:val="hr-HR"/>
              </w:rPr>
              <w:t>a</w:t>
            </w:r>
            <w:r w:rsidR="008F0670" w:rsidRPr="00B519A4">
              <w:rPr>
                <w:rFonts w:ascii="Times New Roman" w:hAnsi="Times New Roman"/>
                <w:i/>
                <w:lang w:val="hr-HR"/>
              </w:rPr>
              <w:t>k ovog Članka i zamijeniti sljedećim</w:t>
            </w:r>
            <w:r w:rsidR="008F0670" w:rsidRPr="00B519A4">
              <w:rPr>
                <w:rFonts w:ascii="Times New Roman" w:hAnsi="Times New Roman"/>
                <w:bCs/>
                <w:i/>
                <w:color w:val="000000"/>
                <w:lang w:val="hr-HR"/>
              </w:rPr>
              <w:t>:</w:t>
            </w:r>
          </w:p>
          <w:p w14:paraId="23FAEA0D" w14:textId="77777777" w:rsidR="00CA6695" w:rsidRPr="00B519A4" w:rsidRDefault="00CA6695" w:rsidP="00CA6695">
            <w:pPr>
              <w:rPr>
                <w:rFonts w:ascii="Times New Roman" w:hAnsi="Times New Roman"/>
                <w:bCs/>
                <w:i/>
                <w:color w:val="000000"/>
                <w:lang w:val="hr-HR"/>
              </w:rPr>
            </w:pPr>
          </w:p>
          <w:p w14:paraId="6BF1A8DF" w14:textId="77777777" w:rsidR="00CA6695" w:rsidRPr="00B519A4" w:rsidRDefault="003010C1" w:rsidP="002B2E85">
            <w:pPr>
              <w:jc w:val="both"/>
              <w:rPr>
                <w:rFonts w:ascii="Times New Roman" w:hAnsi="Times New Roman"/>
                <w:color w:val="000000"/>
                <w:lang w:val="hr-HR"/>
              </w:rPr>
            </w:pPr>
            <w:r w:rsidRPr="00B519A4">
              <w:rPr>
                <w:rFonts w:ascii="Times New Roman" w:hAnsi="Times New Roman"/>
                <w:color w:val="000000"/>
                <w:lang w:val="hr-HR"/>
              </w:rPr>
              <w:t>Izvođač će sve dospjele iznose za takve usluge plaćati direktno isporučitelju usluge.</w:t>
            </w:r>
          </w:p>
        </w:tc>
      </w:tr>
    </w:tbl>
    <w:p w14:paraId="5D45FD02" w14:textId="77777777" w:rsidR="006704BC" w:rsidRPr="00B519A4" w:rsidRDefault="006704BC">
      <w:pPr>
        <w:rPr>
          <w:rFonts w:ascii="Times New Roman" w:hAnsi="Times New Roman"/>
          <w:b/>
          <w:lang w:val="hr-HR"/>
        </w:rPr>
      </w:pPr>
    </w:p>
    <w:p w14:paraId="61080E4A" w14:textId="77777777" w:rsidR="003F5D93" w:rsidRPr="00B519A4" w:rsidRDefault="003F5D93">
      <w:pPr>
        <w:rPr>
          <w:rFonts w:ascii="Times New Roman" w:hAnsi="Times New Roman"/>
          <w:b/>
          <w:lang w:val="hr-HR"/>
        </w:rPr>
      </w:pPr>
    </w:p>
    <w:tbl>
      <w:tblPr>
        <w:tblW w:w="9322" w:type="dxa"/>
        <w:tblLayout w:type="fixed"/>
        <w:tblLook w:val="0000" w:firstRow="0" w:lastRow="0" w:firstColumn="0" w:lastColumn="0" w:noHBand="0" w:noVBand="0"/>
      </w:tblPr>
      <w:tblGrid>
        <w:gridCol w:w="1951"/>
        <w:gridCol w:w="284"/>
        <w:gridCol w:w="7087"/>
      </w:tblGrid>
      <w:tr w:rsidR="003F5D93" w:rsidRPr="00B519A4" w14:paraId="660507E2" w14:textId="77777777" w:rsidTr="00915426">
        <w:tc>
          <w:tcPr>
            <w:tcW w:w="1951" w:type="dxa"/>
          </w:tcPr>
          <w:p w14:paraId="0D19218D" w14:textId="77777777" w:rsidR="003F5D93" w:rsidRPr="00B519A4" w:rsidRDefault="003F5D93" w:rsidP="00915426">
            <w:pPr>
              <w:rPr>
                <w:rFonts w:ascii="Times New Roman" w:hAnsi="Times New Roman"/>
                <w:b/>
                <w:lang w:val="hr-HR"/>
              </w:rPr>
            </w:pPr>
            <w:r w:rsidRPr="00B519A4">
              <w:rPr>
                <w:rFonts w:ascii="Times New Roman" w:hAnsi="Times New Roman"/>
                <w:b/>
                <w:color w:val="000000"/>
                <w:lang w:val="hr-HR"/>
              </w:rPr>
              <w:t>4.21</w:t>
            </w:r>
            <w:r w:rsidR="008F0670" w:rsidRPr="00B519A4">
              <w:rPr>
                <w:rFonts w:ascii="Times New Roman" w:hAnsi="Times New Roman"/>
                <w:b/>
                <w:color w:val="000000"/>
                <w:lang w:val="hr-HR"/>
              </w:rPr>
              <w:t xml:space="preserve"> </w:t>
            </w:r>
            <w:r w:rsidR="008F0670" w:rsidRPr="00B519A4">
              <w:rPr>
                <w:rFonts w:ascii="Times New Roman" w:hAnsi="Times New Roman"/>
                <w:b/>
                <w:lang w:val="hr-HR"/>
              </w:rPr>
              <w:t>Izvještaji o napretku radova</w:t>
            </w:r>
          </w:p>
          <w:p w14:paraId="1828CA95" w14:textId="77777777" w:rsidR="00561622" w:rsidRPr="00B519A4" w:rsidRDefault="00561622" w:rsidP="00915426">
            <w:pPr>
              <w:rPr>
                <w:rFonts w:ascii="Times New Roman" w:hAnsi="Times New Roman"/>
                <w:b/>
                <w:lang w:val="hr-HR"/>
              </w:rPr>
            </w:pPr>
          </w:p>
          <w:p w14:paraId="6FF07DFC" w14:textId="77777777" w:rsidR="00561622" w:rsidRPr="00B519A4" w:rsidRDefault="00561622" w:rsidP="00561622">
            <w:pPr>
              <w:rPr>
                <w:rFonts w:ascii="Times New Roman" w:hAnsi="Times New Roman"/>
                <w:b/>
                <w:lang w:val="hr-HR"/>
              </w:rPr>
            </w:pPr>
          </w:p>
          <w:p w14:paraId="781E0DCD" w14:textId="77777777" w:rsidR="00561622" w:rsidRPr="00B519A4" w:rsidRDefault="00561622" w:rsidP="00561622">
            <w:pPr>
              <w:rPr>
                <w:rFonts w:ascii="Times New Roman" w:hAnsi="Times New Roman"/>
                <w:b/>
                <w:lang w:val="hr-HR"/>
              </w:rPr>
            </w:pPr>
          </w:p>
          <w:p w14:paraId="340468FC" w14:textId="77777777" w:rsidR="00561622" w:rsidRPr="00B519A4" w:rsidRDefault="00561622" w:rsidP="00561622">
            <w:pPr>
              <w:rPr>
                <w:rFonts w:ascii="Times New Roman" w:hAnsi="Times New Roman"/>
                <w:b/>
                <w:lang w:val="hr-HR"/>
              </w:rPr>
            </w:pPr>
          </w:p>
          <w:p w14:paraId="283C5A99" w14:textId="77777777" w:rsidR="00561622" w:rsidRPr="00B519A4" w:rsidRDefault="00561622" w:rsidP="00561622">
            <w:pPr>
              <w:rPr>
                <w:rFonts w:ascii="Times New Roman" w:hAnsi="Times New Roman"/>
                <w:b/>
                <w:lang w:val="hr-HR"/>
              </w:rPr>
            </w:pPr>
          </w:p>
          <w:p w14:paraId="2E6C6B43" w14:textId="77777777" w:rsidR="00561622" w:rsidRPr="00B519A4" w:rsidRDefault="00561622" w:rsidP="00561622">
            <w:pPr>
              <w:rPr>
                <w:rFonts w:ascii="Times New Roman" w:hAnsi="Times New Roman"/>
                <w:b/>
                <w:lang w:val="hr-HR"/>
              </w:rPr>
            </w:pPr>
          </w:p>
          <w:p w14:paraId="105BAE5A" w14:textId="77777777" w:rsidR="00561622" w:rsidRPr="00B519A4" w:rsidRDefault="00561622" w:rsidP="00561622">
            <w:pPr>
              <w:rPr>
                <w:rFonts w:ascii="Times New Roman" w:hAnsi="Times New Roman"/>
                <w:b/>
                <w:lang w:val="hr-HR"/>
              </w:rPr>
            </w:pPr>
          </w:p>
          <w:p w14:paraId="283C7156" w14:textId="77777777" w:rsidR="00561622" w:rsidRPr="00B519A4" w:rsidRDefault="00561622" w:rsidP="00561622">
            <w:pPr>
              <w:rPr>
                <w:rFonts w:ascii="Times New Roman" w:hAnsi="Times New Roman"/>
                <w:b/>
                <w:lang w:val="hr-HR"/>
              </w:rPr>
            </w:pPr>
          </w:p>
          <w:p w14:paraId="31D4C463" w14:textId="77777777" w:rsidR="00561622" w:rsidRPr="00B519A4" w:rsidRDefault="00561622" w:rsidP="00561622">
            <w:pPr>
              <w:rPr>
                <w:rFonts w:ascii="Times New Roman" w:hAnsi="Times New Roman"/>
                <w:b/>
                <w:lang w:val="hr-HR"/>
              </w:rPr>
            </w:pPr>
          </w:p>
          <w:p w14:paraId="4A7EE321" w14:textId="77777777" w:rsidR="00561622" w:rsidRPr="00B519A4" w:rsidRDefault="00561622" w:rsidP="00561622">
            <w:pPr>
              <w:rPr>
                <w:rFonts w:ascii="Times New Roman" w:hAnsi="Times New Roman"/>
                <w:b/>
                <w:lang w:val="hr-HR"/>
              </w:rPr>
            </w:pPr>
          </w:p>
          <w:p w14:paraId="00DC48AD" w14:textId="77777777" w:rsidR="00561622" w:rsidRPr="00B519A4" w:rsidRDefault="00561622" w:rsidP="00561622">
            <w:pPr>
              <w:rPr>
                <w:rFonts w:ascii="Times New Roman" w:hAnsi="Times New Roman"/>
                <w:b/>
                <w:lang w:val="hr-HR"/>
              </w:rPr>
            </w:pPr>
          </w:p>
          <w:p w14:paraId="1DDCC69A" w14:textId="77777777" w:rsidR="00561622" w:rsidRPr="00B519A4" w:rsidRDefault="00561622" w:rsidP="00561622">
            <w:pPr>
              <w:rPr>
                <w:rFonts w:ascii="Times New Roman" w:hAnsi="Times New Roman"/>
                <w:b/>
                <w:lang w:val="hr-HR"/>
              </w:rPr>
            </w:pPr>
          </w:p>
          <w:p w14:paraId="39BBCCCD" w14:textId="77777777" w:rsidR="00561622" w:rsidRPr="00B519A4" w:rsidRDefault="00561622" w:rsidP="00561622">
            <w:pPr>
              <w:rPr>
                <w:rFonts w:ascii="Times New Roman" w:hAnsi="Times New Roman"/>
                <w:b/>
                <w:lang w:val="hr-HR"/>
              </w:rPr>
            </w:pPr>
          </w:p>
          <w:p w14:paraId="74ACA50E" w14:textId="77777777" w:rsidR="00561622" w:rsidRPr="00B519A4" w:rsidRDefault="00561622" w:rsidP="00561622">
            <w:pPr>
              <w:rPr>
                <w:rFonts w:ascii="Times New Roman" w:hAnsi="Times New Roman"/>
                <w:b/>
                <w:lang w:val="hr-HR"/>
              </w:rPr>
            </w:pPr>
          </w:p>
          <w:p w14:paraId="1E4504AC" w14:textId="77777777" w:rsidR="00561622" w:rsidRPr="00B519A4" w:rsidRDefault="00561622" w:rsidP="00561622">
            <w:pPr>
              <w:rPr>
                <w:rFonts w:ascii="Times New Roman" w:hAnsi="Times New Roman"/>
                <w:b/>
                <w:lang w:val="hr-HR"/>
              </w:rPr>
            </w:pPr>
          </w:p>
          <w:p w14:paraId="58D0F441" w14:textId="77777777" w:rsidR="00561622" w:rsidRPr="00B519A4" w:rsidRDefault="00561622" w:rsidP="00561622">
            <w:pPr>
              <w:rPr>
                <w:rFonts w:ascii="Times New Roman" w:hAnsi="Times New Roman"/>
                <w:b/>
                <w:lang w:val="hr-HR"/>
              </w:rPr>
            </w:pPr>
          </w:p>
          <w:p w14:paraId="63373D2D" w14:textId="77777777" w:rsidR="00561622" w:rsidRPr="00B519A4" w:rsidRDefault="00561622" w:rsidP="00561622">
            <w:pPr>
              <w:rPr>
                <w:rFonts w:ascii="Times New Roman" w:hAnsi="Times New Roman"/>
                <w:b/>
                <w:lang w:val="hr-HR"/>
              </w:rPr>
            </w:pPr>
          </w:p>
          <w:p w14:paraId="5932BFD6" w14:textId="77777777" w:rsidR="00561622" w:rsidRPr="00B519A4" w:rsidRDefault="00561622" w:rsidP="00561622">
            <w:pPr>
              <w:rPr>
                <w:rFonts w:ascii="Times New Roman" w:hAnsi="Times New Roman"/>
                <w:b/>
                <w:lang w:val="hr-HR"/>
              </w:rPr>
            </w:pPr>
          </w:p>
          <w:p w14:paraId="0AF66271" w14:textId="77777777" w:rsidR="003F5D93" w:rsidRPr="00B519A4" w:rsidRDefault="003F5D93" w:rsidP="00915426">
            <w:pPr>
              <w:rPr>
                <w:rFonts w:ascii="Times New Roman" w:hAnsi="Times New Roman"/>
                <w:b/>
                <w:color w:val="000000"/>
                <w:lang w:val="hr-HR"/>
              </w:rPr>
            </w:pPr>
          </w:p>
        </w:tc>
        <w:tc>
          <w:tcPr>
            <w:tcW w:w="284" w:type="dxa"/>
          </w:tcPr>
          <w:p w14:paraId="292B3988" w14:textId="77777777" w:rsidR="003F5D93" w:rsidRPr="00B519A4" w:rsidRDefault="003F5D93" w:rsidP="00915426">
            <w:pPr>
              <w:rPr>
                <w:rFonts w:ascii="Times New Roman" w:hAnsi="Times New Roman"/>
                <w:b/>
                <w:bCs/>
                <w:color w:val="000000"/>
                <w:lang w:val="hr-HR"/>
              </w:rPr>
            </w:pPr>
          </w:p>
        </w:tc>
        <w:tc>
          <w:tcPr>
            <w:tcW w:w="7087" w:type="dxa"/>
          </w:tcPr>
          <w:p w14:paraId="7A4ADDE2" w14:textId="77777777" w:rsidR="00C96171" w:rsidRPr="00B519A4" w:rsidRDefault="00C96171" w:rsidP="00C96171">
            <w:pPr>
              <w:autoSpaceDE w:val="0"/>
              <w:autoSpaceDN w:val="0"/>
              <w:adjustRightInd w:val="0"/>
              <w:spacing w:after="200" w:line="276" w:lineRule="auto"/>
              <w:jc w:val="both"/>
              <w:rPr>
                <w:rFonts w:ascii="Times New Roman" w:hAnsi="Times New Roman"/>
                <w:i/>
                <w:color w:val="000000"/>
                <w:lang w:val="hr-HR" w:eastAsia="en-US"/>
              </w:rPr>
            </w:pPr>
            <w:r w:rsidRPr="00B519A4">
              <w:rPr>
                <w:rFonts w:ascii="Times New Roman" w:hAnsi="Times New Roman"/>
                <w:i/>
                <w:color w:val="000000"/>
                <w:lang w:val="hr-HR" w:eastAsia="en-US"/>
              </w:rPr>
              <w:t>Dodati na kraju stavka 1. ovog Članka:</w:t>
            </w:r>
          </w:p>
          <w:p w14:paraId="252F323F" w14:textId="77777777" w:rsidR="00C96171" w:rsidRPr="00B519A4" w:rsidRDefault="00C96171" w:rsidP="00C96171">
            <w:pPr>
              <w:autoSpaceDE w:val="0"/>
              <w:autoSpaceDN w:val="0"/>
              <w:adjustRightInd w:val="0"/>
              <w:spacing w:after="200" w:line="276" w:lineRule="auto"/>
              <w:jc w:val="both"/>
              <w:rPr>
                <w:rFonts w:ascii="Times New Roman" w:hAnsi="Times New Roman"/>
                <w:color w:val="000000"/>
                <w:lang w:val="hr-HR" w:eastAsia="en-US"/>
              </w:rPr>
            </w:pPr>
            <w:r w:rsidRPr="00B519A4">
              <w:rPr>
                <w:rFonts w:ascii="Times New Roman" w:hAnsi="Times New Roman"/>
                <w:color w:val="000000"/>
                <w:lang w:val="hr-HR" w:eastAsia="en-US"/>
              </w:rPr>
              <w:t>Rok iz prethodne rečenice ovog stavka primjenjuje se i na prvi Izvještaj iz druge rečenice ovog stavka.</w:t>
            </w:r>
          </w:p>
          <w:p w14:paraId="1EA75A34" w14:textId="77777777" w:rsidR="003F5D93" w:rsidRPr="00B519A4" w:rsidRDefault="00BB431D" w:rsidP="003F5D93">
            <w:pPr>
              <w:autoSpaceDE w:val="0"/>
              <w:autoSpaceDN w:val="0"/>
              <w:adjustRightInd w:val="0"/>
              <w:rPr>
                <w:rFonts w:ascii="Times New Roman" w:hAnsi="Times New Roman"/>
                <w:i/>
                <w:color w:val="000000"/>
                <w:lang w:val="hr-HR"/>
              </w:rPr>
            </w:pPr>
            <w:r w:rsidRPr="00B519A4">
              <w:rPr>
                <w:rFonts w:ascii="Times New Roman" w:hAnsi="Times New Roman"/>
                <w:i/>
                <w:color w:val="000000"/>
                <w:lang w:val="hr-HR"/>
              </w:rPr>
              <w:t>Dodati na kraju ovog Članka</w:t>
            </w:r>
            <w:r w:rsidR="003F5D93" w:rsidRPr="00B519A4">
              <w:rPr>
                <w:rFonts w:ascii="Times New Roman" w:hAnsi="Times New Roman"/>
                <w:i/>
                <w:color w:val="000000"/>
                <w:lang w:val="hr-HR"/>
              </w:rPr>
              <w:t>:</w:t>
            </w:r>
          </w:p>
          <w:p w14:paraId="153C4307" w14:textId="77777777" w:rsidR="003F5D93" w:rsidRPr="00B519A4" w:rsidRDefault="003F5D93" w:rsidP="003F5D93">
            <w:pPr>
              <w:autoSpaceDE w:val="0"/>
              <w:autoSpaceDN w:val="0"/>
              <w:adjustRightInd w:val="0"/>
              <w:rPr>
                <w:rFonts w:ascii="Times New Roman" w:hAnsi="Times New Roman"/>
                <w:color w:val="000000"/>
                <w:lang w:val="hr-HR"/>
              </w:rPr>
            </w:pPr>
          </w:p>
          <w:p w14:paraId="43E4179E" w14:textId="77777777" w:rsidR="00BB431D" w:rsidRPr="00B519A4" w:rsidRDefault="00BB431D" w:rsidP="003F5D93">
            <w:pPr>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 xml:space="preserve">Izvođač će voditi </w:t>
            </w:r>
            <w:r w:rsidR="005C068C" w:rsidRPr="00B519A4">
              <w:rPr>
                <w:rFonts w:ascii="Times New Roman" w:hAnsi="Times New Roman"/>
                <w:color w:val="000000"/>
                <w:lang w:val="hr-HR"/>
              </w:rPr>
              <w:t>Građevinski</w:t>
            </w:r>
            <w:r w:rsidRPr="00B519A4">
              <w:rPr>
                <w:rFonts w:ascii="Times New Roman" w:hAnsi="Times New Roman"/>
                <w:color w:val="000000"/>
                <w:lang w:val="hr-HR"/>
              </w:rPr>
              <w:t xml:space="preserve"> dnevnik u skladu s </w:t>
            </w:r>
            <w:r w:rsidRPr="00B519A4">
              <w:rPr>
                <w:rFonts w:ascii="Times New Roman" w:hAnsi="Times New Roman"/>
                <w:lang w:val="hr-HR"/>
              </w:rPr>
              <w:t xml:space="preserve">odredbama </w:t>
            </w:r>
            <w:r w:rsidR="00BE4522" w:rsidRPr="00B519A4">
              <w:rPr>
                <w:rFonts w:ascii="Times New Roman" w:hAnsi="Times New Roman"/>
                <w:color w:val="000000"/>
              </w:rPr>
              <w:t xml:space="preserve">Zakona o gradnji (Narodne novine br. </w:t>
            </w:r>
            <w:r w:rsidR="006F4700" w:rsidRPr="00B519A4">
              <w:rPr>
                <w:rFonts w:ascii="Times New Roman" w:hAnsi="Times New Roman"/>
                <w:color w:val="000000"/>
              </w:rPr>
              <w:t>153</w:t>
            </w:r>
            <w:r w:rsidR="00BE4522" w:rsidRPr="00B519A4">
              <w:rPr>
                <w:rFonts w:ascii="Times New Roman" w:hAnsi="Times New Roman"/>
                <w:color w:val="000000"/>
              </w:rPr>
              <w:t>/</w:t>
            </w:r>
            <w:r w:rsidR="006F4700" w:rsidRPr="00B519A4">
              <w:rPr>
                <w:rFonts w:ascii="Times New Roman" w:hAnsi="Times New Roman"/>
                <w:color w:val="000000"/>
              </w:rPr>
              <w:t>2013</w:t>
            </w:r>
            <w:r w:rsidR="00561622" w:rsidRPr="00B519A4">
              <w:rPr>
                <w:rFonts w:ascii="Times New Roman" w:hAnsi="Times New Roman"/>
                <w:color w:val="000000"/>
              </w:rPr>
              <w:t xml:space="preserve"> s izmjenama i dopunama</w:t>
            </w:r>
            <w:r w:rsidR="00BE4522" w:rsidRPr="00B519A4">
              <w:rPr>
                <w:rFonts w:ascii="Times New Roman" w:hAnsi="Times New Roman"/>
                <w:color w:val="000000"/>
              </w:rPr>
              <w:t xml:space="preserve">) i </w:t>
            </w:r>
            <w:r w:rsidR="00263FEF" w:rsidRPr="00B519A4">
              <w:rPr>
                <w:rFonts w:ascii="Times New Roman" w:hAnsi="Times New Roman"/>
                <w:color w:val="000000"/>
              </w:rPr>
              <w:t>Pravilnika o načinu provedbe stručnog nadzora građenja, obrascu, uvjetima i načinu vođenja građevinskog dnevnika te o sadržaju završnog izvješća nadzornog inženjera (NN 111/14 s izmjenama i dopunama).</w:t>
            </w:r>
          </w:p>
          <w:p w14:paraId="206AEB75" w14:textId="77777777" w:rsidR="003F5D93" w:rsidRPr="00B519A4" w:rsidRDefault="003F5D93" w:rsidP="003F5D93">
            <w:pPr>
              <w:rPr>
                <w:rFonts w:ascii="Times New Roman" w:hAnsi="Times New Roman"/>
                <w:color w:val="000000"/>
                <w:lang w:val="hr-HR"/>
              </w:rPr>
            </w:pPr>
          </w:p>
          <w:p w14:paraId="40D79FED" w14:textId="77777777" w:rsidR="00BB431D" w:rsidRPr="00B519A4" w:rsidRDefault="00BB431D" w:rsidP="000E6B32">
            <w:pPr>
              <w:jc w:val="both"/>
              <w:rPr>
                <w:rFonts w:ascii="Times New Roman" w:hAnsi="Times New Roman"/>
                <w:color w:val="000000"/>
                <w:lang w:val="hr-HR"/>
              </w:rPr>
            </w:pPr>
            <w:r w:rsidRPr="00B519A4">
              <w:rPr>
                <w:rFonts w:ascii="Times New Roman" w:hAnsi="Times New Roman"/>
                <w:color w:val="000000"/>
                <w:lang w:val="hr-HR"/>
              </w:rPr>
              <w:t xml:space="preserve">Predstavnik Izvođača će priređivati tjedne izvještaje u formatu dogovorenom s Inženjerom. Kopije tih izvještaja </w:t>
            </w:r>
            <w:r w:rsidR="00AE4D8E" w:rsidRPr="00B519A4">
              <w:rPr>
                <w:rFonts w:ascii="Times New Roman" w:hAnsi="Times New Roman"/>
                <w:color w:val="000000"/>
                <w:lang w:val="hr-HR"/>
              </w:rPr>
              <w:t>bit će faksirane ili na drugi način dostavljene Inženjeru jedan dan prije tjednog gradilišnog sastanka ili drugačije kako se dogovori.</w:t>
            </w:r>
          </w:p>
          <w:p w14:paraId="2B1F1852" w14:textId="77777777" w:rsidR="003F5D93" w:rsidRPr="00B519A4" w:rsidRDefault="003F5D93" w:rsidP="003F5D93">
            <w:pPr>
              <w:rPr>
                <w:rFonts w:ascii="Times New Roman" w:hAnsi="Times New Roman"/>
                <w:color w:val="000000"/>
                <w:lang w:val="hr-HR"/>
              </w:rPr>
            </w:pPr>
          </w:p>
          <w:p w14:paraId="62F4D7BB" w14:textId="77777777" w:rsidR="00561622" w:rsidRPr="00B519A4" w:rsidRDefault="00AE4D8E" w:rsidP="00AE4D8E">
            <w:pPr>
              <w:jc w:val="both"/>
              <w:rPr>
                <w:rFonts w:ascii="Times New Roman" w:hAnsi="Times New Roman"/>
                <w:color w:val="000000"/>
                <w:lang w:val="hr-HR"/>
              </w:rPr>
            </w:pPr>
            <w:r w:rsidRPr="00B519A4">
              <w:rPr>
                <w:rFonts w:ascii="Times New Roman" w:hAnsi="Times New Roman"/>
                <w:color w:val="000000"/>
                <w:lang w:val="hr-HR"/>
              </w:rPr>
              <w:t xml:space="preserve">Izvođač mora pripremati i održavati ažurnim </w:t>
            </w:r>
            <w:r w:rsidR="00BE4522" w:rsidRPr="00B519A4">
              <w:rPr>
                <w:rFonts w:ascii="Times New Roman" w:hAnsi="Times New Roman"/>
                <w:color w:val="000000"/>
                <w:lang w:val="hr-HR"/>
              </w:rPr>
              <w:t xml:space="preserve">i </w:t>
            </w:r>
            <w:r w:rsidRPr="00B519A4">
              <w:rPr>
                <w:rFonts w:ascii="Times New Roman" w:hAnsi="Times New Roman"/>
                <w:color w:val="000000"/>
                <w:lang w:val="hr-HR"/>
              </w:rPr>
              <w:t xml:space="preserve">sve </w:t>
            </w:r>
            <w:r w:rsidR="00BE4522" w:rsidRPr="00B519A4">
              <w:rPr>
                <w:rFonts w:ascii="Times New Roman" w:hAnsi="Times New Roman"/>
                <w:color w:val="000000"/>
                <w:lang w:val="hr-HR"/>
              </w:rPr>
              <w:t xml:space="preserve">druge </w:t>
            </w:r>
            <w:r w:rsidRPr="00B519A4">
              <w:rPr>
                <w:rFonts w:ascii="Times New Roman" w:hAnsi="Times New Roman"/>
                <w:color w:val="000000"/>
                <w:lang w:val="hr-HR"/>
              </w:rPr>
              <w:t>službene izvještaje prema Zakonu.</w:t>
            </w:r>
          </w:p>
        </w:tc>
      </w:tr>
    </w:tbl>
    <w:p w14:paraId="6A0C58F8" w14:textId="77777777" w:rsidR="007B68F4" w:rsidRPr="00B519A4" w:rsidRDefault="007B68F4">
      <w:pPr>
        <w:rPr>
          <w:rFonts w:ascii="Times New Roman" w:hAnsi="Times New Roman"/>
        </w:rPr>
      </w:pPr>
      <w:bookmarkStart w:id="23" w:name="_Toc223759876"/>
    </w:p>
    <w:tbl>
      <w:tblPr>
        <w:tblW w:w="9322" w:type="dxa"/>
        <w:tblLayout w:type="fixed"/>
        <w:tblLook w:val="0000" w:firstRow="0" w:lastRow="0" w:firstColumn="0" w:lastColumn="0" w:noHBand="0" w:noVBand="0"/>
      </w:tblPr>
      <w:tblGrid>
        <w:gridCol w:w="1951"/>
        <w:gridCol w:w="284"/>
        <w:gridCol w:w="7087"/>
      </w:tblGrid>
      <w:tr w:rsidR="002674C9" w:rsidRPr="00B519A4" w14:paraId="143A83D4" w14:textId="77777777" w:rsidTr="008F5958">
        <w:trPr>
          <w:trHeight w:val="162"/>
        </w:trPr>
        <w:tc>
          <w:tcPr>
            <w:tcW w:w="1951" w:type="dxa"/>
          </w:tcPr>
          <w:p w14:paraId="76BE0333" w14:textId="77777777" w:rsidR="003F5D93" w:rsidRPr="00B519A4" w:rsidRDefault="003F5D93" w:rsidP="00C05F58">
            <w:pPr>
              <w:pStyle w:val="Naslov2"/>
              <w:jc w:val="left"/>
              <w:rPr>
                <w:rFonts w:ascii="Times New Roman" w:hAnsi="Times New Roman"/>
                <w:color w:val="auto"/>
                <w:sz w:val="20"/>
                <w:lang w:val="hr-HR"/>
              </w:rPr>
            </w:pPr>
            <w:r w:rsidRPr="00B519A4">
              <w:rPr>
                <w:rFonts w:ascii="Times New Roman" w:hAnsi="Times New Roman"/>
                <w:color w:val="auto"/>
                <w:sz w:val="20"/>
                <w:lang w:val="hr-HR"/>
              </w:rPr>
              <w:t>4.25</w:t>
            </w:r>
            <w:r w:rsidR="008F0670" w:rsidRPr="00B519A4">
              <w:rPr>
                <w:rFonts w:ascii="Times New Roman" w:hAnsi="Times New Roman"/>
                <w:color w:val="auto"/>
                <w:sz w:val="20"/>
                <w:lang w:val="hr-HR"/>
              </w:rPr>
              <w:t xml:space="preserve"> Postojeći vodovi</w:t>
            </w:r>
          </w:p>
          <w:p w14:paraId="728DA4F3" w14:textId="77777777" w:rsidR="00647850" w:rsidRPr="00B519A4" w:rsidRDefault="00647850" w:rsidP="00647850">
            <w:pPr>
              <w:rPr>
                <w:rFonts w:ascii="Times New Roman" w:hAnsi="Times New Roman"/>
                <w:lang w:val="hr-HR"/>
              </w:rPr>
            </w:pPr>
          </w:p>
          <w:p w14:paraId="3EFDEDFF" w14:textId="77777777" w:rsidR="00647850" w:rsidRPr="00B519A4" w:rsidRDefault="00647850" w:rsidP="00647850">
            <w:pPr>
              <w:rPr>
                <w:rFonts w:ascii="Times New Roman" w:hAnsi="Times New Roman"/>
                <w:lang w:val="hr-HR"/>
              </w:rPr>
            </w:pPr>
          </w:p>
          <w:p w14:paraId="2EA022E2" w14:textId="77777777" w:rsidR="00647850" w:rsidRPr="00B519A4" w:rsidRDefault="00647850" w:rsidP="00647850">
            <w:pPr>
              <w:rPr>
                <w:rFonts w:ascii="Times New Roman" w:hAnsi="Times New Roman"/>
                <w:lang w:val="hr-HR"/>
              </w:rPr>
            </w:pPr>
          </w:p>
          <w:p w14:paraId="50670A5F" w14:textId="77777777" w:rsidR="00647850" w:rsidRPr="00B519A4" w:rsidRDefault="00647850" w:rsidP="00647850">
            <w:pPr>
              <w:rPr>
                <w:rFonts w:ascii="Times New Roman" w:hAnsi="Times New Roman"/>
                <w:lang w:val="hr-HR"/>
              </w:rPr>
            </w:pPr>
          </w:p>
          <w:p w14:paraId="1C05C949" w14:textId="77777777" w:rsidR="00647850" w:rsidRPr="00B519A4" w:rsidRDefault="00647850" w:rsidP="00647850">
            <w:pPr>
              <w:jc w:val="both"/>
              <w:rPr>
                <w:rFonts w:ascii="Times New Roman" w:hAnsi="Times New Roman"/>
                <w:b/>
                <w:color w:val="000000"/>
                <w:sz w:val="28"/>
                <w:lang w:val="hr-HR"/>
              </w:rPr>
            </w:pPr>
          </w:p>
          <w:p w14:paraId="2507C924" w14:textId="77777777" w:rsidR="00647850" w:rsidRPr="00B519A4" w:rsidRDefault="00647850" w:rsidP="00647850">
            <w:pPr>
              <w:jc w:val="both"/>
              <w:rPr>
                <w:rFonts w:ascii="Times New Roman" w:hAnsi="Times New Roman"/>
                <w:b/>
                <w:color w:val="000000"/>
                <w:sz w:val="28"/>
                <w:lang w:val="hr-HR"/>
              </w:rPr>
            </w:pPr>
          </w:p>
          <w:p w14:paraId="36BC38D4" w14:textId="77777777" w:rsidR="00647850" w:rsidRPr="00B519A4" w:rsidRDefault="00647850" w:rsidP="00647850">
            <w:pPr>
              <w:jc w:val="both"/>
              <w:rPr>
                <w:rFonts w:ascii="Times New Roman" w:hAnsi="Times New Roman"/>
                <w:b/>
                <w:color w:val="000000"/>
                <w:sz w:val="28"/>
                <w:lang w:val="hr-HR"/>
              </w:rPr>
            </w:pPr>
          </w:p>
          <w:p w14:paraId="6DDCF32E" w14:textId="77777777" w:rsidR="00647850" w:rsidRPr="00B519A4" w:rsidRDefault="00647850" w:rsidP="00647850">
            <w:pPr>
              <w:jc w:val="both"/>
              <w:rPr>
                <w:rFonts w:ascii="Times New Roman" w:hAnsi="Times New Roman"/>
                <w:b/>
                <w:color w:val="000000"/>
                <w:sz w:val="28"/>
                <w:lang w:val="hr-HR"/>
              </w:rPr>
            </w:pPr>
          </w:p>
          <w:p w14:paraId="506A2791" w14:textId="77777777" w:rsidR="00647850" w:rsidRPr="00B519A4" w:rsidRDefault="00647850" w:rsidP="00647850">
            <w:pPr>
              <w:jc w:val="both"/>
              <w:rPr>
                <w:rFonts w:ascii="Times New Roman" w:hAnsi="Times New Roman"/>
                <w:b/>
                <w:color w:val="000000"/>
                <w:sz w:val="28"/>
                <w:lang w:val="hr-HR"/>
              </w:rPr>
            </w:pPr>
          </w:p>
          <w:p w14:paraId="137CC942" w14:textId="77777777" w:rsidR="00647850" w:rsidRPr="00B519A4" w:rsidRDefault="00647850" w:rsidP="00647850">
            <w:pPr>
              <w:jc w:val="both"/>
              <w:rPr>
                <w:rFonts w:ascii="Times New Roman" w:hAnsi="Times New Roman"/>
                <w:b/>
                <w:color w:val="000000"/>
                <w:sz w:val="28"/>
                <w:lang w:val="hr-HR"/>
              </w:rPr>
            </w:pPr>
          </w:p>
          <w:bookmarkEnd w:id="23"/>
          <w:p w14:paraId="3541ABD0" w14:textId="77777777" w:rsidR="002674C9" w:rsidRPr="00B519A4" w:rsidRDefault="002674C9" w:rsidP="003B2DCD">
            <w:pPr>
              <w:jc w:val="both"/>
              <w:rPr>
                <w:rFonts w:ascii="Times New Roman" w:hAnsi="Times New Roman"/>
                <w:lang w:val="hr-HR"/>
              </w:rPr>
            </w:pPr>
          </w:p>
        </w:tc>
        <w:tc>
          <w:tcPr>
            <w:tcW w:w="284" w:type="dxa"/>
          </w:tcPr>
          <w:p w14:paraId="3369254D" w14:textId="77777777" w:rsidR="002674C9" w:rsidRPr="00B519A4" w:rsidRDefault="002674C9" w:rsidP="00F9056F">
            <w:pPr>
              <w:jc w:val="center"/>
              <w:rPr>
                <w:rFonts w:ascii="Times New Roman" w:hAnsi="Times New Roman"/>
                <w:b/>
                <w:bCs/>
                <w:lang w:val="hr-HR"/>
              </w:rPr>
            </w:pPr>
          </w:p>
        </w:tc>
        <w:tc>
          <w:tcPr>
            <w:tcW w:w="7087" w:type="dxa"/>
          </w:tcPr>
          <w:p w14:paraId="63C8D389" w14:textId="77777777" w:rsidR="00073CC2" w:rsidRPr="00B519A4" w:rsidRDefault="008F0670" w:rsidP="00073CC2">
            <w:pPr>
              <w:jc w:val="both"/>
              <w:rPr>
                <w:rFonts w:ascii="Times New Roman" w:hAnsi="Times New Roman"/>
                <w:bCs/>
                <w:i/>
                <w:lang w:val="hr-HR"/>
              </w:rPr>
            </w:pPr>
            <w:r w:rsidRPr="00B519A4">
              <w:rPr>
                <w:rFonts w:ascii="Times New Roman" w:hAnsi="Times New Roman"/>
                <w:bCs/>
                <w:i/>
                <w:lang w:val="hr-HR"/>
              </w:rPr>
              <w:t>Dodatni Članak</w:t>
            </w:r>
            <w:r w:rsidR="002674C9" w:rsidRPr="00B519A4">
              <w:rPr>
                <w:rFonts w:ascii="Times New Roman" w:hAnsi="Times New Roman"/>
                <w:bCs/>
                <w:i/>
                <w:lang w:val="hr-HR"/>
              </w:rPr>
              <w:t xml:space="preserve"> </w:t>
            </w:r>
            <w:r w:rsidR="002674C9" w:rsidRPr="00B519A4">
              <w:rPr>
                <w:rFonts w:ascii="Times New Roman" w:hAnsi="Times New Roman"/>
                <w:i/>
                <w:lang w:val="hr-HR"/>
              </w:rPr>
              <w:t>4.25:</w:t>
            </w:r>
          </w:p>
          <w:p w14:paraId="2A68236F" w14:textId="77777777" w:rsidR="008256B1" w:rsidRPr="00B519A4" w:rsidRDefault="008256B1" w:rsidP="00073CC2">
            <w:pPr>
              <w:jc w:val="both"/>
              <w:rPr>
                <w:rFonts w:ascii="Times New Roman" w:hAnsi="Times New Roman"/>
                <w:b/>
                <w:bCs/>
                <w:lang w:val="hr-HR"/>
              </w:rPr>
            </w:pPr>
          </w:p>
          <w:p w14:paraId="78242C0B" w14:textId="242A48F2" w:rsidR="008F0670" w:rsidRPr="00B519A4" w:rsidRDefault="008F0670" w:rsidP="00073CC2">
            <w:pPr>
              <w:jc w:val="both"/>
              <w:rPr>
                <w:rFonts w:ascii="Times New Roman" w:hAnsi="Times New Roman"/>
                <w:bCs/>
                <w:lang w:val="hr-HR"/>
              </w:rPr>
            </w:pPr>
            <w:r w:rsidRPr="00B519A4">
              <w:rPr>
                <w:rFonts w:ascii="Times New Roman" w:hAnsi="Times New Roman"/>
                <w:bCs/>
                <w:lang w:val="hr-HR"/>
              </w:rPr>
              <w:t>Izvođač će se upoznati s položajem svih postojećih vodov</w:t>
            </w:r>
            <w:r w:rsidR="002B2E85" w:rsidRPr="00B519A4">
              <w:rPr>
                <w:rFonts w:ascii="Times New Roman" w:hAnsi="Times New Roman"/>
                <w:bCs/>
                <w:lang w:val="hr-HR"/>
              </w:rPr>
              <w:t>a kao što su odvodi, telefonske i</w:t>
            </w:r>
            <w:r w:rsidRPr="00B519A4">
              <w:rPr>
                <w:rFonts w:ascii="Times New Roman" w:hAnsi="Times New Roman"/>
                <w:bCs/>
                <w:lang w:val="hr-HR"/>
              </w:rPr>
              <w:t xml:space="preserve"> električne linije i stupovi, vodovodne cijevi, </w:t>
            </w:r>
            <w:r w:rsidR="00BE4522" w:rsidRPr="00B519A4">
              <w:rPr>
                <w:rFonts w:ascii="Times New Roman" w:hAnsi="Times New Roman"/>
                <w:bCs/>
                <w:lang w:val="hr-HR"/>
              </w:rPr>
              <w:t xml:space="preserve">kanalizacijske cijevi, </w:t>
            </w:r>
            <w:r w:rsidRPr="00B519A4">
              <w:rPr>
                <w:rFonts w:ascii="Times New Roman" w:hAnsi="Times New Roman"/>
                <w:bCs/>
                <w:lang w:val="hr-HR"/>
              </w:rPr>
              <w:t>plinske cijevi i slično, prije</w:t>
            </w:r>
            <w:r w:rsidR="00EF14E5" w:rsidRPr="00B519A4">
              <w:rPr>
                <w:rFonts w:ascii="Times New Roman" w:hAnsi="Times New Roman"/>
                <w:bCs/>
                <w:lang w:val="hr-HR"/>
              </w:rPr>
              <w:t xml:space="preserve"> nego počne</w:t>
            </w:r>
            <w:r w:rsidRPr="00B519A4">
              <w:rPr>
                <w:rFonts w:ascii="Times New Roman" w:hAnsi="Times New Roman"/>
                <w:bCs/>
                <w:lang w:val="hr-HR"/>
              </w:rPr>
              <w:t xml:space="preserve"> svak</w:t>
            </w:r>
            <w:r w:rsidR="00EF14E5" w:rsidRPr="00B519A4">
              <w:rPr>
                <w:rFonts w:ascii="Times New Roman" w:hAnsi="Times New Roman"/>
                <w:bCs/>
                <w:lang w:val="hr-HR"/>
              </w:rPr>
              <w:t>i</w:t>
            </w:r>
            <w:r w:rsidRPr="00B519A4">
              <w:rPr>
                <w:rFonts w:ascii="Times New Roman" w:hAnsi="Times New Roman"/>
                <w:bCs/>
                <w:lang w:val="hr-HR"/>
              </w:rPr>
              <w:t xml:space="preserve"> iskop ili drugi rad</w:t>
            </w:r>
            <w:r w:rsidR="00EF14E5" w:rsidRPr="00B519A4">
              <w:rPr>
                <w:rFonts w:ascii="Times New Roman" w:hAnsi="Times New Roman"/>
                <w:bCs/>
                <w:lang w:val="hr-HR"/>
              </w:rPr>
              <w:t xml:space="preserve"> koji može utjecati na postojeće vodove. Izvođač će biti odgovoran za sve štete na cestama, odvodnim jarcima, cijevima, kablovima ili bilo kojim vodovima koje je izazvao on ili njegov </w:t>
            </w:r>
            <w:r w:rsidR="003629A9">
              <w:rPr>
                <w:rFonts w:ascii="Times New Roman" w:hAnsi="Times New Roman"/>
                <w:bCs/>
                <w:lang w:val="hr-HR"/>
              </w:rPr>
              <w:t>Podugovaratelj</w:t>
            </w:r>
            <w:r w:rsidR="003629A9" w:rsidRPr="00B519A4">
              <w:rPr>
                <w:rFonts w:ascii="Times New Roman" w:hAnsi="Times New Roman"/>
                <w:bCs/>
                <w:lang w:val="hr-HR"/>
              </w:rPr>
              <w:t xml:space="preserve"> </w:t>
            </w:r>
            <w:r w:rsidR="00EF14E5" w:rsidRPr="00B519A4">
              <w:rPr>
                <w:rFonts w:ascii="Times New Roman" w:hAnsi="Times New Roman"/>
                <w:bCs/>
                <w:lang w:val="hr-HR"/>
              </w:rPr>
              <w:t>i mora popraviti svaku takvu štetu na svoj trošak i na potpuno zadovoljstvo Inženjera što je prije moguće, ali u svakom slučaju unutar Roka dovršetka.</w:t>
            </w:r>
          </w:p>
          <w:p w14:paraId="1EBA9038" w14:textId="77777777" w:rsidR="003F5D93" w:rsidRPr="00B519A4" w:rsidRDefault="003F5D93" w:rsidP="00BE19C6">
            <w:pPr>
              <w:jc w:val="both"/>
              <w:rPr>
                <w:rFonts w:ascii="Times New Roman" w:hAnsi="Times New Roman"/>
                <w:bCs/>
                <w:lang w:val="hr-HR"/>
              </w:rPr>
            </w:pPr>
          </w:p>
          <w:p w14:paraId="612A2807" w14:textId="77777777" w:rsidR="0036700A" w:rsidRPr="00BE6C2C" w:rsidRDefault="0036700A" w:rsidP="003F5D93">
            <w:pPr>
              <w:jc w:val="both"/>
              <w:rPr>
                <w:rFonts w:ascii="Times New Roman" w:hAnsi="Times New Roman"/>
                <w:bCs/>
                <w:strike/>
                <w:lang w:val="hr-HR"/>
              </w:rPr>
            </w:pPr>
          </w:p>
          <w:p w14:paraId="294E77F9" w14:textId="77777777" w:rsidR="007B68F4" w:rsidRPr="00B519A4" w:rsidRDefault="007B68F4" w:rsidP="003F5D93">
            <w:pPr>
              <w:jc w:val="both"/>
              <w:rPr>
                <w:rFonts w:ascii="Times New Roman" w:hAnsi="Times New Roman"/>
                <w:lang w:val="hr-HR"/>
              </w:rPr>
            </w:pPr>
          </w:p>
          <w:p w14:paraId="425D66B8" w14:textId="77777777" w:rsidR="00647850" w:rsidRPr="00B519A4" w:rsidRDefault="00647850" w:rsidP="003F5D93">
            <w:pPr>
              <w:jc w:val="both"/>
              <w:rPr>
                <w:rFonts w:ascii="Times New Roman" w:hAnsi="Times New Roman"/>
                <w:bCs/>
                <w:lang w:val="hr-HR"/>
              </w:rPr>
            </w:pPr>
          </w:p>
        </w:tc>
      </w:tr>
    </w:tbl>
    <w:p w14:paraId="23E00D78" w14:textId="77777777" w:rsidR="007B68F4" w:rsidRPr="00B519A4" w:rsidRDefault="007B68F4">
      <w:pPr>
        <w:rPr>
          <w:rFonts w:ascii="Times New Roman" w:hAnsi="Times New Roman"/>
          <w:b/>
          <w:sz w:val="28"/>
          <w:szCs w:val="28"/>
          <w:lang w:val="hr-HR"/>
        </w:rPr>
      </w:pPr>
    </w:p>
    <w:p w14:paraId="657189EF" w14:textId="77777777" w:rsidR="007B68F4" w:rsidRPr="00B519A4" w:rsidRDefault="007B68F4">
      <w:pPr>
        <w:rPr>
          <w:rFonts w:ascii="Times New Roman" w:hAnsi="Times New Roman"/>
          <w:b/>
          <w:sz w:val="28"/>
          <w:szCs w:val="28"/>
          <w:lang w:val="hr-HR"/>
        </w:rPr>
      </w:pPr>
      <w:r w:rsidRPr="00B519A4">
        <w:rPr>
          <w:rFonts w:ascii="Times New Roman" w:hAnsi="Times New Roman"/>
          <w:b/>
          <w:sz w:val="28"/>
          <w:szCs w:val="28"/>
          <w:lang w:val="hr-HR"/>
        </w:rPr>
        <w:br w:type="page"/>
      </w:r>
    </w:p>
    <w:p w14:paraId="4FC591C1" w14:textId="77777777" w:rsidR="007B68F4" w:rsidRPr="00B519A4" w:rsidRDefault="007B68F4">
      <w:pPr>
        <w:rPr>
          <w:rFonts w:ascii="Times New Roman" w:hAnsi="Times New Roman"/>
          <w:b/>
          <w:sz w:val="28"/>
          <w:szCs w:val="28"/>
          <w:lang w:val="hr-HR"/>
        </w:rPr>
      </w:pPr>
    </w:p>
    <w:p w14:paraId="69758396" w14:textId="2038BF0C" w:rsidR="00251C84" w:rsidRPr="00B519A4" w:rsidRDefault="008F5958">
      <w:pPr>
        <w:rPr>
          <w:rFonts w:ascii="Times New Roman" w:hAnsi="Times New Roman"/>
          <w:lang w:val="hr-HR"/>
        </w:rPr>
      </w:pPr>
      <w:r w:rsidRPr="00B519A4">
        <w:rPr>
          <w:rFonts w:ascii="Times New Roman" w:hAnsi="Times New Roman"/>
          <w:b/>
          <w:sz w:val="28"/>
          <w:szCs w:val="28"/>
          <w:lang w:val="hr-HR"/>
        </w:rPr>
        <w:t>5. Imenovani</w:t>
      </w:r>
      <w:r w:rsidR="006B49CE">
        <w:rPr>
          <w:rFonts w:ascii="Times New Roman" w:hAnsi="Times New Roman"/>
          <w:b/>
          <w:sz w:val="28"/>
          <w:szCs w:val="28"/>
          <w:lang w:val="hr-HR"/>
        </w:rPr>
        <w:t xml:space="preserve"> </w:t>
      </w:r>
      <w:r w:rsidR="00CA527F">
        <w:rPr>
          <w:rFonts w:ascii="Times New Roman" w:hAnsi="Times New Roman"/>
          <w:b/>
          <w:sz w:val="28"/>
          <w:szCs w:val="28"/>
          <w:lang w:val="hr-HR"/>
        </w:rPr>
        <w:t xml:space="preserve"> </w:t>
      </w:r>
      <w:proofErr w:type="spellStart"/>
      <w:r w:rsidR="00CA527F">
        <w:rPr>
          <w:rFonts w:ascii="Times New Roman" w:hAnsi="Times New Roman"/>
          <w:b/>
          <w:sz w:val="28"/>
          <w:szCs w:val="28"/>
          <w:lang w:val="hr-HR"/>
        </w:rPr>
        <w:t>Podugovaratelji</w:t>
      </w:r>
      <w:proofErr w:type="spellEnd"/>
      <w:r w:rsidRPr="00B519A4">
        <w:rPr>
          <w:rFonts w:ascii="Times New Roman" w:hAnsi="Times New Roman"/>
          <w:b/>
          <w:sz w:val="28"/>
          <w:szCs w:val="28"/>
          <w:lang w:val="hr-HR"/>
        </w:rPr>
        <w:t xml:space="preserv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251C84" w:rsidRPr="00B519A4" w14:paraId="77705425" w14:textId="77777777" w:rsidTr="00EB1AF4">
        <w:tc>
          <w:tcPr>
            <w:tcW w:w="9214" w:type="dxa"/>
            <w:tcBorders>
              <w:top w:val="nil"/>
              <w:left w:val="nil"/>
              <w:bottom w:val="nil"/>
              <w:right w:val="nil"/>
            </w:tcBorders>
          </w:tcPr>
          <w:p w14:paraId="5C45EF9A" w14:textId="77777777" w:rsidR="0036700A" w:rsidRPr="00B519A4" w:rsidRDefault="0036700A" w:rsidP="00C05F58">
            <w:pPr>
              <w:outlineLvl w:val="0"/>
              <w:rPr>
                <w:rFonts w:ascii="Times New Roman" w:hAnsi="Times New Roman"/>
                <w:b/>
                <w:color w:val="000000"/>
                <w:sz w:val="28"/>
                <w:lang w:val="hr-HR"/>
              </w:rPr>
            </w:pPr>
            <w:bookmarkStart w:id="24" w:name="_Toc223759881"/>
          </w:p>
          <w:p w14:paraId="3290A762" w14:textId="77777777" w:rsidR="008F5958" w:rsidRPr="00B519A4" w:rsidRDefault="008F5958" w:rsidP="00C05F58">
            <w:pPr>
              <w:outlineLvl w:val="0"/>
              <w:rPr>
                <w:rFonts w:ascii="Times New Roman" w:hAnsi="Times New Roman"/>
                <w:b/>
                <w:color w:val="000000"/>
                <w:sz w:val="28"/>
                <w:lang w:val="hr-HR"/>
              </w:rPr>
            </w:pPr>
          </w:p>
          <w:p w14:paraId="727217D1" w14:textId="77777777" w:rsidR="008F5958" w:rsidRPr="00CA527F" w:rsidRDefault="008F5958" w:rsidP="00C05F58">
            <w:pPr>
              <w:outlineLvl w:val="0"/>
              <w:rPr>
                <w:rFonts w:ascii="Times New Roman" w:hAnsi="Times New Roman"/>
                <w:b/>
                <w:color w:val="000000"/>
                <w:sz w:val="28"/>
                <w:lang w:val="hr-HR"/>
              </w:rPr>
            </w:pPr>
          </w:p>
          <w:p w14:paraId="1E08AD21" w14:textId="4516A5F9" w:rsidR="008F5958" w:rsidRPr="00CA527F" w:rsidRDefault="002D17BB" w:rsidP="00C05F58">
            <w:pPr>
              <w:outlineLvl w:val="0"/>
              <w:rPr>
                <w:rFonts w:ascii="Times New Roman" w:hAnsi="Times New Roman"/>
                <w:b/>
                <w:color w:val="000000"/>
                <w:lang w:val="hr-HR"/>
              </w:rPr>
            </w:pPr>
            <w:r w:rsidRPr="00CA527F">
              <w:rPr>
                <w:rFonts w:ascii="Times New Roman" w:hAnsi="Times New Roman"/>
                <w:b/>
                <w:color w:val="000000"/>
                <w:lang w:val="hr-HR"/>
              </w:rPr>
              <w:t xml:space="preserve">5.1. </w:t>
            </w:r>
            <w:r w:rsidR="006B49CE" w:rsidRPr="00CA527F">
              <w:rPr>
                <w:rFonts w:ascii="Times New Roman" w:hAnsi="Times New Roman"/>
                <w:b/>
                <w:color w:val="000000"/>
                <w:lang w:val="hr-HR"/>
              </w:rPr>
              <w:t xml:space="preserve">    </w:t>
            </w:r>
            <w:r w:rsidRPr="00CA527F">
              <w:rPr>
                <w:rFonts w:ascii="Times New Roman" w:hAnsi="Times New Roman"/>
                <w:b/>
                <w:color w:val="000000"/>
                <w:lang w:val="hr-HR"/>
              </w:rPr>
              <w:t xml:space="preserve">Definicija „imenovanog </w:t>
            </w:r>
            <w:r w:rsidR="00CA527F">
              <w:rPr>
                <w:rFonts w:ascii="Times New Roman" w:hAnsi="Times New Roman"/>
                <w:b/>
                <w:color w:val="000000"/>
                <w:lang w:val="hr-HR"/>
              </w:rPr>
              <w:t>Podugovaratelja</w:t>
            </w:r>
            <w:r w:rsidRPr="00CA527F">
              <w:rPr>
                <w:rFonts w:ascii="Times New Roman" w:hAnsi="Times New Roman"/>
                <w:b/>
                <w:color w:val="000000"/>
                <w:lang w:val="hr-HR"/>
              </w:rPr>
              <w:t>“</w:t>
            </w:r>
          </w:p>
          <w:p w14:paraId="1008ED61" w14:textId="77777777" w:rsidR="006B49CE" w:rsidRPr="00CA527F" w:rsidRDefault="006B49CE" w:rsidP="00C05F58">
            <w:pPr>
              <w:outlineLvl w:val="0"/>
              <w:rPr>
                <w:rFonts w:ascii="Times New Roman" w:hAnsi="Times New Roman"/>
                <w:color w:val="000000"/>
                <w:lang w:val="hr-HR"/>
              </w:rPr>
            </w:pPr>
          </w:p>
          <w:p w14:paraId="3490458A" w14:textId="35D6E481" w:rsidR="006B49CE" w:rsidRPr="00CA527F" w:rsidRDefault="006B49CE" w:rsidP="00C05F58">
            <w:pPr>
              <w:outlineLvl w:val="0"/>
              <w:rPr>
                <w:rFonts w:ascii="Times New Roman" w:hAnsi="Times New Roman"/>
                <w:b/>
                <w:i/>
                <w:color w:val="000000"/>
                <w:lang w:val="hr-HR"/>
              </w:rPr>
            </w:pPr>
            <w:r w:rsidRPr="00CA527F">
              <w:rPr>
                <w:rFonts w:ascii="Times New Roman" w:hAnsi="Times New Roman"/>
                <w:i/>
                <w:color w:val="000000"/>
                <w:lang w:val="hr-HR"/>
              </w:rPr>
              <w:t>Ovaj članak briše se u cijelosti i zamjenjuje sljedećim</w:t>
            </w:r>
          </w:p>
          <w:p w14:paraId="0129710F" w14:textId="77777777" w:rsidR="006B49CE" w:rsidRPr="00CA527F" w:rsidRDefault="006B49CE" w:rsidP="00C05F58">
            <w:pPr>
              <w:outlineLvl w:val="0"/>
              <w:rPr>
                <w:rFonts w:ascii="Times New Roman" w:hAnsi="Times New Roman"/>
                <w:color w:val="000000"/>
                <w:lang w:val="hr-HR"/>
              </w:rPr>
            </w:pPr>
          </w:p>
          <w:p w14:paraId="67FFDCD5" w14:textId="00AD1E35" w:rsidR="002D17BB" w:rsidRPr="00CA527F" w:rsidRDefault="002D17BB" w:rsidP="00C05F58">
            <w:pPr>
              <w:outlineLvl w:val="0"/>
              <w:rPr>
                <w:rFonts w:ascii="Times New Roman" w:hAnsi="Times New Roman"/>
                <w:color w:val="000000"/>
                <w:lang w:val="hr-HR"/>
              </w:rPr>
            </w:pPr>
            <w:r w:rsidRPr="00CA527F">
              <w:rPr>
                <w:rFonts w:ascii="Times New Roman" w:hAnsi="Times New Roman"/>
                <w:color w:val="000000"/>
                <w:lang w:val="hr-HR"/>
              </w:rPr>
              <w:t>U Ugovoru „</w:t>
            </w:r>
            <w:r w:rsidR="006B49CE" w:rsidRPr="00CA527F">
              <w:rPr>
                <w:rFonts w:ascii="Times New Roman" w:hAnsi="Times New Roman"/>
                <w:color w:val="000000"/>
                <w:lang w:val="hr-HR"/>
              </w:rPr>
              <w:t xml:space="preserve">imenovani </w:t>
            </w:r>
            <w:r w:rsidR="00CA527F">
              <w:rPr>
                <w:rFonts w:ascii="Times New Roman" w:hAnsi="Times New Roman"/>
                <w:color w:val="000000"/>
                <w:lang w:val="hr-HR"/>
              </w:rPr>
              <w:t>Podugovaratelj</w:t>
            </w:r>
            <w:r w:rsidRPr="00CA527F">
              <w:rPr>
                <w:rFonts w:ascii="Times New Roman" w:hAnsi="Times New Roman"/>
                <w:color w:val="000000"/>
                <w:lang w:val="hr-HR"/>
              </w:rPr>
              <w:t xml:space="preserve">“ znači </w:t>
            </w:r>
            <w:r w:rsidR="00CA527F">
              <w:rPr>
                <w:rFonts w:ascii="Times New Roman" w:hAnsi="Times New Roman"/>
                <w:color w:val="000000"/>
                <w:lang w:val="hr-HR"/>
              </w:rPr>
              <w:t>Podugovaratelj</w:t>
            </w:r>
            <w:r w:rsidR="006B49CE" w:rsidRPr="00CA527F">
              <w:rPr>
                <w:rFonts w:ascii="Times New Roman" w:hAnsi="Times New Roman"/>
                <w:color w:val="000000"/>
                <w:lang w:val="hr-HR"/>
              </w:rPr>
              <w:t>:</w:t>
            </w:r>
          </w:p>
          <w:p w14:paraId="0E08870F" w14:textId="7831F202" w:rsidR="006B49CE" w:rsidRPr="00CA527F" w:rsidRDefault="006B49CE" w:rsidP="00C05F58">
            <w:pPr>
              <w:outlineLvl w:val="0"/>
              <w:rPr>
                <w:rFonts w:ascii="Times New Roman" w:hAnsi="Times New Roman"/>
                <w:color w:val="000000"/>
                <w:lang w:val="hr-HR"/>
              </w:rPr>
            </w:pPr>
          </w:p>
          <w:p w14:paraId="2F1E3355" w14:textId="0C6C8869" w:rsidR="006B49CE" w:rsidRPr="00CA527F" w:rsidRDefault="006B49CE" w:rsidP="005C4CB3">
            <w:pPr>
              <w:pStyle w:val="Odlomakpopisa"/>
              <w:numPr>
                <w:ilvl w:val="0"/>
                <w:numId w:val="30"/>
              </w:numPr>
              <w:outlineLvl w:val="0"/>
              <w:rPr>
                <w:rFonts w:ascii="Times New Roman" w:hAnsi="Times New Roman"/>
                <w:color w:val="000000"/>
                <w:lang w:val="hr-HR"/>
              </w:rPr>
            </w:pPr>
            <w:r w:rsidRPr="00CA527F">
              <w:rPr>
                <w:rFonts w:ascii="Times New Roman" w:hAnsi="Times New Roman"/>
                <w:color w:val="000000"/>
                <w:lang w:val="hr-HR"/>
              </w:rPr>
              <w:t xml:space="preserve">koji je naveden u Ugovoru kao imenovani </w:t>
            </w:r>
            <w:r w:rsidR="00CA527F">
              <w:rPr>
                <w:rFonts w:ascii="Times New Roman" w:hAnsi="Times New Roman"/>
                <w:color w:val="000000"/>
                <w:lang w:val="hr-HR"/>
              </w:rPr>
              <w:t>Podugovaratelj</w:t>
            </w:r>
            <w:r w:rsidRPr="00CA527F">
              <w:rPr>
                <w:rFonts w:ascii="Times New Roman" w:hAnsi="Times New Roman"/>
                <w:color w:val="000000"/>
                <w:lang w:val="hr-HR"/>
              </w:rPr>
              <w:t xml:space="preserve"> ili</w:t>
            </w:r>
          </w:p>
          <w:p w14:paraId="4A72FA4F" w14:textId="1AD41C51" w:rsidR="006B49CE" w:rsidRPr="00CA527F" w:rsidRDefault="006B49CE" w:rsidP="005C4CB3">
            <w:pPr>
              <w:pStyle w:val="Odlomakpopisa"/>
              <w:numPr>
                <w:ilvl w:val="0"/>
                <w:numId w:val="30"/>
              </w:numPr>
              <w:outlineLvl w:val="0"/>
              <w:rPr>
                <w:rFonts w:ascii="Times New Roman" w:hAnsi="Times New Roman"/>
                <w:color w:val="000000"/>
                <w:lang w:val="hr-HR"/>
              </w:rPr>
            </w:pPr>
            <w:r w:rsidRPr="00CA527F">
              <w:rPr>
                <w:rFonts w:ascii="Times New Roman" w:hAnsi="Times New Roman"/>
                <w:color w:val="000000"/>
                <w:lang w:val="hr-HR"/>
              </w:rPr>
              <w:t>koji je promijenjen ili uveden u skladu sa člankom 224. Zakona o javnoj nabavi (Narodne Novine br.120/16)</w:t>
            </w:r>
          </w:p>
          <w:p w14:paraId="6B47CE9B" w14:textId="3CCDF58A" w:rsidR="006B49CE" w:rsidRPr="00CA527F" w:rsidRDefault="006B49CE" w:rsidP="00C05F58">
            <w:pPr>
              <w:outlineLvl w:val="0"/>
              <w:rPr>
                <w:rFonts w:ascii="Times New Roman" w:hAnsi="Times New Roman"/>
                <w:color w:val="000000"/>
                <w:lang w:val="hr-HR"/>
              </w:rPr>
            </w:pPr>
          </w:p>
          <w:p w14:paraId="445171E5" w14:textId="77777777" w:rsidR="006B49CE" w:rsidRPr="00CA527F" w:rsidRDefault="006B49CE" w:rsidP="00C05F58">
            <w:pPr>
              <w:outlineLvl w:val="0"/>
              <w:rPr>
                <w:rFonts w:ascii="Times New Roman" w:hAnsi="Times New Roman"/>
                <w:color w:val="000000"/>
                <w:lang w:val="hr-HR"/>
              </w:rPr>
            </w:pPr>
          </w:p>
          <w:p w14:paraId="4DE69CBC" w14:textId="43ED2D2F" w:rsidR="008F5958" w:rsidRPr="00CA527F" w:rsidRDefault="006B49CE" w:rsidP="00C05F58">
            <w:pPr>
              <w:outlineLvl w:val="0"/>
              <w:rPr>
                <w:rFonts w:ascii="Times New Roman" w:hAnsi="Times New Roman"/>
                <w:b/>
                <w:color w:val="000000"/>
                <w:lang w:val="hr-HR"/>
              </w:rPr>
            </w:pPr>
            <w:r w:rsidRPr="00CA527F">
              <w:rPr>
                <w:rFonts w:ascii="Times New Roman" w:hAnsi="Times New Roman"/>
                <w:b/>
                <w:color w:val="000000"/>
                <w:lang w:val="hr-HR"/>
              </w:rPr>
              <w:t>5.2.  Prigovor na imenovanje</w:t>
            </w:r>
          </w:p>
          <w:p w14:paraId="2317B8A8" w14:textId="087519A2" w:rsidR="008F5958" w:rsidRPr="00CA527F" w:rsidRDefault="008F5958" w:rsidP="00C05F58">
            <w:pPr>
              <w:outlineLvl w:val="0"/>
              <w:rPr>
                <w:rFonts w:ascii="Times New Roman" w:hAnsi="Times New Roman"/>
                <w:b/>
                <w:color w:val="000000"/>
                <w:sz w:val="28"/>
                <w:lang w:val="hr-HR"/>
              </w:rPr>
            </w:pPr>
          </w:p>
          <w:p w14:paraId="1FA10995" w14:textId="5820DE7C" w:rsidR="006B49CE" w:rsidRPr="00CA527F" w:rsidRDefault="006B49CE" w:rsidP="006B49CE">
            <w:pPr>
              <w:outlineLvl w:val="0"/>
              <w:rPr>
                <w:rFonts w:ascii="Times New Roman" w:hAnsi="Times New Roman"/>
                <w:i/>
                <w:color w:val="000000"/>
                <w:lang w:val="hr-HR"/>
              </w:rPr>
            </w:pPr>
            <w:r w:rsidRPr="00CA527F">
              <w:rPr>
                <w:rFonts w:ascii="Times New Roman" w:hAnsi="Times New Roman"/>
                <w:i/>
                <w:color w:val="000000"/>
                <w:lang w:val="hr-HR"/>
              </w:rPr>
              <w:t>Briše se ovaj Članak u cijelosti</w:t>
            </w:r>
          </w:p>
          <w:p w14:paraId="7FF9670D" w14:textId="77777777" w:rsidR="006B49CE" w:rsidRPr="00CA527F" w:rsidRDefault="006B49CE" w:rsidP="006B49CE">
            <w:pPr>
              <w:outlineLvl w:val="0"/>
              <w:rPr>
                <w:rFonts w:ascii="Times New Roman" w:hAnsi="Times New Roman"/>
                <w:b/>
                <w:color w:val="000000"/>
                <w:sz w:val="28"/>
                <w:lang w:val="hr-HR"/>
              </w:rPr>
            </w:pPr>
          </w:p>
          <w:p w14:paraId="6013CF22" w14:textId="4B7BC8A6" w:rsidR="008F5958" w:rsidRPr="00CA527F" w:rsidRDefault="008F5958" w:rsidP="00C05F58">
            <w:pPr>
              <w:outlineLvl w:val="0"/>
              <w:rPr>
                <w:rFonts w:ascii="Times New Roman" w:hAnsi="Times New Roman"/>
                <w:b/>
                <w:color w:val="000000"/>
                <w:sz w:val="28"/>
                <w:lang w:val="hr-HR"/>
              </w:rPr>
            </w:pPr>
          </w:p>
          <w:p w14:paraId="58D2A60A" w14:textId="0777C198" w:rsidR="006B49CE" w:rsidRPr="00CA527F" w:rsidRDefault="006B49CE" w:rsidP="006B49CE">
            <w:pPr>
              <w:outlineLvl w:val="0"/>
              <w:rPr>
                <w:rFonts w:ascii="Times New Roman" w:hAnsi="Times New Roman"/>
                <w:b/>
                <w:color w:val="000000"/>
                <w:lang w:val="hr-HR"/>
              </w:rPr>
            </w:pPr>
            <w:r w:rsidRPr="00CA527F">
              <w:rPr>
                <w:rFonts w:ascii="Times New Roman" w:hAnsi="Times New Roman"/>
                <w:b/>
                <w:color w:val="000000"/>
                <w:lang w:val="hr-HR"/>
              </w:rPr>
              <w:t>5</w:t>
            </w:r>
            <w:r w:rsidR="001C0A38">
              <w:rPr>
                <w:rFonts w:ascii="Times New Roman" w:hAnsi="Times New Roman"/>
                <w:b/>
                <w:color w:val="000000"/>
                <w:lang w:val="hr-HR"/>
              </w:rPr>
              <w:t>3</w:t>
            </w:r>
            <w:r w:rsidRPr="00CA527F">
              <w:rPr>
                <w:rFonts w:ascii="Times New Roman" w:hAnsi="Times New Roman"/>
                <w:b/>
                <w:color w:val="000000"/>
                <w:lang w:val="hr-HR"/>
              </w:rPr>
              <w:t xml:space="preserve">.  Plaćanja imenovanom </w:t>
            </w:r>
            <w:r w:rsidR="00CA527F">
              <w:rPr>
                <w:rFonts w:ascii="Times New Roman" w:hAnsi="Times New Roman"/>
                <w:b/>
                <w:color w:val="000000"/>
                <w:lang w:val="hr-HR"/>
              </w:rPr>
              <w:t>Podugovaratelju</w:t>
            </w:r>
          </w:p>
          <w:p w14:paraId="034B49F5" w14:textId="7A60DB2C" w:rsidR="005C4CB3" w:rsidRPr="00CA527F" w:rsidRDefault="005C4CB3" w:rsidP="006B49CE">
            <w:pPr>
              <w:outlineLvl w:val="0"/>
              <w:rPr>
                <w:rFonts w:ascii="Times New Roman" w:hAnsi="Times New Roman"/>
                <w:b/>
                <w:color w:val="000000"/>
                <w:lang w:val="hr-HR"/>
              </w:rPr>
            </w:pPr>
          </w:p>
          <w:p w14:paraId="70C51667" w14:textId="77777777" w:rsidR="005C4CB3" w:rsidRPr="00CA527F" w:rsidRDefault="005C4CB3" w:rsidP="006B49CE">
            <w:pPr>
              <w:outlineLvl w:val="0"/>
              <w:rPr>
                <w:rFonts w:ascii="Times New Roman" w:hAnsi="Times New Roman"/>
                <w:b/>
                <w:color w:val="000000"/>
                <w:lang w:val="hr-HR"/>
              </w:rPr>
            </w:pPr>
          </w:p>
          <w:p w14:paraId="72FE3DD7" w14:textId="7F5FC834" w:rsidR="008F5958" w:rsidRPr="00CA527F" w:rsidRDefault="005C4CB3" w:rsidP="005C4CB3">
            <w:pPr>
              <w:jc w:val="both"/>
              <w:outlineLvl w:val="0"/>
              <w:rPr>
                <w:rFonts w:ascii="Times New Roman" w:hAnsi="Times New Roman"/>
                <w:b/>
                <w:color w:val="000000"/>
                <w:sz w:val="28"/>
                <w:lang w:val="hr-HR"/>
              </w:rPr>
            </w:pPr>
            <w:r w:rsidRPr="00CA527F">
              <w:rPr>
                <w:rFonts w:ascii="Times New Roman" w:hAnsi="Times New Roman"/>
                <w:lang w:val="hr-HR"/>
              </w:rPr>
              <w:t xml:space="preserve">Ako se dio ugovora o javnoj nabavi daje u podugovor, tada za dio ugovora koji je isti izvršio, </w:t>
            </w:r>
            <w:r w:rsidR="00CA527F">
              <w:rPr>
                <w:rFonts w:ascii="Times New Roman" w:hAnsi="Times New Roman"/>
                <w:lang w:val="hr-HR"/>
              </w:rPr>
              <w:t>N</w:t>
            </w:r>
            <w:r w:rsidRPr="00CA527F">
              <w:rPr>
                <w:rFonts w:ascii="Times New Roman" w:hAnsi="Times New Roman"/>
                <w:lang w:val="hr-HR"/>
              </w:rPr>
              <w:t xml:space="preserve">aručitelj neposredno plaća </w:t>
            </w:r>
            <w:r w:rsidR="00CA527F">
              <w:rPr>
                <w:rFonts w:ascii="Times New Roman" w:hAnsi="Times New Roman"/>
                <w:lang w:val="hr-HR"/>
              </w:rPr>
              <w:t>Podugovaratelju</w:t>
            </w:r>
            <w:r w:rsidRPr="00CA527F">
              <w:rPr>
                <w:rFonts w:ascii="Times New Roman" w:hAnsi="Times New Roman"/>
                <w:lang w:val="hr-HR"/>
              </w:rPr>
              <w:t xml:space="preserve"> (osim ako ugovaratelj dokaže da su obveze prema podugovaratelju za taj dio ugovora već podmirene).</w:t>
            </w:r>
          </w:p>
          <w:p w14:paraId="177ACDD9" w14:textId="18908035" w:rsidR="005C4CB3" w:rsidRPr="00CA527F" w:rsidRDefault="005C4CB3" w:rsidP="005C4CB3">
            <w:pPr>
              <w:outlineLvl w:val="0"/>
              <w:rPr>
                <w:rFonts w:ascii="Times New Roman" w:hAnsi="Times New Roman"/>
                <w:b/>
                <w:color w:val="000000"/>
                <w:lang w:val="hr-HR"/>
              </w:rPr>
            </w:pPr>
            <w:r w:rsidRPr="00CA527F">
              <w:rPr>
                <w:rFonts w:ascii="Times New Roman" w:hAnsi="Times New Roman"/>
                <w:b/>
                <w:color w:val="000000"/>
                <w:lang w:val="hr-HR"/>
              </w:rPr>
              <w:t>5.</w:t>
            </w:r>
            <w:r w:rsidR="001C0A38">
              <w:rPr>
                <w:rFonts w:ascii="Times New Roman" w:hAnsi="Times New Roman"/>
                <w:b/>
                <w:color w:val="000000"/>
                <w:lang w:val="hr-HR"/>
              </w:rPr>
              <w:t>4</w:t>
            </w:r>
            <w:r w:rsidRPr="00CA527F">
              <w:rPr>
                <w:rFonts w:ascii="Times New Roman" w:hAnsi="Times New Roman"/>
                <w:b/>
                <w:color w:val="000000"/>
                <w:lang w:val="hr-HR"/>
              </w:rPr>
              <w:t>.  Dokaz o plaćanju</w:t>
            </w:r>
          </w:p>
          <w:p w14:paraId="5D37C17E" w14:textId="77777777" w:rsidR="005C4CB3" w:rsidRPr="00CA527F" w:rsidRDefault="005C4CB3" w:rsidP="005C4CB3">
            <w:pPr>
              <w:outlineLvl w:val="0"/>
              <w:rPr>
                <w:rFonts w:ascii="Times New Roman" w:hAnsi="Times New Roman"/>
                <w:b/>
                <w:color w:val="000000"/>
                <w:sz w:val="28"/>
                <w:lang w:val="hr-HR"/>
              </w:rPr>
            </w:pPr>
          </w:p>
          <w:p w14:paraId="3F06D970" w14:textId="77777777" w:rsidR="005C4CB3" w:rsidRPr="00CA527F" w:rsidRDefault="005C4CB3" w:rsidP="005C4CB3">
            <w:pPr>
              <w:outlineLvl w:val="0"/>
              <w:rPr>
                <w:rFonts w:ascii="Times New Roman" w:hAnsi="Times New Roman"/>
                <w:i/>
                <w:color w:val="000000"/>
                <w:lang w:val="hr-HR"/>
              </w:rPr>
            </w:pPr>
            <w:r w:rsidRPr="00CA527F">
              <w:rPr>
                <w:rFonts w:ascii="Times New Roman" w:hAnsi="Times New Roman"/>
                <w:i/>
                <w:color w:val="000000"/>
                <w:lang w:val="hr-HR"/>
              </w:rPr>
              <w:t>Briše se ovaj Članak u cijelosti</w:t>
            </w:r>
          </w:p>
          <w:p w14:paraId="0C6294FF" w14:textId="77777777" w:rsidR="008F5958" w:rsidRPr="00CA527F" w:rsidRDefault="008F5958" w:rsidP="00C05F58">
            <w:pPr>
              <w:outlineLvl w:val="0"/>
              <w:rPr>
                <w:rFonts w:ascii="Times New Roman" w:hAnsi="Times New Roman"/>
                <w:b/>
                <w:color w:val="000000"/>
                <w:sz w:val="28"/>
                <w:lang w:val="hr-HR"/>
              </w:rPr>
            </w:pPr>
          </w:p>
          <w:p w14:paraId="3CFAABCA" w14:textId="77777777" w:rsidR="008F5958" w:rsidRPr="00B519A4" w:rsidRDefault="008F5958" w:rsidP="00C05F58">
            <w:pPr>
              <w:outlineLvl w:val="0"/>
              <w:rPr>
                <w:rFonts w:ascii="Times New Roman" w:hAnsi="Times New Roman"/>
                <w:b/>
                <w:color w:val="000000"/>
                <w:sz w:val="28"/>
                <w:lang w:val="hr-HR"/>
              </w:rPr>
            </w:pPr>
          </w:p>
          <w:p w14:paraId="779D4437" w14:textId="77777777" w:rsidR="008F5958" w:rsidRPr="00B519A4" w:rsidRDefault="008F5958" w:rsidP="00C05F58">
            <w:pPr>
              <w:outlineLvl w:val="0"/>
              <w:rPr>
                <w:rFonts w:ascii="Times New Roman" w:hAnsi="Times New Roman"/>
                <w:b/>
                <w:color w:val="000000"/>
                <w:sz w:val="28"/>
                <w:lang w:val="hr-HR"/>
              </w:rPr>
            </w:pPr>
          </w:p>
          <w:p w14:paraId="674ED808" w14:textId="77777777" w:rsidR="008F5958" w:rsidRPr="00B519A4" w:rsidRDefault="008F5958" w:rsidP="00C05F58">
            <w:pPr>
              <w:outlineLvl w:val="0"/>
              <w:rPr>
                <w:rFonts w:ascii="Times New Roman" w:hAnsi="Times New Roman"/>
                <w:b/>
                <w:color w:val="000000"/>
                <w:sz w:val="28"/>
                <w:lang w:val="hr-HR"/>
              </w:rPr>
            </w:pPr>
          </w:p>
          <w:p w14:paraId="56C29408" w14:textId="77777777" w:rsidR="008F5958" w:rsidRPr="00B519A4" w:rsidRDefault="008F5958" w:rsidP="00C05F58">
            <w:pPr>
              <w:outlineLvl w:val="0"/>
              <w:rPr>
                <w:rFonts w:ascii="Times New Roman" w:hAnsi="Times New Roman"/>
                <w:b/>
                <w:color w:val="000000"/>
                <w:sz w:val="28"/>
                <w:lang w:val="hr-HR"/>
              </w:rPr>
            </w:pPr>
          </w:p>
          <w:p w14:paraId="01B5CAAE" w14:textId="77777777" w:rsidR="008F5958" w:rsidRPr="00B519A4" w:rsidRDefault="008F5958" w:rsidP="00C05F58">
            <w:pPr>
              <w:outlineLvl w:val="0"/>
              <w:rPr>
                <w:rFonts w:ascii="Times New Roman" w:hAnsi="Times New Roman"/>
                <w:b/>
                <w:color w:val="000000"/>
                <w:sz w:val="28"/>
                <w:lang w:val="hr-HR"/>
              </w:rPr>
            </w:pPr>
          </w:p>
          <w:p w14:paraId="362D2B89" w14:textId="77777777" w:rsidR="008F5958" w:rsidRPr="00B519A4" w:rsidRDefault="008F5958" w:rsidP="00C05F58">
            <w:pPr>
              <w:outlineLvl w:val="0"/>
              <w:rPr>
                <w:rFonts w:ascii="Times New Roman" w:hAnsi="Times New Roman"/>
                <w:b/>
                <w:color w:val="000000"/>
                <w:sz w:val="28"/>
                <w:lang w:val="hr-HR"/>
              </w:rPr>
            </w:pPr>
          </w:p>
          <w:p w14:paraId="7DEBF4B2" w14:textId="77777777" w:rsidR="008F5958" w:rsidRPr="00B519A4" w:rsidRDefault="008F5958" w:rsidP="00C05F58">
            <w:pPr>
              <w:outlineLvl w:val="0"/>
              <w:rPr>
                <w:rFonts w:ascii="Times New Roman" w:hAnsi="Times New Roman"/>
                <w:b/>
                <w:color w:val="000000"/>
                <w:sz w:val="28"/>
                <w:lang w:val="hr-HR"/>
              </w:rPr>
            </w:pPr>
          </w:p>
          <w:p w14:paraId="60173DE8" w14:textId="77777777" w:rsidR="008F5958" w:rsidRPr="00B519A4" w:rsidRDefault="008F5958" w:rsidP="00C05F58">
            <w:pPr>
              <w:outlineLvl w:val="0"/>
              <w:rPr>
                <w:rFonts w:ascii="Times New Roman" w:hAnsi="Times New Roman"/>
                <w:b/>
                <w:color w:val="000000"/>
                <w:sz w:val="28"/>
                <w:lang w:val="hr-HR"/>
              </w:rPr>
            </w:pPr>
          </w:p>
          <w:p w14:paraId="76AEE730" w14:textId="77777777" w:rsidR="008F5958" w:rsidRPr="00B519A4" w:rsidRDefault="008F5958" w:rsidP="00C05F58">
            <w:pPr>
              <w:outlineLvl w:val="0"/>
              <w:rPr>
                <w:rFonts w:ascii="Times New Roman" w:hAnsi="Times New Roman"/>
                <w:b/>
                <w:color w:val="000000"/>
                <w:sz w:val="28"/>
                <w:lang w:val="hr-HR"/>
              </w:rPr>
            </w:pPr>
          </w:p>
          <w:p w14:paraId="2EE80A95" w14:textId="77777777" w:rsidR="008F5958" w:rsidRPr="00B519A4" w:rsidRDefault="008F5958" w:rsidP="00C05F58">
            <w:pPr>
              <w:outlineLvl w:val="0"/>
              <w:rPr>
                <w:rFonts w:ascii="Times New Roman" w:hAnsi="Times New Roman"/>
                <w:b/>
                <w:color w:val="000000"/>
                <w:sz w:val="28"/>
                <w:lang w:val="hr-HR"/>
              </w:rPr>
            </w:pPr>
          </w:p>
          <w:p w14:paraId="16EAD092" w14:textId="77777777" w:rsidR="008F5958" w:rsidRPr="00B519A4" w:rsidRDefault="008F5958" w:rsidP="00C05F58">
            <w:pPr>
              <w:outlineLvl w:val="0"/>
              <w:rPr>
                <w:rFonts w:ascii="Times New Roman" w:hAnsi="Times New Roman"/>
                <w:b/>
                <w:color w:val="000000"/>
                <w:sz w:val="28"/>
                <w:lang w:val="hr-HR"/>
              </w:rPr>
            </w:pPr>
          </w:p>
          <w:p w14:paraId="49502DBB" w14:textId="77777777" w:rsidR="008F5958" w:rsidRPr="00B519A4" w:rsidRDefault="008F5958" w:rsidP="00C05F58">
            <w:pPr>
              <w:outlineLvl w:val="0"/>
              <w:rPr>
                <w:rFonts w:ascii="Times New Roman" w:hAnsi="Times New Roman"/>
                <w:b/>
                <w:color w:val="000000"/>
                <w:sz w:val="28"/>
                <w:lang w:val="hr-HR"/>
              </w:rPr>
            </w:pPr>
          </w:p>
          <w:p w14:paraId="23F73DB8" w14:textId="77777777" w:rsidR="008F5958" w:rsidRPr="00B519A4" w:rsidRDefault="008F5958" w:rsidP="00C05F58">
            <w:pPr>
              <w:outlineLvl w:val="0"/>
              <w:rPr>
                <w:rFonts w:ascii="Times New Roman" w:hAnsi="Times New Roman"/>
                <w:b/>
                <w:color w:val="000000"/>
                <w:sz w:val="28"/>
                <w:lang w:val="hr-HR"/>
              </w:rPr>
            </w:pPr>
          </w:p>
          <w:p w14:paraId="5F078D10" w14:textId="77777777" w:rsidR="008F5958" w:rsidRPr="00B519A4" w:rsidRDefault="008F5958" w:rsidP="00C05F58">
            <w:pPr>
              <w:outlineLvl w:val="0"/>
              <w:rPr>
                <w:rFonts w:ascii="Times New Roman" w:hAnsi="Times New Roman"/>
                <w:b/>
                <w:color w:val="000000"/>
                <w:sz w:val="28"/>
                <w:lang w:val="hr-HR"/>
              </w:rPr>
            </w:pPr>
          </w:p>
          <w:p w14:paraId="3FBB9B1E" w14:textId="77777777" w:rsidR="008F5958" w:rsidRPr="00B519A4" w:rsidRDefault="008F5958" w:rsidP="00C05F58">
            <w:pPr>
              <w:outlineLvl w:val="0"/>
              <w:rPr>
                <w:rFonts w:ascii="Times New Roman" w:hAnsi="Times New Roman"/>
                <w:b/>
                <w:color w:val="000000"/>
                <w:sz w:val="28"/>
                <w:lang w:val="hr-HR"/>
              </w:rPr>
            </w:pPr>
          </w:p>
          <w:p w14:paraId="1B3AB4DA" w14:textId="77777777" w:rsidR="008F5958" w:rsidRPr="00B519A4" w:rsidRDefault="008F5958" w:rsidP="00C05F58">
            <w:pPr>
              <w:outlineLvl w:val="0"/>
              <w:rPr>
                <w:rFonts w:ascii="Times New Roman" w:hAnsi="Times New Roman"/>
                <w:b/>
                <w:color w:val="000000"/>
                <w:sz w:val="28"/>
                <w:lang w:val="hr-HR"/>
              </w:rPr>
            </w:pPr>
          </w:p>
          <w:p w14:paraId="3638D8B3" w14:textId="77777777" w:rsidR="008F5958" w:rsidRPr="00B519A4" w:rsidRDefault="008F5958" w:rsidP="00C05F58">
            <w:pPr>
              <w:outlineLvl w:val="0"/>
              <w:rPr>
                <w:rFonts w:ascii="Times New Roman" w:hAnsi="Times New Roman"/>
                <w:b/>
                <w:color w:val="000000"/>
                <w:sz w:val="28"/>
                <w:lang w:val="hr-HR"/>
              </w:rPr>
            </w:pPr>
          </w:p>
          <w:p w14:paraId="3DDE2C23" w14:textId="77777777" w:rsidR="008F5958" w:rsidRPr="00B519A4" w:rsidRDefault="008F5958" w:rsidP="00C05F58">
            <w:pPr>
              <w:outlineLvl w:val="0"/>
              <w:rPr>
                <w:rFonts w:ascii="Times New Roman" w:hAnsi="Times New Roman"/>
                <w:b/>
                <w:color w:val="000000"/>
                <w:sz w:val="28"/>
                <w:lang w:val="hr-HR"/>
              </w:rPr>
            </w:pPr>
          </w:p>
          <w:p w14:paraId="0F4FFDC7" w14:textId="77777777" w:rsidR="008F5958" w:rsidRPr="00B519A4" w:rsidRDefault="008F5958" w:rsidP="00C05F58">
            <w:pPr>
              <w:outlineLvl w:val="0"/>
              <w:rPr>
                <w:rFonts w:ascii="Times New Roman" w:hAnsi="Times New Roman"/>
                <w:b/>
                <w:color w:val="000000"/>
                <w:sz w:val="28"/>
                <w:lang w:val="hr-HR"/>
              </w:rPr>
            </w:pPr>
          </w:p>
          <w:p w14:paraId="0AC78494" w14:textId="77777777" w:rsidR="008F5958" w:rsidRPr="00B519A4" w:rsidRDefault="008F5958" w:rsidP="00C05F58">
            <w:pPr>
              <w:outlineLvl w:val="0"/>
              <w:rPr>
                <w:rFonts w:ascii="Times New Roman" w:hAnsi="Times New Roman"/>
                <w:b/>
                <w:color w:val="000000"/>
                <w:sz w:val="28"/>
                <w:lang w:val="hr-HR"/>
              </w:rPr>
            </w:pPr>
          </w:p>
          <w:p w14:paraId="2335C79B" w14:textId="77777777" w:rsidR="008F5958" w:rsidRPr="00B519A4" w:rsidRDefault="008F5958" w:rsidP="00C05F58">
            <w:pPr>
              <w:outlineLvl w:val="0"/>
              <w:rPr>
                <w:rFonts w:ascii="Times New Roman" w:hAnsi="Times New Roman"/>
                <w:b/>
                <w:color w:val="000000"/>
                <w:sz w:val="28"/>
                <w:lang w:val="hr-HR"/>
              </w:rPr>
            </w:pPr>
          </w:p>
          <w:p w14:paraId="613754BB" w14:textId="77777777" w:rsidR="008F5958" w:rsidRPr="00B519A4" w:rsidRDefault="008F5958" w:rsidP="00C05F58">
            <w:pPr>
              <w:outlineLvl w:val="0"/>
              <w:rPr>
                <w:rFonts w:ascii="Times New Roman" w:hAnsi="Times New Roman"/>
                <w:b/>
                <w:color w:val="000000"/>
                <w:sz w:val="28"/>
                <w:lang w:val="hr-HR"/>
              </w:rPr>
            </w:pPr>
          </w:p>
          <w:p w14:paraId="22BA7874" w14:textId="77777777" w:rsidR="008F5958" w:rsidRPr="00B519A4" w:rsidRDefault="008F5958" w:rsidP="00C05F58">
            <w:pPr>
              <w:outlineLvl w:val="0"/>
              <w:rPr>
                <w:rFonts w:ascii="Times New Roman" w:hAnsi="Times New Roman"/>
                <w:b/>
                <w:color w:val="000000"/>
                <w:sz w:val="28"/>
                <w:lang w:val="hr-HR"/>
              </w:rPr>
            </w:pPr>
          </w:p>
          <w:p w14:paraId="66ABD0E8" w14:textId="77777777" w:rsidR="008F5958" w:rsidRPr="00B519A4" w:rsidRDefault="008F5958" w:rsidP="00C05F58">
            <w:pPr>
              <w:outlineLvl w:val="0"/>
              <w:rPr>
                <w:rFonts w:ascii="Times New Roman" w:hAnsi="Times New Roman"/>
                <w:b/>
                <w:color w:val="000000"/>
                <w:sz w:val="28"/>
                <w:lang w:val="hr-HR"/>
              </w:rPr>
            </w:pPr>
          </w:p>
          <w:p w14:paraId="687A3B28" w14:textId="77777777" w:rsidR="008F5958" w:rsidRPr="00B519A4" w:rsidRDefault="008F5958" w:rsidP="00C05F58">
            <w:pPr>
              <w:outlineLvl w:val="0"/>
              <w:rPr>
                <w:rFonts w:ascii="Times New Roman" w:hAnsi="Times New Roman"/>
                <w:b/>
                <w:color w:val="000000"/>
                <w:sz w:val="28"/>
                <w:lang w:val="hr-HR"/>
              </w:rPr>
            </w:pPr>
          </w:p>
          <w:p w14:paraId="343C566F" w14:textId="77777777" w:rsidR="008F5958" w:rsidRPr="00B519A4" w:rsidRDefault="008F5958" w:rsidP="00C05F58">
            <w:pPr>
              <w:outlineLvl w:val="0"/>
              <w:rPr>
                <w:rFonts w:ascii="Times New Roman" w:hAnsi="Times New Roman"/>
                <w:b/>
                <w:color w:val="000000"/>
                <w:sz w:val="28"/>
                <w:lang w:val="hr-HR"/>
              </w:rPr>
            </w:pPr>
          </w:p>
          <w:p w14:paraId="09CC9F31" w14:textId="77777777" w:rsidR="008F5958" w:rsidRPr="00B519A4" w:rsidRDefault="008F5958" w:rsidP="00C05F58">
            <w:pPr>
              <w:outlineLvl w:val="0"/>
              <w:rPr>
                <w:rFonts w:ascii="Times New Roman" w:hAnsi="Times New Roman"/>
                <w:b/>
                <w:color w:val="000000"/>
                <w:sz w:val="28"/>
                <w:lang w:val="hr-HR"/>
              </w:rPr>
            </w:pPr>
          </w:p>
          <w:p w14:paraId="0A03DD7E" w14:textId="77777777" w:rsidR="008F5958" w:rsidRPr="00B519A4" w:rsidRDefault="008F5958" w:rsidP="00C05F58">
            <w:pPr>
              <w:outlineLvl w:val="0"/>
              <w:rPr>
                <w:rFonts w:ascii="Times New Roman" w:hAnsi="Times New Roman"/>
                <w:b/>
                <w:color w:val="000000"/>
                <w:sz w:val="28"/>
                <w:lang w:val="hr-HR"/>
              </w:rPr>
            </w:pPr>
          </w:p>
          <w:p w14:paraId="5154D136" w14:textId="77777777" w:rsidR="008F5958" w:rsidRPr="00B519A4" w:rsidRDefault="008F5958" w:rsidP="00C05F58">
            <w:pPr>
              <w:outlineLvl w:val="0"/>
              <w:rPr>
                <w:rFonts w:ascii="Times New Roman" w:hAnsi="Times New Roman"/>
                <w:b/>
                <w:color w:val="000000"/>
                <w:sz w:val="28"/>
                <w:lang w:val="hr-HR"/>
              </w:rPr>
            </w:pPr>
          </w:p>
          <w:p w14:paraId="3DEAE56D" w14:textId="77777777" w:rsidR="00251C84" w:rsidRPr="00B519A4" w:rsidRDefault="005F119E" w:rsidP="00C05F58">
            <w:pPr>
              <w:outlineLvl w:val="0"/>
              <w:rPr>
                <w:rFonts w:ascii="Times New Roman" w:hAnsi="Times New Roman"/>
                <w:b/>
                <w:color w:val="000000"/>
                <w:sz w:val="28"/>
                <w:lang w:val="hr-HR"/>
              </w:rPr>
            </w:pPr>
            <w:r w:rsidRPr="00B519A4">
              <w:rPr>
                <w:rFonts w:ascii="Times New Roman" w:hAnsi="Times New Roman"/>
                <w:b/>
                <w:color w:val="000000"/>
                <w:sz w:val="28"/>
                <w:lang w:val="hr-HR"/>
              </w:rPr>
              <w:t xml:space="preserve">6. </w:t>
            </w:r>
            <w:bookmarkEnd w:id="24"/>
            <w:r w:rsidR="00EB1AF4" w:rsidRPr="00B519A4">
              <w:rPr>
                <w:rFonts w:ascii="Times New Roman" w:hAnsi="Times New Roman"/>
                <w:b/>
                <w:color w:val="000000"/>
                <w:sz w:val="28"/>
                <w:lang w:val="hr-HR"/>
              </w:rPr>
              <w:t>Osoblje i radna snaga</w:t>
            </w:r>
          </w:p>
        </w:tc>
      </w:tr>
    </w:tbl>
    <w:p w14:paraId="2B590F92" w14:textId="77777777" w:rsidR="00251C84" w:rsidRPr="00B519A4" w:rsidRDefault="00251C84">
      <w:pPr>
        <w:ind w:left="567"/>
        <w:rPr>
          <w:rFonts w:ascii="Times New Roman" w:hAnsi="Times New Roman"/>
          <w:color w:val="000000"/>
          <w:lang w:val="hr-HR"/>
        </w:rPr>
      </w:pPr>
    </w:p>
    <w:p w14:paraId="12B71EE5" w14:textId="77777777" w:rsidR="00015769" w:rsidRPr="00B519A4" w:rsidRDefault="00015769">
      <w:pPr>
        <w:ind w:left="567"/>
        <w:rPr>
          <w:rFonts w:ascii="Times New Roman" w:hAnsi="Times New Roman"/>
          <w:color w:val="000000"/>
          <w:lang w:val="hr-HR"/>
        </w:rPr>
      </w:pPr>
    </w:p>
    <w:p w14:paraId="1628FC47" w14:textId="77777777" w:rsidR="00015769" w:rsidRPr="00B519A4" w:rsidRDefault="00015769" w:rsidP="00015769">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015769" w:rsidRPr="00B519A4" w14:paraId="6218762B" w14:textId="77777777" w:rsidTr="002B3A6C">
        <w:tc>
          <w:tcPr>
            <w:tcW w:w="1951" w:type="dxa"/>
          </w:tcPr>
          <w:p w14:paraId="3D62F567" w14:textId="77777777" w:rsidR="009E49DB" w:rsidRPr="00B519A4" w:rsidRDefault="009E49DB" w:rsidP="00EB1AF4">
            <w:pPr>
              <w:rPr>
                <w:rFonts w:ascii="Times New Roman" w:hAnsi="Times New Roman"/>
                <w:b/>
                <w:color w:val="000000"/>
                <w:lang w:val="hr-HR"/>
              </w:rPr>
            </w:pPr>
            <w:bookmarkStart w:id="25" w:name="_Toc223759882"/>
            <w:r w:rsidRPr="00B519A4">
              <w:rPr>
                <w:rFonts w:ascii="Times New Roman" w:hAnsi="Times New Roman"/>
                <w:b/>
                <w:color w:val="000000"/>
                <w:lang w:val="hr-HR"/>
              </w:rPr>
              <w:t>6.2</w:t>
            </w:r>
            <w:r w:rsidR="00EB1AF4" w:rsidRPr="00B519A4">
              <w:rPr>
                <w:rFonts w:ascii="Times New Roman" w:hAnsi="Times New Roman"/>
                <w:b/>
                <w:color w:val="000000"/>
                <w:lang w:val="hr-HR"/>
              </w:rPr>
              <w:t xml:space="preserve"> </w:t>
            </w:r>
            <w:r w:rsidR="00EB1AF4" w:rsidRPr="00B519A4">
              <w:rPr>
                <w:rFonts w:ascii="Times New Roman" w:hAnsi="Times New Roman"/>
                <w:b/>
                <w:lang w:val="hr-HR"/>
              </w:rPr>
              <w:t>Plaće i uvjeti rada</w:t>
            </w:r>
          </w:p>
          <w:bookmarkEnd w:id="25"/>
          <w:p w14:paraId="186D4072" w14:textId="77777777" w:rsidR="00015769" w:rsidRPr="00B519A4" w:rsidRDefault="00015769" w:rsidP="00C05F58">
            <w:pPr>
              <w:pStyle w:val="Naslov2"/>
              <w:jc w:val="left"/>
              <w:rPr>
                <w:rFonts w:ascii="Times New Roman" w:hAnsi="Times New Roman"/>
                <w:color w:val="000000"/>
                <w:lang w:val="hr-HR"/>
              </w:rPr>
            </w:pPr>
          </w:p>
        </w:tc>
        <w:tc>
          <w:tcPr>
            <w:tcW w:w="284" w:type="dxa"/>
          </w:tcPr>
          <w:p w14:paraId="324E0897" w14:textId="77777777" w:rsidR="00015769" w:rsidRPr="00B519A4" w:rsidRDefault="00015769" w:rsidP="00F9056F">
            <w:pPr>
              <w:jc w:val="center"/>
              <w:rPr>
                <w:rFonts w:ascii="Times New Roman" w:hAnsi="Times New Roman"/>
                <w:b/>
                <w:bCs/>
                <w:color w:val="000000"/>
                <w:lang w:val="hr-HR"/>
              </w:rPr>
            </w:pPr>
          </w:p>
        </w:tc>
        <w:tc>
          <w:tcPr>
            <w:tcW w:w="7087" w:type="dxa"/>
          </w:tcPr>
          <w:p w14:paraId="76AC6504" w14:textId="77777777" w:rsidR="00015769" w:rsidRPr="00B519A4" w:rsidRDefault="00EB1AF4" w:rsidP="00F9056F">
            <w:pPr>
              <w:jc w:val="both"/>
              <w:rPr>
                <w:rFonts w:ascii="Times New Roman" w:hAnsi="Times New Roman"/>
                <w:bCs/>
                <w:i/>
                <w:color w:val="000000"/>
                <w:lang w:val="hr-HR"/>
              </w:rPr>
            </w:pPr>
            <w:r w:rsidRPr="00B519A4">
              <w:rPr>
                <w:rFonts w:ascii="Times New Roman" w:hAnsi="Times New Roman"/>
                <w:bCs/>
                <w:i/>
                <w:color w:val="000000"/>
                <w:lang w:val="hr-HR"/>
              </w:rPr>
              <w:t>Dodati na kraju ovog Članka</w:t>
            </w:r>
            <w:r w:rsidR="00015769" w:rsidRPr="00B519A4">
              <w:rPr>
                <w:rFonts w:ascii="Times New Roman" w:hAnsi="Times New Roman"/>
                <w:bCs/>
                <w:i/>
                <w:color w:val="000000"/>
                <w:lang w:val="hr-HR"/>
              </w:rPr>
              <w:t>:</w:t>
            </w:r>
          </w:p>
          <w:p w14:paraId="4EAC3454" w14:textId="77777777" w:rsidR="00015769" w:rsidRPr="00B519A4" w:rsidRDefault="00015769" w:rsidP="00F9056F">
            <w:pPr>
              <w:jc w:val="both"/>
              <w:rPr>
                <w:rFonts w:ascii="Times New Roman" w:hAnsi="Times New Roman"/>
                <w:color w:val="000000"/>
                <w:lang w:val="hr-HR"/>
              </w:rPr>
            </w:pPr>
          </w:p>
          <w:p w14:paraId="3F604751" w14:textId="77777777" w:rsidR="00AD40D4" w:rsidRPr="00B519A4" w:rsidRDefault="00AD40D4" w:rsidP="00AD40D4">
            <w:pPr>
              <w:jc w:val="both"/>
              <w:rPr>
                <w:rFonts w:ascii="Times New Roman" w:hAnsi="Times New Roman"/>
                <w:color w:val="000000"/>
              </w:rPr>
            </w:pPr>
            <w:r w:rsidRPr="00B519A4">
              <w:rPr>
                <w:rFonts w:ascii="Times New Roman" w:hAnsi="Times New Roman"/>
                <w:color w:val="000000"/>
              </w:rPr>
              <w:t xml:space="preserve">Izvođač će uredno podmirivati sve </w:t>
            </w:r>
            <w:r w:rsidR="00DB553A" w:rsidRPr="00B519A4">
              <w:rPr>
                <w:rFonts w:ascii="Times New Roman" w:hAnsi="Times New Roman"/>
                <w:color w:val="000000"/>
              </w:rPr>
              <w:t xml:space="preserve">svoje </w:t>
            </w:r>
            <w:r w:rsidRPr="00B519A4">
              <w:rPr>
                <w:rFonts w:ascii="Times New Roman" w:hAnsi="Times New Roman"/>
                <w:color w:val="000000"/>
              </w:rPr>
              <w:t>obveze  u svezi s isplatom plaća</w:t>
            </w:r>
            <w:r w:rsidR="00DB553A" w:rsidRPr="00B519A4">
              <w:rPr>
                <w:rFonts w:ascii="Times New Roman" w:hAnsi="Times New Roman"/>
                <w:color w:val="000000"/>
              </w:rPr>
              <w:t xml:space="preserve"> Osoblju</w:t>
            </w:r>
            <w:r w:rsidRPr="00B519A4">
              <w:rPr>
                <w:rFonts w:ascii="Times New Roman" w:hAnsi="Times New Roman"/>
                <w:color w:val="000000"/>
              </w:rPr>
              <w:t>, a sve u skladu s pozitivnim propisima Zemlje.</w:t>
            </w:r>
          </w:p>
          <w:p w14:paraId="6B9CCF3B" w14:textId="77777777" w:rsidR="00AD40D4" w:rsidRPr="00B519A4" w:rsidRDefault="00AD40D4" w:rsidP="00BE109D">
            <w:pPr>
              <w:jc w:val="both"/>
              <w:rPr>
                <w:rFonts w:ascii="Times New Roman" w:hAnsi="Times New Roman"/>
                <w:color w:val="000000"/>
                <w:lang w:val="hr-HR"/>
              </w:rPr>
            </w:pPr>
          </w:p>
          <w:p w14:paraId="79C6FE58" w14:textId="77777777" w:rsidR="0003084B" w:rsidRPr="00B519A4" w:rsidRDefault="0003084B" w:rsidP="00BE109D">
            <w:pPr>
              <w:jc w:val="both"/>
              <w:rPr>
                <w:rFonts w:ascii="Times New Roman" w:hAnsi="Times New Roman"/>
                <w:color w:val="000000"/>
                <w:lang w:val="hr-HR"/>
              </w:rPr>
            </w:pPr>
          </w:p>
        </w:tc>
      </w:tr>
      <w:tr w:rsidR="009E49DB" w:rsidRPr="00B519A4" w14:paraId="12CA8360" w14:textId="77777777" w:rsidTr="005B0205">
        <w:tc>
          <w:tcPr>
            <w:tcW w:w="1951" w:type="dxa"/>
          </w:tcPr>
          <w:p w14:paraId="5F7A47BB" w14:textId="77777777" w:rsidR="009E49DB" w:rsidRPr="00B519A4" w:rsidRDefault="009E49DB" w:rsidP="00EB1AF4">
            <w:pPr>
              <w:rPr>
                <w:rFonts w:ascii="Times New Roman" w:hAnsi="Times New Roman"/>
                <w:b/>
                <w:color w:val="000000"/>
                <w:lang w:val="hr-HR"/>
              </w:rPr>
            </w:pPr>
            <w:r w:rsidRPr="00B519A4">
              <w:rPr>
                <w:rFonts w:ascii="Times New Roman" w:hAnsi="Times New Roman"/>
                <w:b/>
                <w:color w:val="000000"/>
                <w:lang w:val="hr-HR"/>
              </w:rPr>
              <w:t>6.3</w:t>
            </w:r>
            <w:r w:rsidR="00EB1AF4" w:rsidRPr="00B519A4">
              <w:rPr>
                <w:rFonts w:ascii="Times New Roman" w:hAnsi="Times New Roman"/>
                <w:b/>
                <w:color w:val="000000"/>
                <w:lang w:val="hr-HR"/>
              </w:rPr>
              <w:t xml:space="preserve"> </w:t>
            </w:r>
            <w:r w:rsidR="00EB1AF4" w:rsidRPr="00B519A4">
              <w:rPr>
                <w:rFonts w:ascii="Times New Roman" w:hAnsi="Times New Roman"/>
                <w:b/>
                <w:lang w:val="hr-HR"/>
              </w:rPr>
              <w:t>Osobe u službi Naručitelja</w:t>
            </w:r>
          </w:p>
          <w:p w14:paraId="711EB14A" w14:textId="77777777" w:rsidR="009E49DB" w:rsidRPr="00B519A4" w:rsidRDefault="009E49DB" w:rsidP="009E49DB">
            <w:pPr>
              <w:autoSpaceDE w:val="0"/>
              <w:autoSpaceDN w:val="0"/>
              <w:adjustRightInd w:val="0"/>
              <w:rPr>
                <w:rFonts w:ascii="Times New Roman" w:hAnsi="Times New Roman"/>
                <w:b/>
                <w:bCs/>
                <w:color w:val="000000"/>
                <w:lang w:val="hr-HR"/>
              </w:rPr>
            </w:pPr>
          </w:p>
        </w:tc>
        <w:tc>
          <w:tcPr>
            <w:tcW w:w="284" w:type="dxa"/>
          </w:tcPr>
          <w:p w14:paraId="4184545A" w14:textId="77777777" w:rsidR="009E49DB" w:rsidRPr="00B519A4" w:rsidRDefault="009E49DB" w:rsidP="005B0205">
            <w:pPr>
              <w:jc w:val="center"/>
              <w:rPr>
                <w:rFonts w:ascii="Times New Roman" w:hAnsi="Times New Roman"/>
                <w:b/>
                <w:bCs/>
                <w:color w:val="000000"/>
                <w:lang w:val="hr-HR"/>
              </w:rPr>
            </w:pPr>
          </w:p>
        </w:tc>
        <w:tc>
          <w:tcPr>
            <w:tcW w:w="7087" w:type="dxa"/>
          </w:tcPr>
          <w:p w14:paraId="0CA4CCE7" w14:textId="77777777" w:rsidR="00BB431D" w:rsidRPr="00B519A4" w:rsidRDefault="00323856" w:rsidP="00BB431D">
            <w:pPr>
              <w:keepLines/>
              <w:widowControl w:val="0"/>
              <w:jc w:val="both"/>
              <w:rPr>
                <w:rFonts w:ascii="Times New Roman" w:hAnsi="Times New Roman"/>
                <w:bCs/>
                <w:i/>
                <w:color w:val="000000"/>
                <w:lang w:val="hr-HR"/>
              </w:rPr>
            </w:pPr>
            <w:r w:rsidRPr="00B519A4">
              <w:rPr>
                <w:rFonts w:ascii="Times New Roman" w:hAnsi="Times New Roman"/>
                <w:i/>
                <w:lang w:val="hr-HR"/>
              </w:rPr>
              <w:t>Izbrisati Članak</w:t>
            </w:r>
            <w:r w:rsidR="00BB431D" w:rsidRPr="00B519A4">
              <w:rPr>
                <w:rFonts w:ascii="Times New Roman" w:hAnsi="Times New Roman"/>
                <w:i/>
                <w:lang w:val="hr-HR"/>
              </w:rPr>
              <w:t xml:space="preserve"> i zamijeniti ga sljedećim</w:t>
            </w:r>
            <w:r w:rsidR="00BB431D" w:rsidRPr="00B519A4">
              <w:rPr>
                <w:rFonts w:ascii="Times New Roman" w:hAnsi="Times New Roman"/>
                <w:bCs/>
                <w:i/>
                <w:color w:val="000000"/>
                <w:lang w:val="hr-HR"/>
              </w:rPr>
              <w:t>:</w:t>
            </w:r>
          </w:p>
          <w:p w14:paraId="295562FB" w14:textId="77777777" w:rsidR="009E49DB" w:rsidRPr="00B519A4" w:rsidRDefault="009E49DB" w:rsidP="009E49DB">
            <w:pPr>
              <w:autoSpaceDE w:val="0"/>
              <w:autoSpaceDN w:val="0"/>
              <w:adjustRightInd w:val="0"/>
              <w:rPr>
                <w:rFonts w:ascii="Times New Roman" w:hAnsi="Times New Roman"/>
                <w:color w:val="000000"/>
                <w:lang w:val="hr-HR"/>
              </w:rPr>
            </w:pPr>
          </w:p>
          <w:p w14:paraId="4BC2FF57" w14:textId="77777777" w:rsidR="009E49DB" w:rsidRPr="00B519A4" w:rsidRDefault="00587D9E" w:rsidP="00BB431D">
            <w:pPr>
              <w:autoSpaceDE w:val="0"/>
              <w:autoSpaceDN w:val="0"/>
              <w:adjustRightInd w:val="0"/>
              <w:jc w:val="both"/>
              <w:rPr>
                <w:rFonts w:ascii="Times New Roman" w:hAnsi="Times New Roman"/>
                <w:lang w:val="hr-HR"/>
              </w:rPr>
            </w:pPr>
            <w:r w:rsidRPr="00B519A4">
              <w:rPr>
                <w:rFonts w:ascii="Times New Roman" w:hAnsi="Times New Roman"/>
                <w:color w:val="000000"/>
                <w:lang w:val="hr-HR"/>
              </w:rPr>
              <w:t xml:space="preserve">Izvođač neće </w:t>
            </w:r>
            <w:r w:rsidRPr="00B519A4">
              <w:rPr>
                <w:rFonts w:ascii="Times New Roman" w:hAnsi="Times New Roman"/>
                <w:color w:val="000000"/>
              </w:rPr>
              <w:t xml:space="preserve">zasnovati ili pokušati zasnovati radni odnos, ili drugi pravni odnos sa istim ili sličnim učinkom, </w:t>
            </w:r>
            <w:r w:rsidRPr="00B519A4">
              <w:rPr>
                <w:rFonts w:ascii="Times New Roman" w:hAnsi="Times New Roman"/>
                <w:color w:val="000000"/>
                <w:lang w:val="hr-HR"/>
              </w:rPr>
              <w:t>s osobljem i radnom snagom iz Osoblja Naručitelja i/ili Inženjera.</w:t>
            </w:r>
          </w:p>
        </w:tc>
      </w:tr>
    </w:tbl>
    <w:p w14:paraId="7E1EBA63" w14:textId="77777777" w:rsidR="009E49DB" w:rsidRPr="00B519A4" w:rsidRDefault="009E49DB" w:rsidP="009E49DB">
      <w:pPr>
        <w:rPr>
          <w:rFonts w:ascii="Times New Roman" w:hAnsi="Times New Roman"/>
          <w:color w:val="000000"/>
          <w:lang w:val="hr-HR"/>
        </w:rPr>
      </w:pPr>
    </w:p>
    <w:p w14:paraId="7BE150DC" w14:textId="77777777" w:rsidR="009E49DB" w:rsidRPr="00B519A4" w:rsidRDefault="009E49DB" w:rsidP="009E49DB">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9E49DB" w:rsidRPr="00B519A4" w14:paraId="54DE247F" w14:textId="77777777" w:rsidTr="00AE4D8E">
        <w:trPr>
          <w:trHeight w:val="981"/>
        </w:trPr>
        <w:tc>
          <w:tcPr>
            <w:tcW w:w="1951" w:type="dxa"/>
          </w:tcPr>
          <w:p w14:paraId="0DE81384" w14:textId="77777777" w:rsidR="009E49DB" w:rsidRPr="00B519A4" w:rsidRDefault="009E49DB" w:rsidP="005B0205">
            <w:pPr>
              <w:autoSpaceDE w:val="0"/>
              <w:autoSpaceDN w:val="0"/>
              <w:adjustRightInd w:val="0"/>
              <w:rPr>
                <w:rFonts w:ascii="Times New Roman" w:hAnsi="Times New Roman"/>
                <w:b/>
                <w:bCs/>
                <w:color w:val="000000"/>
                <w:lang w:val="hr-HR"/>
              </w:rPr>
            </w:pPr>
            <w:r w:rsidRPr="00B519A4">
              <w:rPr>
                <w:rFonts w:ascii="Times New Roman" w:hAnsi="Times New Roman"/>
                <w:b/>
                <w:bCs/>
                <w:color w:val="000000"/>
                <w:lang w:val="hr-HR"/>
              </w:rPr>
              <w:t>6.6</w:t>
            </w:r>
            <w:r w:rsidR="00EB1AF4" w:rsidRPr="00B519A4">
              <w:rPr>
                <w:rFonts w:ascii="Times New Roman" w:hAnsi="Times New Roman"/>
                <w:b/>
                <w:bCs/>
                <w:color w:val="000000"/>
                <w:lang w:val="hr-HR"/>
              </w:rPr>
              <w:t xml:space="preserve"> </w:t>
            </w:r>
            <w:r w:rsidR="00EB1AF4" w:rsidRPr="00B519A4">
              <w:rPr>
                <w:rFonts w:ascii="Times New Roman" w:hAnsi="Times New Roman"/>
                <w:b/>
                <w:lang w:val="hr-HR"/>
              </w:rPr>
              <w:t>Objekti za osoblje i radnu snagu</w:t>
            </w:r>
          </w:p>
          <w:p w14:paraId="1B4171B8" w14:textId="77777777" w:rsidR="009E49DB" w:rsidRPr="00B519A4" w:rsidRDefault="009E49DB" w:rsidP="009E49DB">
            <w:pPr>
              <w:autoSpaceDE w:val="0"/>
              <w:autoSpaceDN w:val="0"/>
              <w:adjustRightInd w:val="0"/>
              <w:rPr>
                <w:rFonts w:ascii="Times New Roman" w:hAnsi="Times New Roman"/>
                <w:b/>
                <w:bCs/>
                <w:color w:val="000000"/>
                <w:lang w:val="hr-HR"/>
              </w:rPr>
            </w:pPr>
          </w:p>
          <w:p w14:paraId="38B44D40" w14:textId="77777777" w:rsidR="009E49DB" w:rsidRPr="00B519A4" w:rsidRDefault="009E49DB" w:rsidP="005B0205">
            <w:pPr>
              <w:autoSpaceDE w:val="0"/>
              <w:autoSpaceDN w:val="0"/>
              <w:adjustRightInd w:val="0"/>
              <w:rPr>
                <w:rFonts w:ascii="Times New Roman" w:hAnsi="Times New Roman"/>
                <w:b/>
                <w:bCs/>
                <w:color w:val="000000"/>
                <w:lang w:val="hr-HR"/>
              </w:rPr>
            </w:pPr>
          </w:p>
        </w:tc>
        <w:tc>
          <w:tcPr>
            <w:tcW w:w="284" w:type="dxa"/>
          </w:tcPr>
          <w:p w14:paraId="78046CEF" w14:textId="77777777" w:rsidR="009E49DB" w:rsidRPr="00B519A4" w:rsidRDefault="009E49DB" w:rsidP="005B0205">
            <w:pPr>
              <w:jc w:val="center"/>
              <w:rPr>
                <w:rFonts w:ascii="Times New Roman" w:hAnsi="Times New Roman"/>
                <w:b/>
                <w:bCs/>
                <w:color w:val="000000"/>
                <w:lang w:val="hr-HR"/>
              </w:rPr>
            </w:pPr>
          </w:p>
        </w:tc>
        <w:tc>
          <w:tcPr>
            <w:tcW w:w="7087" w:type="dxa"/>
          </w:tcPr>
          <w:p w14:paraId="5CD4011D" w14:textId="77777777" w:rsidR="00AE4D8E" w:rsidRPr="00B519A4" w:rsidRDefault="00AE4D8E" w:rsidP="00AE4D8E">
            <w:pPr>
              <w:keepLines/>
              <w:widowControl w:val="0"/>
              <w:jc w:val="both"/>
              <w:rPr>
                <w:rFonts w:ascii="Times New Roman" w:hAnsi="Times New Roman"/>
                <w:bCs/>
                <w:i/>
                <w:color w:val="000000"/>
                <w:lang w:val="hr-HR"/>
              </w:rPr>
            </w:pPr>
            <w:r w:rsidRPr="00B519A4">
              <w:rPr>
                <w:rFonts w:ascii="Times New Roman" w:hAnsi="Times New Roman"/>
                <w:i/>
                <w:lang w:val="hr-HR"/>
              </w:rPr>
              <w:t>Izbrisati drugi stavak i zamijeniti ga sljedećim</w:t>
            </w:r>
            <w:r w:rsidRPr="00B519A4">
              <w:rPr>
                <w:rFonts w:ascii="Times New Roman" w:hAnsi="Times New Roman"/>
                <w:bCs/>
                <w:i/>
                <w:color w:val="000000"/>
                <w:lang w:val="hr-HR"/>
              </w:rPr>
              <w:t>:</w:t>
            </w:r>
          </w:p>
          <w:p w14:paraId="4C3B8BC7" w14:textId="77777777" w:rsidR="009E49DB" w:rsidRPr="00B519A4" w:rsidRDefault="009E49DB" w:rsidP="009E49DB">
            <w:pPr>
              <w:autoSpaceDE w:val="0"/>
              <w:autoSpaceDN w:val="0"/>
              <w:adjustRightInd w:val="0"/>
              <w:rPr>
                <w:rFonts w:ascii="Times New Roman" w:hAnsi="Times New Roman"/>
                <w:bCs/>
                <w:i/>
                <w:color w:val="000000"/>
                <w:lang w:val="hr-HR"/>
              </w:rPr>
            </w:pPr>
            <w:r w:rsidRPr="00B519A4">
              <w:rPr>
                <w:rFonts w:ascii="Times New Roman" w:hAnsi="Times New Roman"/>
                <w:bCs/>
                <w:i/>
                <w:color w:val="000000"/>
                <w:lang w:val="hr-HR"/>
              </w:rPr>
              <w:t xml:space="preserve">  </w:t>
            </w:r>
          </w:p>
          <w:p w14:paraId="236E2DC2" w14:textId="77777777" w:rsidR="009E49DB" w:rsidRPr="00B519A4" w:rsidRDefault="00587D9E" w:rsidP="00BE109D">
            <w:pPr>
              <w:autoSpaceDE w:val="0"/>
              <w:autoSpaceDN w:val="0"/>
              <w:adjustRightInd w:val="0"/>
              <w:jc w:val="both"/>
              <w:rPr>
                <w:rFonts w:ascii="Times New Roman" w:hAnsi="Times New Roman"/>
                <w:bCs/>
                <w:color w:val="000000"/>
                <w:lang w:val="hr-HR"/>
              </w:rPr>
            </w:pPr>
            <w:r w:rsidRPr="00B519A4">
              <w:rPr>
                <w:rFonts w:ascii="Times New Roman" w:hAnsi="Times New Roman"/>
                <w:bCs/>
                <w:color w:val="000000"/>
                <w:lang w:val="hr-HR"/>
              </w:rPr>
              <w:t xml:space="preserve">Izvođač neće dopustiti bilo kome od </w:t>
            </w:r>
            <w:r w:rsidR="000C7900" w:rsidRPr="00B519A4">
              <w:rPr>
                <w:rFonts w:ascii="Times New Roman" w:hAnsi="Times New Roman"/>
                <w:bCs/>
                <w:color w:val="000000"/>
                <w:lang w:val="hr-HR"/>
              </w:rPr>
              <w:t>O</w:t>
            </w:r>
            <w:r w:rsidRPr="00B519A4">
              <w:rPr>
                <w:rFonts w:ascii="Times New Roman" w:hAnsi="Times New Roman"/>
                <w:bCs/>
                <w:color w:val="000000"/>
                <w:lang w:val="hr-HR"/>
              </w:rPr>
              <w:t>soblja Izvođača da ima privremenu ili stalnu nastambu unutar Gradilišta.</w:t>
            </w:r>
          </w:p>
        </w:tc>
      </w:tr>
    </w:tbl>
    <w:p w14:paraId="692AFEBD" w14:textId="77777777" w:rsidR="00730488" w:rsidRPr="00B519A4" w:rsidRDefault="00730488" w:rsidP="009E49DB">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E1691C" w:rsidRPr="00B519A4" w14:paraId="031E22E3" w14:textId="77777777" w:rsidTr="005B0205">
        <w:tc>
          <w:tcPr>
            <w:tcW w:w="1951" w:type="dxa"/>
          </w:tcPr>
          <w:p w14:paraId="317B9A5D" w14:textId="77777777" w:rsidR="00E1691C" w:rsidRPr="00B519A4" w:rsidRDefault="00E1691C" w:rsidP="005B0205">
            <w:pPr>
              <w:autoSpaceDE w:val="0"/>
              <w:autoSpaceDN w:val="0"/>
              <w:adjustRightInd w:val="0"/>
              <w:rPr>
                <w:rFonts w:ascii="Times New Roman" w:hAnsi="Times New Roman"/>
                <w:b/>
                <w:bCs/>
                <w:color w:val="000000"/>
                <w:lang w:val="hr-HR"/>
              </w:rPr>
            </w:pPr>
            <w:r w:rsidRPr="00B519A4">
              <w:rPr>
                <w:rFonts w:ascii="Times New Roman" w:hAnsi="Times New Roman"/>
                <w:b/>
                <w:bCs/>
                <w:color w:val="000000"/>
                <w:lang w:val="hr-HR"/>
              </w:rPr>
              <w:t>6.8</w:t>
            </w:r>
            <w:r w:rsidR="00EB1AF4" w:rsidRPr="00B519A4">
              <w:rPr>
                <w:rFonts w:ascii="Times New Roman" w:hAnsi="Times New Roman"/>
                <w:b/>
                <w:bCs/>
                <w:color w:val="000000"/>
                <w:lang w:val="hr-HR"/>
              </w:rPr>
              <w:t xml:space="preserve"> </w:t>
            </w:r>
            <w:r w:rsidR="00EB1AF4" w:rsidRPr="00B519A4">
              <w:rPr>
                <w:rFonts w:ascii="Times New Roman" w:hAnsi="Times New Roman"/>
                <w:b/>
                <w:lang w:val="hr-HR"/>
              </w:rPr>
              <w:t>Rukovođenje od strane Izvođača</w:t>
            </w:r>
          </w:p>
          <w:p w14:paraId="6DDDA55E" w14:textId="77777777" w:rsidR="00E1691C" w:rsidRPr="00B519A4" w:rsidRDefault="00E1691C" w:rsidP="00EB1AF4">
            <w:pPr>
              <w:autoSpaceDE w:val="0"/>
              <w:autoSpaceDN w:val="0"/>
              <w:adjustRightInd w:val="0"/>
              <w:rPr>
                <w:rFonts w:ascii="Times New Roman" w:hAnsi="Times New Roman"/>
                <w:b/>
                <w:bCs/>
                <w:color w:val="000000"/>
                <w:lang w:val="hr-HR"/>
              </w:rPr>
            </w:pPr>
          </w:p>
        </w:tc>
        <w:tc>
          <w:tcPr>
            <w:tcW w:w="284" w:type="dxa"/>
          </w:tcPr>
          <w:p w14:paraId="6B1E0134" w14:textId="77777777" w:rsidR="00E1691C" w:rsidRPr="00B519A4" w:rsidRDefault="00E1691C" w:rsidP="005B0205">
            <w:pPr>
              <w:jc w:val="center"/>
              <w:rPr>
                <w:rFonts w:ascii="Times New Roman" w:hAnsi="Times New Roman"/>
                <w:b/>
                <w:bCs/>
                <w:color w:val="000000"/>
                <w:lang w:val="hr-HR"/>
              </w:rPr>
            </w:pPr>
          </w:p>
        </w:tc>
        <w:tc>
          <w:tcPr>
            <w:tcW w:w="7087" w:type="dxa"/>
          </w:tcPr>
          <w:p w14:paraId="7921240B" w14:textId="77777777" w:rsidR="00E1691C" w:rsidRPr="00B519A4" w:rsidRDefault="00AE4D8E" w:rsidP="00E1691C">
            <w:pPr>
              <w:autoSpaceDE w:val="0"/>
              <w:autoSpaceDN w:val="0"/>
              <w:adjustRightInd w:val="0"/>
              <w:rPr>
                <w:rFonts w:ascii="Times New Roman" w:hAnsi="Times New Roman"/>
                <w:bCs/>
                <w:i/>
                <w:color w:val="000000"/>
                <w:lang w:val="hr-HR"/>
              </w:rPr>
            </w:pPr>
            <w:r w:rsidRPr="00B519A4">
              <w:rPr>
                <w:rFonts w:ascii="Times New Roman" w:hAnsi="Times New Roman"/>
                <w:bCs/>
                <w:i/>
                <w:color w:val="000000"/>
                <w:lang w:val="hr-HR"/>
              </w:rPr>
              <w:t>Dodati na kraju ovog Članka</w:t>
            </w:r>
            <w:r w:rsidR="00E1691C" w:rsidRPr="00B519A4">
              <w:rPr>
                <w:rFonts w:ascii="Times New Roman" w:hAnsi="Times New Roman"/>
                <w:bCs/>
                <w:i/>
                <w:color w:val="000000"/>
                <w:lang w:val="hr-HR"/>
              </w:rPr>
              <w:t>:</w:t>
            </w:r>
          </w:p>
          <w:p w14:paraId="0770B974" w14:textId="77777777" w:rsidR="00E1691C" w:rsidRPr="00B519A4" w:rsidRDefault="00E1691C" w:rsidP="00E1691C">
            <w:pPr>
              <w:autoSpaceDE w:val="0"/>
              <w:autoSpaceDN w:val="0"/>
              <w:adjustRightInd w:val="0"/>
              <w:rPr>
                <w:rFonts w:ascii="Times New Roman" w:hAnsi="Times New Roman"/>
                <w:lang w:val="hr-HR"/>
              </w:rPr>
            </w:pPr>
          </w:p>
          <w:p w14:paraId="0A874992" w14:textId="77777777" w:rsidR="00E1691C" w:rsidRPr="00B519A4" w:rsidRDefault="00587D9E" w:rsidP="00587D9E">
            <w:pPr>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 xml:space="preserve">Izvođačevo rukovodeće </w:t>
            </w:r>
            <w:r w:rsidR="001A4A50" w:rsidRPr="00B519A4">
              <w:rPr>
                <w:rFonts w:ascii="Times New Roman" w:hAnsi="Times New Roman"/>
                <w:color w:val="000000"/>
                <w:lang w:val="hr-HR"/>
              </w:rPr>
              <w:t>O</w:t>
            </w:r>
            <w:r w:rsidRPr="00B519A4">
              <w:rPr>
                <w:rFonts w:ascii="Times New Roman" w:hAnsi="Times New Roman"/>
                <w:color w:val="000000"/>
                <w:lang w:val="hr-HR"/>
              </w:rPr>
              <w:t xml:space="preserve">soblje mora </w:t>
            </w:r>
            <w:r w:rsidRPr="00B519A4">
              <w:rPr>
                <w:rFonts w:ascii="Times New Roman" w:hAnsi="Times New Roman"/>
                <w:color w:val="000000"/>
              </w:rPr>
              <w:t xml:space="preserve">imati zadovoljavajuće znanje hrvatskog jezika u razumijevanju, govoru i pisanju </w:t>
            </w:r>
            <w:r w:rsidRPr="00B519A4">
              <w:rPr>
                <w:rFonts w:ascii="Times New Roman" w:hAnsi="Times New Roman"/>
                <w:color w:val="000000"/>
                <w:lang w:val="hr-HR"/>
              </w:rPr>
              <w:t xml:space="preserve">ili će Izvođač na svoj trošak imati dovoljan broj kompetentnih prevoditelja  raspoloživih na Gradilištu kroz cijelo radno vrijeme, kako bi osigurao </w:t>
            </w:r>
            <w:r w:rsidRPr="00B519A4">
              <w:rPr>
                <w:rFonts w:ascii="Times New Roman" w:hAnsi="Times New Roman"/>
                <w:color w:val="000000"/>
              </w:rPr>
              <w:t>potpuno, točno i pravovremeno komuniciranje.</w:t>
            </w:r>
          </w:p>
        </w:tc>
      </w:tr>
    </w:tbl>
    <w:p w14:paraId="362CFE76" w14:textId="77777777" w:rsidR="00E1691C" w:rsidRPr="00B519A4" w:rsidRDefault="00E1691C" w:rsidP="009E49DB">
      <w:pPr>
        <w:rPr>
          <w:rFonts w:ascii="Times New Roman" w:hAnsi="Times New Roman"/>
          <w:color w:val="000000"/>
          <w:lang w:val="hr-HR"/>
        </w:rPr>
      </w:pPr>
    </w:p>
    <w:p w14:paraId="772ABDD9" w14:textId="77777777" w:rsidR="009E49DB" w:rsidRPr="00B519A4" w:rsidRDefault="009E49DB" w:rsidP="009E49DB">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3C03FD" w:rsidRPr="00B519A4" w14:paraId="0ACAB467" w14:textId="77777777" w:rsidTr="002B3A6C">
        <w:tc>
          <w:tcPr>
            <w:tcW w:w="1951" w:type="dxa"/>
          </w:tcPr>
          <w:p w14:paraId="3DC21B87" w14:textId="77777777" w:rsidR="009E49DB" w:rsidRPr="00B519A4" w:rsidRDefault="009E49DB" w:rsidP="00BB431D">
            <w:pPr>
              <w:rPr>
                <w:rFonts w:ascii="Times New Roman" w:hAnsi="Times New Roman"/>
                <w:b/>
                <w:color w:val="000000"/>
                <w:lang w:val="hr-HR"/>
              </w:rPr>
            </w:pPr>
            <w:bookmarkStart w:id="26" w:name="_Toc223759887"/>
            <w:r w:rsidRPr="00B519A4">
              <w:rPr>
                <w:rFonts w:ascii="Times New Roman" w:hAnsi="Times New Roman"/>
                <w:b/>
                <w:color w:val="000000"/>
                <w:lang w:val="hr-HR"/>
              </w:rPr>
              <w:t>6.10</w:t>
            </w:r>
            <w:r w:rsidR="00BB431D" w:rsidRPr="00B519A4">
              <w:rPr>
                <w:rFonts w:ascii="Times New Roman" w:hAnsi="Times New Roman"/>
                <w:b/>
                <w:color w:val="000000"/>
                <w:lang w:val="hr-HR"/>
              </w:rPr>
              <w:t xml:space="preserve"> </w:t>
            </w:r>
            <w:r w:rsidR="00BB431D" w:rsidRPr="00B519A4">
              <w:rPr>
                <w:rFonts w:ascii="Times New Roman" w:hAnsi="Times New Roman"/>
                <w:b/>
                <w:lang w:val="hr-HR"/>
              </w:rPr>
              <w:t>Evidencija Mehanizacije Izvođača i Osoblja Izvođača</w:t>
            </w:r>
          </w:p>
          <w:bookmarkEnd w:id="26"/>
          <w:p w14:paraId="5AA6E0E2" w14:textId="77777777" w:rsidR="003C03FD" w:rsidRPr="00B519A4" w:rsidRDefault="003C03FD" w:rsidP="00CA3239">
            <w:pPr>
              <w:pStyle w:val="Naslov2"/>
              <w:jc w:val="left"/>
              <w:rPr>
                <w:rFonts w:ascii="Times New Roman" w:hAnsi="Times New Roman"/>
                <w:color w:val="000000"/>
                <w:lang w:val="hr-HR"/>
              </w:rPr>
            </w:pPr>
          </w:p>
        </w:tc>
        <w:tc>
          <w:tcPr>
            <w:tcW w:w="284" w:type="dxa"/>
          </w:tcPr>
          <w:p w14:paraId="4F0E2BF2" w14:textId="77777777" w:rsidR="003C03FD" w:rsidRPr="00B519A4" w:rsidRDefault="003C03FD" w:rsidP="00F9056F">
            <w:pPr>
              <w:jc w:val="center"/>
              <w:rPr>
                <w:rFonts w:ascii="Times New Roman" w:hAnsi="Times New Roman"/>
                <w:b/>
                <w:bCs/>
                <w:color w:val="000000"/>
                <w:lang w:val="hr-HR"/>
              </w:rPr>
            </w:pPr>
          </w:p>
        </w:tc>
        <w:tc>
          <w:tcPr>
            <w:tcW w:w="7087" w:type="dxa"/>
          </w:tcPr>
          <w:p w14:paraId="6DB8C7B1" w14:textId="77777777" w:rsidR="001A4A50" w:rsidRPr="00B519A4" w:rsidRDefault="001A4A50" w:rsidP="001A4A50">
            <w:pPr>
              <w:jc w:val="both"/>
              <w:rPr>
                <w:rFonts w:ascii="Times New Roman" w:hAnsi="Times New Roman"/>
                <w:bCs/>
                <w:i/>
                <w:color w:val="000000"/>
                <w:lang w:val="hr-HR"/>
              </w:rPr>
            </w:pPr>
            <w:r w:rsidRPr="00B519A4">
              <w:rPr>
                <w:rFonts w:ascii="Times New Roman" w:hAnsi="Times New Roman"/>
                <w:bCs/>
                <w:i/>
                <w:color w:val="000000"/>
                <w:lang w:val="hr-HR"/>
              </w:rPr>
              <w:t>Briše se prva rečenica ovog Članka i zamjenjuje se slijedećom:</w:t>
            </w:r>
          </w:p>
          <w:p w14:paraId="64D1B6E7" w14:textId="77777777" w:rsidR="001A4A50" w:rsidRPr="00B519A4" w:rsidRDefault="001A4A50" w:rsidP="001A4A50">
            <w:pPr>
              <w:jc w:val="both"/>
              <w:rPr>
                <w:rFonts w:ascii="Times New Roman" w:hAnsi="Times New Roman"/>
                <w:bCs/>
                <w:i/>
                <w:color w:val="000000"/>
                <w:lang w:val="hr-HR"/>
              </w:rPr>
            </w:pPr>
            <w:r w:rsidRPr="00B519A4">
              <w:rPr>
                <w:rFonts w:ascii="Times New Roman" w:hAnsi="Times New Roman"/>
                <w:bCs/>
                <w:i/>
                <w:color w:val="000000"/>
                <w:lang w:val="hr-HR"/>
              </w:rPr>
              <w:t xml:space="preserve"> </w:t>
            </w:r>
          </w:p>
          <w:p w14:paraId="5C62A172" w14:textId="77777777" w:rsidR="001A4A50" w:rsidRPr="00B519A4" w:rsidRDefault="001A4A50" w:rsidP="001A4A50">
            <w:pPr>
              <w:rPr>
                <w:rFonts w:ascii="Times New Roman" w:hAnsi="Times New Roman"/>
              </w:rPr>
            </w:pPr>
            <w:r w:rsidRPr="00B519A4">
              <w:rPr>
                <w:rFonts w:ascii="Times New Roman" w:hAnsi="Times New Roman"/>
              </w:rPr>
              <w:t xml:space="preserve">Izvođač je dužan dostaviti Inženjeru sve pojedinosti koje se odnose na broj svake skupine Osoblja Izvođača (potpuni i točan popis radnika uz naznaku imena, starosti, spola i sati rada svih radnika), te svaku vrstu Mehanizacije Izvođača na Gradilištu. </w:t>
            </w:r>
          </w:p>
          <w:p w14:paraId="4ED870F9" w14:textId="77777777" w:rsidR="001A4A50" w:rsidRPr="00B519A4" w:rsidRDefault="001A4A50" w:rsidP="001A4A50">
            <w:pPr>
              <w:rPr>
                <w:rFonts w:ascii="Times New Roman" w:hAnsi="Times New Roman"/>
              </w:rPr>
            </w:pPr>
          </w:p>
          <w:p w14:paraId="6072E323" w14:textId="77777777" w:rsidR="001A4A50" w:rsidRPr="00B519A4" w:rsidRDefault="001A4A50" w:rsidP="001A4A50">
            <w:pPr>
              <w:rPr>
                <w:rFonts w:ascii="Times New Roman" w:hAnsi="Times New Roman"/>
              </w:rPr>
            </w:pPr>
            <w:r w:rsidRPr="00B519A4">
              <w:rPr>
                <w:rFonts w:ascii="Times New Roman" w:hAnsi="Times New Roman"/>
                <w:i/>
              </w:rPr>
              <w:t>U drugoj r</w:t>
            </w:r>
            <w:r w:rsidR="000B5553" w:rsidRPr="00B519A4">
              <w:rPr>
                <w:rFonts w:ascii="Times New Roman" w:hAnsi="Times New Roman"/>
                <w:i/>
              </w:rPr>
              <w:t>ečenici ovog Članka iza riječi „detalji″</w:t>
            </w:r>
            <w:r w:rsidR="0054574B" w:rsidRPr="00B519A4">
              <w:rPr>
                <w:rFonts w:ascii="Times New Roman" w:hAnsi="Times New Roman"/>
                <w:i/>
              </w:rPr>
              <w:t>, a prije riječi „moraju″</w:t>
            </w:r>
            <w:r w:rsidRPr="00B519A4">
              <w:rPr>
                <w:rFonts w:ascii="Times New Roman" w:hAnsi="Times New Roman"/>
                <w:i/>
              </w:rPr>
              <w:t xml:space="preserve"> dodaje se</w:t>
            </w:r>
            <w:r w:rsidR="0054574B" w:rsidRPr="00B519A4">
              <w:rPr>
                <w:rFonts w:ascii="Times New Roman" w:hAnsi="Times New Roman"/>
              </w:rPr>
              <w:t xml:space="preserve"> „</w:t>
            </w:r>
            <w:r w:rsidRPr="00B519A4">
              <w:rPr>
                <w:rFonts w:ascii="Times New Roman" w:hAnsi="Times New Roman"/>
              </w:rPr>
              <w:t>se moraju unositi u Građev</w:t>
            </w:r>
            <w:r w:rsidR="0054574B" w:rsidRPr="00B519A4">
              <w:rPr>
                <w:rFonts w:ascii="Times New Roman" w:hAnsi="Times New Roman"/>
              </w:rPr>
              <w:t>inski dnevnik u punom opsegu te″</w:t>
            </w:r>
          </w:p>
          <w:p w14:paraId="32809806" w14:textId="77777777" w:rsidR="001A4A50" w:rsidRPr="00B519A4" w:rsidRDefault="001A4A50" w:rsidP="001A4A50">
            <w:pPr>
              <w:rPr>
                <w:rFonts w:ascii="Times New Roman" w:hAnsi="Times New Roman"/>
              </w:rPr>
            </w:pPr>
          </w:p>
          <w:p w14:paraId="0A54DDA6" w14:textId="77777777" w:rsidR="001A4A50" w:rsidRPr="00B519A4" w:rsidRDefault="001A4A50" w:rsidP="001A4A50">
            <w:pPr>
              <w:rPr>
                <w:rFonts w:ascii="Times New Roman" w:hAnsi="Times New Roman"/>
                <w:i/>
              </w:rPr>
            </w:pPr>
            <w:r w:rsidRPr="00B519A4">
              <w:rPr>
                <w:rFonts w:ascii="Times New Roman" w:hAnsi="Times New Roman"/>
                <w:i/>
              </w:rPr>
              <w:t>Dodaje se treća rečenica ovog Članka koja glasi:</w:t>
            </w:r>
          </w:p>
          <w:p w14:paraId="74C7D702" w14:textId="77777777" w:rsidR="001A4A50" w:rsidRPr="00B519A4" w:rsidRDefault="001A4A50" w:rsidP="001A4A50">
            <w:pPr>
              <w:rPr>
                <w:rFonts w:ascii="Times New Roman" w:hAnsi="Times New Roman"/>
              </w:rPr>
            </w:pPr>
          </w:p>
          <w:p w14:paraId="3190604A" w14:textId="77777777" w:rsidR="0052688C" w:rsidRPr="00B519A4" w:rsidRDefault="001A4A50" w:rsidP="0052688C">
            <w:pPr>
              <w:jc w:val="both"/>
              <w:rPr>
                <w:rFonts w:ascii="Times New Roman" w:hAnsi="Times New Roman"/>
                <w:color w:val="000000"/>
                <w:lang w:val="hr-HR"/>
              </w:rPr>
            </w:pPr>
            <w:r w:rsidRPr="00B519A4">
              <w:rPr>
                <w:rFonts w:ascii="Times New Roman" w:hAnsi="Times New Roman"/>
              </w:rPr>
              <w:t xml:space="preserve">Detalji moraju biti dostupni za provjeru u normalno radno vrijeme. </w:t>
            </w:r>
            <w:r w:rsidR="00397F9B" w:rsidRPr="00B519A4">
              <w:rPr>
                <w:rFonts w:ascii="Times New Roman" w:hAnsi="Times New Roman"/>
                <w:color w:val="000000"/>
                <w:lang w:val="hr-HR"/>
              </w:rPr>
              <w:t xml:space="preserve"> </w:t>
            </w:r>
          </w:p>
        </w:tc>
      </w:tr>
    </w:tbl>
    <w:p w14:paraId="1D778BC4" w14:textId="77777777" w:rsidR="00A37BDE" w:rsidRPr="00B519A4" w:rsidRDefault="00A37BDE">
      <w:pPr>
        <w:ind w:left="567"/>
        <w:rPr>
          <w:rFonts w:ascii="Times New Roman" w:hAnsi="Times New Roman"/>
          <w:color w:val="000000"/>
          <w:lang w:val="hr-HR"/>
        </w:rPr>
      </w:pPr>
    </w:p>
    <w:p w14:paraId="0E39A876" w14:textId="77777777" w:rsidR="00A37BDE" w:rsidRPr="00B519A4" w:rsidRDefault="00A37BDE">
      <w:pPr>
        <w:ind w:left="567"/>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A37BDE" w:rsidRPr="00B519A4" w14:paraId="18FBF544" w14:textId="77777777" w:rsidTr="002B3A6C">
        <w:tc>
          <w:tcPr>
            <w:tcW w:w="1951" w:type="dxa"/>
          </w:tcPr>
          <w:p w14:paraId="55006A91" w14:textId="77777777" w:rsidR="00A37BDE" w:rsidRPr="00B519A4" w:rsidRDefault="00BB431D" w:rsidP="00BB431D">
            <w:pPr>
              <w:rPr>
                <w:rFonts w:ascii="Times New Roman" w:hAnsi="Times New Roman"/>
                <w:color w:val="000000"/>
                <w:lang w:val="hr-HR"/>
              </w:rPr>
            </w:pPr>
            <w:r w:rsidRPr="00B519A4">
              <w:rPr>
                <w:rFonts w:ascii="Times New Roman" w:hAnsi="Times New Roman"/>
                <w:b/>
                <w:lang w:val="hr-HR"/>
              </w:rPr>
              <w:lastRenderedPageBreak/>
              <w:t>6.12 Strano osoblje</w:t>
            </w:r>
            <w:r w:rsidR="00C459A7" w:rsidRPr="00B519A4">
              <w:rPr>
                <w:rFonts w:ascii="Times New Roman" w:hAnsi="Times New Roman"/>
                <w:lang w:val="hr-HR"/>
              </w:rPr>
              <w:t xml:space="preserve">  </w:t>
            </w:r>
          </w:p>
        </w:tc>
        <w:tc>
          <w:tcPr>
            <w:tcW w:w="284" w:type="dxa"/>
          </w:tcPr>
          <w:p w14:paraId="0C052342" w14:textId="77777777" w:rsidR="00A37BDE" w:rsidRPr="00B519A4" w:rsidRDefault="00A37BDE" w:rsidP="00F9056F">
            <w:pPr>
              <w:jc w:val="center"/>
              <w:rPr>
                <w:rFonts w:ascii="Times New Roman" w:hAnsi="Times New Roman"/>
                <w:b/>
                <w:bCs/>
                <w:color w:val="000000"/>
                <w:lang w:val="hr-HR"/>
              </w:rPr>
            </w:pPr>
          </w:p>
        </w:tc>
        <w:tc>
          <w:tcPr>
            <w:tcW w:w="7087" w:type="dxa"/>
          </w:tcPr>
          <w:p w14:paraId="3C2641A4" w14:textId="77777777" w:rsidR="00A37BDE" w:rsidRPr="00B519A4" w:rsidRDefault="00397F9B" w:rsidP="00F9056F">
            <w:pPr>
              <w:jc w:val="both"/>
              <w:rPr>
                <w:rFonts w:ascii="Times New Roman" w:hAnsi="Times New Roman"/>
                <w:bCs/>
                <w:i/>
                <w:color w:val="000000"/>
                <w:lang w:val="hr-HR"/>
              </w:rPr>
            </w:pPr>
            <w:r w:rsidRPr="00B519A4">
              <w:rPr>
                <w:rFonts w:ascii="Times New Roman" w:hAnsi="Times New Roman"/>
                <w:bCs/>
                <w:i/>
                <w:color w:val="000000"/>
                <w:lang w:val="hr-HR"/>
              </w:rPr>
              <w:t>Dodatni Članak</w:t>
            </w:r>
            <w:r w:rsidR="00C459A7" w:rsidRPr="00B519A4">
              <w:rPr>
                <w:rFonts w:ascii="Times New Roman" w:hAnsi="Times New Roman"/>
                <w:bCs/>
                <w:i/>
                <w:color w:val="000000"/>
                <w:lang w:val="hr-HR"/>
              </w:rPr>
              <w:t xml:space="preserve"> 6.12</w:t>
            </w:r>
            <w:r w:rsidR="00A37BDE" w:rsidRPr="00B519A4">
              <w:rPr>
                <w:rFonts w:ascii="Times New Roman" w:hAnsi="Times New Roman"/>
                <w:bCs/>
                <w:i/>
                <w:color w:val="000000"/>
                <w:lang w:val="hr-HR"/>
              </w:rPr>
              <w:t>:</w:t>
            </w:r>
          </w:p>
          <w:p w14:paraId="22B0FFEE" w14:textId="77777777" w:rsidR="00A37BDE" w:rsidRPr="00B519A4" w:rsidRDefault="00A37BDE" w:rsidP="00102FF3">
            <w:pPr>
              <w:ind w:firstLine="709"/>
              <w:jc w:val="both"/>
              <w:rPr>
                <w:rFonts w:ascii="Times New Roman" w:hAnsi="Times New Roman"/>
                <w:color w:val="000000"/>
                <w:lang w:val="hr-HR"/>
              </w:rPr>
            </w:pPr>
          </w:p>
          <w:p w14:paraId="7B570EA5" w14:textId="77777777" w:rsidR="00587D9E" w:rsidRPr="00B519A4" w:rsidRDefault="00587D9E" w:rsidP="00587D9E">
            <w:pPr>
              <w:pStyle w:val="Default"/>
              <w:jc w:val="both"/>
              <w:rPr>
                <w:rFonts w:ascii="Times New Roman" w:hAnsi="Times New Roman" w:cs="Times New Roman"/>
              </w:rPr>
            </w:pPr>
            <w:r w:rsidRPr="00B519A4">
              <w:rPr>
                <w:rFonts w:ascii="Times New Roman" w:hAnsi="Times New Roman" w:cs="Times New Roman"/>
                <w:sz w:val="20"/>
                <w:szCs w:val="20"/>
              </w:rPr>
              <w:t xml:space="preserve">Izvođač može dovesti strano </w:t>
            </w:r>
            <w:r w:rsidR="006E6AC6" w:rsidRPr="00B519A4">
              <w:rPr>
                <w:rFonts w:ascii="Times New Roman" w:hAnsi="Times New Roman" w:cs="Times New Roman"/>
                <w:sz w:val="20"/>
                <w:szCs w:val="20"/>
              </w:rPr>
              <w:t>O</w:t>
            </w:r>
            <w:r w:rsidRPr="00B519A4">
              <w:rPr>
                <w:rFonts w:ascii="Times New Roman" w:hAnsi="Times New Roman" w:cs="Times New Roman"/>
                <w:sz w:val="20"/>
                <w:szCs w:val="20"/>
              </w:rPr>
              <w:t xml:space="preserve">soblje koje je potrebno za izvođenje Radova u opsegu dopuštenom Zakonom. Izvođač mora osigurati da to </w:t>
            </w:r>
            <w:r w:rsidR="006E6AC6" w:rsidRPr="00B519A4">
              <w:rPr>
                <w:rFonts w:ascii="Times New Roman" w:hAnsi="Times New Roman" w:cs="Times New Roman"/>
                <w:sz w:val="20"/>
                <w:szCs w:val="20"/>
              </w:rPr>
              <w:t>O</w:t>
            </w:r>
            <w:r w:rsidRPr="00B519A4">
              <w:rPr>
                <w:rFonts w:ascii="Times New Roman" w:hAnsi="Times New Roman" w:cs="Times New Roman"/>
                <w:sz w:val="20"/>
                <w:szCs w:val="20"/>
              </w:rPr>
              <w:t xml:space="preserve">soblje ima potrebne boravišne vize i radne dozvole. Svi troškovi vezani uz rad stranog </w:t>
            </w:r>
            <w:r w:rsidR="006E6AC6" w:rsidRPr="00B519A4">
              <w:rPr>
                <w:rFonts w:ascii="Times New Roman" w:hAnsi="Times New Roman" w:cs="Times New Roman"/>
                <w:sz w:val="20"/>
                <w:szCs w:val="20"/>
              </w:rPr>
              <w:t>O</w:t>
            </w:r>
            <w:r w:rsidRPr="00B519A4">
              <w:rPr>
                <w:rFonts w:ascii="Times New Roman" w:hAnsi="Times New Roman" w:cs="Times New Roman"/>
                <w:sz w:val="20"/>
                <w:szCs w:val="20"/>
              </w:rPr>
              <w:t>soblja su odgovornost Izvođača.</w:t>
            </w:r>
          </w:p>
          <w:p w14:paraId="55D9D131" w14:textId="77777777" w:rsidR="00587D9E" w:rsidRPr="00B519A4" w:rsidRDefault="00587D9E" w:rsidP="00587D9E">
            <w:pPr>
              <w:pStyle w:val="Default"/>
              <w:jc w:val="both"/>
              <w:rPr>
                <w:rFonts w:ascii="Times New Roman" w:hAnsi="Times New Roman" w:cs="Times New Roman"/>
                <w:sz w:val="20"/>
                <w:szCs w:val="20"/>
              </w:rPr>
            </w:pPr>
          </w:p>
          <w:p w14:paraId="203B2B61" w14:textId="77777777" w:rsidR="00B44091" w:rsidRPr="00B519A4" w:rsidRDefault="00587D9E" w:rsidP="00FB49E7">
            <w:pPr>
              <w:pStyle w:val="Default"/>
              <w:jc w:val="both"/>
              <w:rPr>
                <w:rFonts w:ascii="Times New Roman" w:hAnsi="Times New Roman" w:cs="Times New Roman"/>
                <w:sz w:val="20"/>
                <w:szCs w:val="20"/>
              </w:rPr>
            </w:pPr>
            <w:r w:rsidRPr="00B519A4">
              <w:rPr>
                <w:rFonts w:ascii="Times New Roman" w:hAnsi="Times New Roman" w:cs="Times New Roman"/>
                <w:sz w:val="20"/>
                <w:szCs w:val="20"/>
              </w:rPr>
              <w:t xml:space="preserve">Izvođač će biti odgovoran za povratak tog </w:t>
            </w:r>
            <w:r w:rsidR="006E6AC6" w:rsidRPr="00B519A4">
              <w:rPr>
                <w:rFonts w:ascii="Times New Roman" w:hAnsi="Times New Roman" w:cs="Times New Roman"/>
                <w:sz w:val="20"/>
                <w:szCs w:val="20"/>
              </w:rPr>
              <w:t>O</w:t>
            </w:r>
            <w:r w:rsidRPr="00B519A4">
              <w:rPr>
                <w:rFonts w:ascii="Times New Roman" w:hAnsi="Times New Roman" w:cs="Times New Roman"/>
                <w:sz w:val="20"/>
                <w:szCs w:val="20"/>
              </w:rPr>
              <w:t xml:space="preserve">soblja na mjesto gdje je regrutirano ili do njihovog prebivališta. U slučaju smrti bilo kojeg od tog </w:t>
            </w:r>
            <w:r w:rsidR="006E6AC6" w:rsidRPr="00B519A4">
              <w:rPr>
                <w:rFonts w:ascii="Times New Roman" w:hAnsi="Times New Roman" w:cs="Times New Roman"/>
                <w:sz w:val="20"/>
                <w:szCs w:val="20"/>
              </w:rPr>
              <w:t>O</w:t>
            </w:r>
            <w:r w:rsidRPr="00B519A4">
              <w:rPr>
                <w:rFonts w:ascii="Times New Roman" w:hAnsi="Times New Roman" w:cs="Times New Roman"/>
                <w:sz w:val="20"/>
                <w:szCs w:val="20"/>
              </w:rPr>
              <w:t>soblja ili člana njihove obitelji, Izvođač će biti odgovoran za odgovarajuće aranžmane vezano za njegov povratak ili pogreb.</w:t>
            </w:r>
          </w:p>
        </w:tc>
      </w:tr>
    </w:tbl>
    <w:p w14:paraId="14FD010E" w14:textId="77777777" w:rsidR="009F20C5" w:rsidRDefault="009F20C5">
      <w:pPr>
        <w:rPr>
          <w:rFonts w:ascii="Times New Roman" w:hAnsi="Times New Roman"/>
          <w:lang w:val="hr-HR"/>
        </w:rPr>
      </w:pPr>
      <w:bookmarkStart w:id="27" w:name="_Toc223759893"/>
    </w:p>
    <w:p w14:paraId="5DD66568" w14:textId="77777777" w:rsidR="00207F1D" w:rsidRDefault="00207F1D">
      <w:pPr>
        <w:rPr>
          <w:rFonts w:ascii="Times New Roman" w:hAnsi="Times New Roman"/>
          <w:lang w:val="hr-HR"/>
        </w:rPr>
      </w:pPr>
    </w:p>
    <w:p w14:paraId="04FD2652" w14:textId="77777777" w:rsidR="00207F1D" w:rsidRPr="00B519A4" w:rsidRDefault="00207F1D">
      <w:pPr>
        <w:rPr>
          <w:rFonts w:ascii="Times New Roman" w:hAnsi="Times New Roman"/>
          <w:lang w:val="hr-HR"/>
        </w:rPr>
      </w:pPr>
    </w:p>
    <w:p w14:paraId="491E3746" w14:textId="77777777" w:rsidR="006E6AC6" w:rsidRPr="00B519A4" w:rsidRDefault="006E6AC6">
      <w:pPr>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9F20C5" w:rsidRPr="00B519A4" w14:paraId="71D54AFC" w14:textId="77777777" w:rsidTr="00811F92">
        <w:tc>
          <w:tcPr>
            <w:tcW w:w="1951" w:type="dxa"/>
          </w:tcPr>
          <w:p w14:paraId="273B5352" w14:textId="77777777" w:rsidR="009F20C5" w:rsidRPr="001B3455" w:rsidRDefault="009F20C5" w:rsidP="00811F92">
            <w:pPr>
              <w:pStyle w:val="Default"/>
              <w:rPr>
                <w:rFonts w:ascii="Times New Roman" w:hAnsi="Times New Roman" w:cs="Times New Roman"/>
                <w:b/>
                <w:sz w:val="20"/>
                <w:szCs w:val="20"/>
              </w:rPr>
            </w:pPr>
            <w:r w:rsidRPr="001B3455">
              <w:rPr>
                <w:rFonts w:ascii="Times New Roman" w:hAnsi="Times New Roman" w:cs="Times New Roman"/>
                <w:b/>
                <w:sz w:val="20"/>
                <w:szCs w:val="20"/>
              </w:rPr>
              <w:t>6.13 Praznici i vjerski običaji</w:t>
            </w:r>
          </w:p>
          <w:p w14:paraId="29F830EE" w14:textId="77777777" w:rsidR="009F20C5" w:rsidRPr="001B3455" w:rsidRDefault="009F20C5" w:rsidP="00811F92">
            <w:pPr>
              <w:pStyle w:val="Default"/>
              <w:rPr>
                <w:rFonts w:ascii="Times New Roman" w:hAnsi="Times New Roman" w:cs="Times New Roman"/>
                <w:b/>
              </w:rPr>
            </w:pPr>
          </w:p>
        </w:tc>
        <w:tc>
          <w:tcPr>
            <w:tcW w:w="284" w:type="dxa"/>
          </w:tcPr>
          <w:p w14:paraId="3179E085" w14:textId="77777777" w:rsidR="009F20C5" w:rsidRPr="001B3455" w:rsidRDefault="009F20C5" w:rsidP="00811F92">
            <w:pPr>
              <w:jc w:val="center"/>
              <w:rPr>
                <w:rFonts w:ascii="Times New Roman" w:hAnsi="Times New Roman"/>
                <w:b/>
                <w:bCs/>
                <w:color w:val="000000"/>
                <w:lang w:val="hr-HR"/>
              </w:rPr>
            </w:pPr>
          </w:p>
        </w:tc>
        <w:tc>
          <w:tcPr>
            <w:tcW w:w="7087" w:type="dxa"/>
          </w:tcPr>
          <w:p w14:paraId="2BA721CA" w14:textId="77777777" w:rsidR="009F20C5" w:rsidRPr="001B3455" w:rsidRDefault="009F20C5" w:rsidP="00811F92">
            <w:pPr>
              <w:jc w:val="both"/>
              <w:rPr>
                <w:rFonts w:ascii="Times New Roman" w:hAnsi="Times New Roman"/>
                <w:bCs/>
                <w:i/>
                <w:color w:val="000000"/>
                <w:lang w:val="hr-HR"/>
              </w:rPr>
            </w:pPr>
            <w:r w:rsidRPr="001B3455">
              <w:rPr>
                <w:rFonts w:ascii="Times New Roman" w:hAnsi="Times New Roman"/>
                <w:bCs/>
                <w:i/>
                <w:color w:val="000000"/>
                <w:lang w:val="hr-HR"/>
              </w:rPr>
              <w:t>Dodatni Članak 6.13:</w:t>
            </w:r>
          </w:p>
          <w:p w14:paraId="45C80332" w14:textId="620A69ED" w:rsidR="009F20C5" w:rsidRPr="001B3455" w:rsidRDefault="009F20C5" w:rsidP="00811F92">
            <w:pPr>
              <w:pStyle w:val="Default"/>
              <w:jc w:val="both"/>
              <w:rPr>
                <w:rFonts w:ascii="Times New Roman" w:hAnsi="Times New Roman" w:cs="Times New Roman"/>
                <w:sz w:val="20"/>
                <w:szCs w:val="20"/>
              </w:rPr>
            </w:pPr>
          </w:p>
          <w:p w14:paraId="448E96A5" w14:textId="6A4EB0D6" w:rsidR="001B3455" w:rsidRPr="001B3455" w:rsidRDefault="001B3455" w:rsidP="00811F92">
            <w:pPr>
              <w:pStyle w:val="Default"/>
              <w:jc w:val="both"/>
              <w:rPr>
                <w:rFonts w:ascii="Times New Roman" w:hAnsi="Times New Roman" w:cs="Times New Roman"/>
                <w:sz w:val="20"/>
                <w:szCs w:val="20"/>
              </w:rPr>
            </w:pPr>
            <w:r w:rsidRPr="001B3455">
              <w:rPr>
                <w:rFonts w:ascii="Times New Roman" w:hAnsi="Times New Roman" w:cs="Times New Roman"/>
                <w:sz w:val="20"/>
                <w:szCs w:val="20"/>
              </w:rPr>
              <w:t>Izvođač neće obavljati Radove na neradne dane određene Zakonom o blagdanima, spomendanima i neradnim danima u Republici Hrvatskoj (NN 33/96, 96/01, 13/02, 136/02, 112/05, 59/06, 55/08, 74/11, 130/11) i dane odmora, osim po odobrenju Inženjera</w:t>
            </w:r>
          </w:p>
          <w:p w14:paraId="0BCB548F" w14:textId="77777777" w:rsidR="001B3455" w:rsidRPr="001B3455" w:rsidRDefault="001B3455" w:rsidP="00811F92">
            <w:pPr>
              <w:pStyle w:val="Default"/>
              <w:jc w:val="both"/>
              <w:rPr>
                <w:rFonts w:ascii="Times New Roman" w:hAnsi="Times New Roman" w:cs="Times New Roman"/>
                <w:sz w:val="20"/>
                <w:szCs w:val="20"/>
              </w:rPr>
            </w:pPr>
          </w:p>
          <w:p w14:paraId="2871A326" w14:textId="77777777" w:rsidR="00711488" w:rsidRPr="00B519A4" w:rsidRDefault="00711488" w:rsidP="00811F92">
            <w:pPr>
              <w:pStyle w:val="Default"/>
              <w:jc w:val="both"/>
              <w:rPr>
                <w:rFonts w:ascii="Times New Roman" w:hAnsi="Times New Roman" w:cs="Times New Roman"/>
                <w:sz w:val="20"/>
                <w:szCs w:val="20"/>
              </w:rPr>
            </w:pPr>
          </w:p>
          <w:p w14:paraId="2A8CACFE" w14:textId="77777777" w:rsidR="009F20C5" w:rsidRPr="00B519A4" w:rsidRDefault="009F20C5" w:rsidP="00811F92">
            <w:pPr>
              <w:pStyle w:val="Default"/>
              <w:jc w:val="both"/>
              <w:rPr>
                <w:rFonts w:ascii="Times New Roman" w:hAnsi="Times New Roman" w:cs="Times New Roman"/>
                <w:sz w:val="20"/>
                <w:szCs w:val="20"/>
              </w:rPr>
            </w:pPr>
            <w:r w:rsidRPr="00B519A4">
              <w:rPr>
                <w:rFonts w:ascii="Times New Roman" w:hAnsi="Times New Roman" w:cs="Times New Roman"/>
                <w:sz w:val="20"/>
                <w:szCs w:val="20"/>
              </w:rPr>
              <w:t xml:space="preserve"> </w:t>
            </w:r>
          </w:p>
        </w:tc>
      </w:tr>
    </w:tbl>
    <w:p w14:paraId="1EAAA706" w14:textId="77777777" w:rsidR="00CF0E11" w:rsidRPr="00B519A4" w:rsidRDefault="00564386">
      <w:pPr>
        <w:rPr>
          <w:rFonts w:ascii="Times New Roman" w:hAnsi="Times New Roman"/>
          <w:lang w:val="hr-HR"/>
        </w:rPr>
      </w:pPr>
      <w:r w:rsidRPr="00B519A4">
        <w:rPr>
          <w:rFonts w:ascii="Times New Roman" w:hAnsi="Times New Roman"/>
          <w:lang w:val="hr-HR"/>
        </w:rPr>
        <w:br w:type="page"/>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251C84" w:rsidRPr="00B519A4" w14:paraId="231C78C4" w14:textId="77777777" w:rsidTr="00FA146B">
        <w:tc>
          <w:tcPr>
            <w:tcW w:w="9214" w:type="dxa"/>
            <w:tcBorders>
              <w:top w:val="nil"/>
              <w:left w:val="nil"/>
              <w:bottom w:val="nil"/>
              <w:right w:val="nil"/>
            </w:tcBorders>
          </w:tcPr>
          <w:p w14:paraId="13D6663A" w14:textId="77777777" w:rsidR="00251C84" w:rsidRPr="00B519A4" w:rsidRDefault="005F119E" w:rsidP="00FA146B">
            <w:pPr>
              <w:outlineLvl w:val="0"/>
              <w:rPr>
                <w:rFonts w:ascii="Times New Roman" w:hAnsi="Times New Roman"/>
                <w:b/>
                <w:sz w:val="28"/>
                <w:lang w:val="hr-HR"/>
              </w:rPr>
            </w:pPr>
            <w:r w:rsidRPr="00B519A4">
              <w:rPr>
                <w:rFonts w:ascii="Times New Roman" w:hAnsi="Times New Roman"/>
                <w:b/>
                <w:sz w:val="28"/>
                <w:lang w:val="hr-HR"/>
              </w:rPr>
              <w:lastRenderedPageBreak/>
              <w:t xml:space="preserve">7. </w:t>
            </w:r>
            <w:r w:rsidR="00FA146B" w:rsidRPr="00B519A4">
              <w:rPr>
                <w:rFonts w:ascii="Times New Roman" w:hAnsi="Times New Roman"/>
                <w:b/>
                <w:sz w:val="28"/>
                <w:lang w:val="hr-HR"/>
              </w:rPr>
              <w:t>Postrojenje, Materijali i izrada</w:t>
            </w:r>
            <w:bookmarkEnd w:id="27"/>
          </w:p>
        </w:tc>
      </w:tr>
    </w:tbl>
    <w:p w14:paraId="1651CBCD" w14:textId="77777777" w:rsidR="00251C84" w:rsidRPr="00B519A4" w:rsidRDefault="00251C84">
      <w:pPr>
        <w:ind w:left="567"/>
        <w:rPr>
          <w:rFonts w:ascii="Times New Roman" w:hAnsi="Times New Roman"/>
          <w:lang w:val="hr-HR"/>
        </w:rPr>
      </w:pPr>
    </w:p>
    <w:p w14:paraId="5B042DB8" w14:textId="77777777" w:rsidR="008F284D" w:rsidRPr="00B519A4" w:rsidRDefault="008F284D">
      <w:pPr>
        <w:ind w:left="567"/>
        <w:rPr>
          <w:rFonts w:ascii="Times New Roman" w:hAnsi="Times New Roman"/>
          <w:lang w:val="hr-HR"/>
        </w:rPr>
      </w:pPr>
    </w:p>
    <w:p w14:paraId="4A5AD92A" w14:textId="77777777" w:rsidR="008F284D" w:rsidRPr="00B519A4" w:rsidRDefault="008F284D">
      <w:pPr>
        <w:ind w:left="567"/>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8F284D" w:rsidRPr="00B519A4" w14:paraId="10CF05C5" w14:textId="77777777" w:rsidTr="002B3A6C">
        <w:tc>
          <w:tcPr>
            <w:tcW w:w="1951" w:type="dxa"/>
          </w:tcPr>
          <w:p w14:paraId="1A49FAA0" w14:textId="77777777" w:rsidR="005F02C3" w:rsidRPr="00B519A4" w:rsidRDefault="005F02C3" w:rsidP="00FA146B">
            <w:pPr>
              <w:rPr>
                <w:rFonts w:ascii="Times New Roman" w:hAnsi="Times New Roman"/>
                <w:b/>
                <w:color w:val="000000"/>
                <w:lang w:val="hr-HR"/>
              </w:rPr>
            </w:pPr>
            <w:bookmarkStart w:id="28" w:name="_Toc223759894"/>
            <w:r w:rsidRPr="00B519A4">
              <w:rPr>
                <w:rFonts w:ascii="Times New Roman" w:hAnsi="Times New Roman"/>
                <w:b/>
                <w:color w:val="000000"/>
                <w:lang w:val="hr-HR"/>
              </w:rPr>
              <w:t>7.4</w:t>
            </w:r>
            <w:r w:rsidR="00FA146B" w:rsidRPr="00B519A4">
              <w:rPr>
                <w:rFonts w:ascii="Times New Roman" w:hAnsi="Times New Roman"/>
                <w:b/>
                <w:color w:val="000000"/>
                <w:lang w:val="hr-HR"/>
              </w:rPr>
              <w:t xml:space="preserve"> </w:t>
            </w:r>
            <w:r w:rsidR="00FA146B" w:rsidRPr="00B519A4">
              <w:rPr>
                <w:rFonts w:ascii="Times New Roman" w:hAnsi="Times New Roman"/>
                <w:b/>
                <w:lang w:val="hr-HR"/>
              </w:rPr>
              <w:t>Ispitivanje</w:t>
            </w:r>
          </w:p>
          <w:bookmarkEnd w:id="28"/>
          <w:p w14:paraId="232081DA" w14:textId="77777777" w:rsidR="008F284D" w:rsidRPr="00B519A4" w:rsidRDefault="008F284D" w:rsidP="00CA3239">
            <w:pPr>
              <w:pStyle w:val="Naslov2"/>
              <w:jc w:val="left"/>
              <w:rPr>
                <w:rFonts w:ascii="Times New Roman" w:hAnsi="Times New Roman"/>
                <w:color w:val="000000"/>
                <w:lang w:val="hr-HR"/>
              </w:rPr>
            </w:pPr>
          </w:p>
        </w:tc>
        <w:tc>
          <w:tcPr>
            <w:tcW w:w="284" w:type="dxa"/>
          </w:tcPr>
          <w:p w14:paraId="312244BD" w14:textId="77777777" w:rsidR="008F284D" w:rsidRPr="00B519A4" w:rsidRDefault="008F284D" w:rsidP="00F9056F">
            <w:pPr>
              <w:jc w:val="center"/>
              <w:rPr>
                <w:rFonts w:ascii="Times New Roman" w:hAnsi="Times New Roman"/>
                <w:b/>
                <w:bCs/>
                <w:color w:val="000000"/>
                <w:lang w:val="hr-HR"/>
              </w:rPr>
            </w:pPr>
          </w:p>
        </w:tc>
        <w:tc>
          <w:tcPr>
            <w:tcW w:w="7087" w:type="dxa"/>
          </w:tcPr>
          <w:p w14:paraId="0AB3D783" w14:textId="77777777" w:rsidR="008F284D" w:rsidRPr="00B519A4" w:rsidRDefault="001C41FD" w:rsidP="00F9056F">
            <w:pPr>
              <w:jc w:val="both"/>
              <w:rPr>
                <w:rFonts w:ascii="Times New Roman" w:hAnsi="Times New Roman"/>
                <w:bCs/>
                <w:i/>
                <w:color w:val="000000"/>
                <w:lang w:val="hr-HR"/>
              </w:rPr>
            </w:pPr>
            <w:r w:rsidRPr="00B519A4">
              <w:rPr>
                <w:rFonts w:ascii="Times New Roman" w:hAnsi="Times New Roman"/>
                <w:bCs/>
                <w:i/>
                <w:color w:val="000000"/>
                <w:lang w:val="hr-HR"/>
              </w:rPr>
              <w:t>Dodati na kraju ovog Članka</w:t>
            </w:r>
            <w:r w:rsidR="008F284D" w:rsidRPr="00B519A4">
              <w:rPr>
                <w:rFonts w:ascii="Times New Roman" w:hAnsi="Times New Roman"/>
                <w:bCs/>
                <w:i/>
                <w:color w:val="000000"/>
                <w:lang w:val="hr-HR"/>
              </w:rPr>
              <w:t>:</w:t>
            </w:r>
          </w:p>
          <w:p w14:paraId="305F6FB1" w14:textId="77777777" w:rsidR="008F284D" w:rsidRPr="00B519A4" w:rsidRDefault="008F284D" w:rsidP="00F9056F">
            <w:pPr>
              <w:jc w:val="both"/>
              <w:rPr>
                <w:rFonts w:ascii="Times New Roman" w:hAnsi="Times New Roman"/>
                <w:color w:val="000000"/>
                <w:lang w:val="hr-HR"/>
              </w:rPr>
            </w:pPr>
          </w:p>
          <w:p w14:paraId="584CAE7E" w14:textId="77777777" w:rsidR="008F284D" w:rsidRPr="00B519A4" w:rsidRDefault="001C41FD" w:rsidP="00F9056F">
            <w:pPr>
              <w:jc w:val="both"/>
              <w:rPr>
                <w:rFonts w:ascii="Times New Roman" w:hAnsi="Times New Roman"/>
                <w:color w:val="000000"/>
                <w:lang w:val="hr-HR"/>
              </w:rPr>
            </w:pPr>
            <w:r w:rsidRPr="00B519A4">
              <w:rPr>
                <w:rFonts w:ascii="Times New Roman" w:hAnsi="Times New Roman"/>
                <w:color w:val="000000"/>
                <w:lang w:val="hr-HR"/>
              </w:rPr>
              <w:t>Kada se ispitivanja ili pregledi moraju obaviti od strane hrvatskih ovlaštenih neovisnih treći</w:t>
            </w:r>
            <w:r w:rsidR="00BE109D" w:rsidRPr="00B519A4">
              <w:rPr>
                <w:rFonts w:ascii="Times New Roman" w:hAnsi="Times New Roman"/>
                <w:color w:val="000000"/>
                <w:lang w:val="hr-HR"/>
              </w:rPr>
              <w:t>h</w:t>
            </w:r>
            <w:r w:rsidRPr="00B519A4">
              <w:rPr>
                <w:rFonts w:ascii="Times New Roman" w:hAnsi="Times New Roman"/>
                <w:color w:val="000000"/>
                <w:lang w:val="hr-HR"/>
              </w:rPr>
              <w:t xml:space="preserve"> osoba, prema odredbama Zakona, one će biti unajmljene i plaćene od Izvođača.</w:t>
            </w:r>
          </w:p>
        </w:tc>
      </w:tr>
      <w:tr w:rsidR="00E63967" w:rsidRPr="00B519A4" w14:paraId="61354222" w14:textId="77777777" w:rsidTr="00E63967">
        <w:tc>
          <w:tcPr>
            <w:tcW w:w="1951" w:type="dxa"/>
          </w:tcPr>
          <w:p w14:paraId="711D22EA" w14:textId="77777777" w:rsidR="00E63967" w:rsidRPr="00B519A4" w:rsidRDefault="00E63967" w:rsidP="007650CF">
            <w:pPr>
              <w:rPr>
                <w:rFonts w:ascii="Times New Roman" w:hAnsi="Times New Roman"/>
                <w:b/>
                <w:color w:val="000000"/>
                <w:lang w:val="hr-HR"/>
              </w:rPr>
            </w:pPr>
          </w:p>
          <w:p w14:paraId="05D16EBC" w14:textId="77777777" w:rsidR="00F1598F" w:rsidRPr="00B519A4" w:rsidRDefault="00F1598F" w:rsidP="007650CF">
            <w:pPr>
              <w:rPr>
                <w:rFonts w:ascii="Times New Roman" w:hAnsi="Times New Roman"/>
                <w:b/>
                <w:color w:val="000000"/>
                <w:lang w:val="hr-HR"/>
              </w:rPr>
            </w:pPr>
          </w:p>
          <w:p w14:paraId="4E91E25C" w14:textId="77777777" w:rsidR="00E63967" w:rsidRPr="00B519A4" w:rsidRDefault="00E63967" w:rsidP="007650CF">
            <w:pPr>
              <w:rPr>
                <w:rFonts w:ascii="Times New Roman" w:hAnsi="Times New Roman"/>
                <w:b/>
                <w:color w:val="000000"/>
                <w:lang w:val="hr-HR"/>
              </w:rPr>
            </w:pPr>
            <w:r w:rsidRPr="00B519A4">
              <w:rPr>
                <w:rFonts w:ascii="Times New Roman" w:hAnsi="Times New Roman"/>
                <w:b/>
                <w:color w:val="000000"/>
                <w:lang w:val="hr-HR"/>
              </w:rPr>
              <w:t>7.7 Vlasništvo nad Postrojenjem i Materijalima</w:t>
            </w:r>
          </w:p>
          <w:p w14:paraId="4DA5C8E0" w14:textId="77777777" w:rsidR="00E63967" w:rsidRPr="00B519A4" w:rsidRDefault="00E63967" w:rsidP="00E63967">
            <w:pPr>
              <w:rPr>
                <w:rFonts w:ascii="Times New Roman" w:hAnsi="Times New Roman"/>
                <w:b/>
                <w:color w:val="000000"/>
                <w:lang w:val="hr-HR"/>
              </w:rPr>
            </w:pPr>
          </w:p>
        </w:tc>
        <w:tc>
          <w:tcPr>
            <w:tcW w:w="284" w:type="dxa"/>
          </w:tcPr>
          <w:p w14:paraId="6C1810F7" w14:textId="77777777" w:rsidR="00E63967" w:rsidRPr="00B519A4" w:rsidRDefault="00E63967" w:rsidP="007650CF">
            <w:pPr>
              <w:jc w:val="center"/>
              <w:rPr>
                <w:rFonts w:ascii="Times New Roman" w:hAnsi="Times New Roman"/>
                <w:b/>
                <w:bCs/>
                <w:color w:val="000000"/>
                <w:lang w:val="hr-HR"/>
              </w:rPr>
            </w:pPr>
          </w:p>
        </w:tc>
        <w:tc>
          <w:tcPr>
            <w:tcW w:w="7087" w:type="dxa"/>
          </w:tcPr>
          <w:p w14:paraId="724FBA88" w14:textId="77777777" w:rsidR="00E63967" w:rsidRPr="00B519A4" w:rsidRDefault="00E63967" w:rsidP="007650CF">
            <w:pPr>
              <w:jc w:val="both"/>
              <w:rPr>
                <w:rFonts w:ascii="Times New Roman" w:hAnsi="Times New Roman"/>
                <w:bCs/>
                <w:i/>
                <w:color w:val="000000"/>
                <w:lang w:val="hr-HR"/>
              </w:rPr>
            </w:pPr>
          </w:p>
          <w:p w14:paraId="77B3D556" w14:textId="77777777" w:rsidR="00F1598F" w:rsidRPr="00B519A4" w:rsidRDefault="00F1598F" w:rsidP="007650CF">
            <w:pPr>
              <w:jc w:val="both"/>
              <w:rPr>
                <w:rFonts w:ascii="Times New Roman" w:hAnsi="Times New Roman"/>
                <w:bCs/>
                <w:i/>
                <w:color w:val="000000"/>
                <w:lang w:val="hr-HR"/>
              </w:rPr>
            </w:pPr>
          </w:p>
          <w:p w14:paraId="490C2DAB" w14:textId="77777777" w:rsidR="00E63967" w:rsidRPr="00B519A4" w:rsidRDefault="00E63967" w:rsidP="007650CF">
            <w:pPr>
              <w:jc w:val="both"/>
              <w:rPr>
                <w:rFonts w:ascii="Times New Roman" w:hAnsi="Times New Roman"/>
                <w:bCs/>
                <w:i/>
                <w:color w:val="000000"/>
                <w:lang w:val="hr-HR"/>
              </w:rPr>
            </w:pPr>
            <w:r w:rsidRPr="00B519A4">
              <w:rPr>
                <w:rFonts w:ascii="Times New Roman" w:hAnsi="Times New Roman"/>
                <w:bCs/>
                <w:i/>
                <w:color w:val="000000"/>
                <w:lang w:val="hr-HR"/>
              </w:rPr>
              <w:t>Briše se točka (a) ovog Članka i zamjenjuje se slijedećom:</w:t>
            </w:r>
          </w:p>
          <w:p w14:paraId="7340C279" w14:textId="77777777" w:rsidR="00E63967" w:rsidRPr="00B519A4" w:rsidRDefault="00E63967" w:rsidP="007650CF">
            <w:pPr>
              <w:jc w:val="both"/>
              <w:rPr>
                <w:rFonts w:ascii="Times New Roman" w:hAnsi="Times New Roman"/>
                <w:bCs/>
                <w:i/>
                <w:color w:val="000000"/>
                <w:lang w:val="hr-HR"/>
              </w:rPr>
            </w:pPr>
          </w:p>
          <w:p w14:paraId="1671957E" w14:textId="77777777" w:rsidR="00E63967" w:rsidRPr="00B519A4" w:rsidRDefault="00E63967" w:rsidP="00627F8E">
            <w:pPr>
              <w:numPr>
                <w:ilvl w:val="0"/>
                <w:numId w:val="26"/>
              </w:numPr>
              <w:jc w:val="both"/>
              <w:rPr>
                <w:rFonts w:ascii="Times New Roman" w:hAnsi="Times New Roman"/>
                <w:bCs/>
                <w:color w:val="000000"/>
                <w:lang w:val="hr-HR"/>
              </w:rPr>
            </w:pPr>
            <w:r w:rsidRPr="00B519A4">
              <w:rPr>
                <w:rFonts w:ascii="Times New Roman" w:hAnsi="Times New Roman"/>
                <w:bCs/>
                <w:color w:val="000000"/>
                <w:lang w:val="hr-HR"/>
              </w:rPr>
              <w:t>kada budu ugrađeni i obračunati u Radovima.</w:t>
            </w:r>
          </w:p>
          <w:p w14:paraId="1E80CE3B" w14:textId="77777777" w:rsidR="00E63967" w:rsidRPr="00B519A4" w:rsidRDefault="00E63967" w:rsidP="007650CF">
            <w:pPr>
              <w:jc w:val="both"/>
              <w:rPr>
                <w:rFonts w:ascii="Times New Roman" w:hAnsi="Times New Roman"/>
                <w:bCs/>
                <w:i/>
                <w:color w:val="000000"/>
                <w:lang w:val="hr-HR"/>
              </w:rPr>
            </w:pPr>
          </w:p>
          <w:p w14:paraId="4E745D89" w14:textId="77777777" w:rsidR="00E63967" w:rsidRPr="00B519A4" w:rsidRDefault="00E63967" w:rsidP="007650CF">
            <w:pPr>
              <w:jc w:val="both"/>
              <w:rPr>
                <w:rFonts w:ascii="Times New Roman" w:hAnsi="Times New Roman"/>
                <w:bCs/>
                <w:i/>
                <w:color w:val="000000"/>
                <w:lang w:val="hr-HR"/>
              </w:rPr>
            </w:pPr>
          </w:p>
        </w:tc>
      </w:tr>
    </w:tbl>
    <w:p w14:paraId="53370BBC" w14:textId="77777777" w:rsidR="008F284D" w:rsidRPr="00B519A4" w:rsidRDefault="008F284D">
      <w:pPr>
        <w:ind w:left="567"/>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673DE2" w:rsidRPr="00B519A4" w14:paraId="77203B4C" w14:textId="77777777" w:rsidTr="00F20929">
        <w:tc>
          <w:tcPr>
            <w:tcW w:w="1951" w:type="dxa"/>
          </w:tcPr>
          <w:p w14:paraId="01CA0F08" w14:textId="77777777" w:rsidR="00673DE2" w:rsidRPr="00B519A4" w:rsidRDefault="00673DE2" w:rsidP="00F20929">
            <w:pPr>
              <w:rPr>
                <w:rFonts w:ascii="Times New Roman" w:hAnsi="Times New Roman"/>
                <w:b/>
                <w:color w:val="000000"/>
                <w:lang w:val="hr-HR"/>
              </w:rPr>
            </w:pPr>
            <w:r w:rsidRPr="00B519A4">
              <w:rPr>
                <w:rFonts w:ascii="Times New Roman" w:hAnsi="Times New Roman"/>
                <w:b/>
                <w:color w:val="000000"/>
                <w:lang w:val="hr-HR"/>
              </w:rPr>
              <w:t xml:space="preserve">7.8 </w:t>
            </w:r>
            <w:r w:rsidRPr="00B519A4">
              <w:rPr>
                <w:rFonts w:ascii="Times New Roman" w:hAnsi="Times New Roman"/>
                <w:b/>
                <w:lang w:val="hr-HR"/>
              </w:rPr>
              <w:t>Naknade</w:t>
            </w:r>
          </w:p>
          <w:p w14:paraId="3FAF5051" w14:textId="77777777" w:rsidR="00673DE2" w:rsidRPr="00B519A4" w:rsidRDefault="00673DE2" w:rsidP="00F20929">
            <w:pPr>
              <w:pStyle w:val="Naslov2"/>
              <w:jc w:val="left"/>
              <w:rPr>
                <w:rFonts w:ascii="Times New Roman" w:hAnsi="Times New Roman"/>
                <w:color w:val="000000"/>
                <w:lang w:val="hr-HR"/>
              </w:rPr>
            </w:pPr>
          </w:p>
        </w:tc>
        <w:tc>
          <w:tcPr>
            <w:tcW w:w="284" w:type="dxa"/>
          </w:tcPr>
          <w:p w14:paraId="43A905ED" w14:textId="77777777" w:rsidR="00673DE2" w:rsidRPr="00B519A4" w:rsidRDefault="00673DE2" w:rsidP="00F20929">
            <w:pPr>
              <w:jc w:val="center"/>
              <w:rPr>
                <w:rFonts w:ascii="Times New Roman" w:hAnsi="Times New Roman"/>
                <w:b/>
                <w:bCs/>
                <w:color w:val="000000"/>
                <w:lang w:val="hr-HR"/>
              </w:rPr>
            </w:pPr>
          </w:p>
        </w:tc>
        <w:tc>
          <w:tcPr>
            <w:tcW w:w="7087" w:type="dxa"/>
          </w:tcPr>
          <w:p w14:paraId="46551F0D" w14:textId="77777777" w:rsidR="00673DE2" w:rsidRPr="00B519A4" w:rsidRDefault="00673DE2" w:rsidP="00F20929">
            <w:pPr>
              <w:rPr>
                <w:rFonts w:ascii="Times New Roman" w:hAnsi="Times New Roman"/>
                <w:i/>
                <w:lang w:val="hr-HR"/>
              </w:rPr>
            </w:pPr>
            <w:r w:rsidRPr="00B519A4">
              <w:rPr>
                <w:rFonts w:ascii="Times New Roman" w:hAnsi="Times New Roman"/>
                <w:i/>
                <w:lang w:val="hr-HR"/>
              </w:rPr>
              <w:t xml:space="preserve">Promijeniti prvi stavak tako da glasi: </w:t>
            </w:r>
          </w:p>
          <w:p w14:paraId="4A951A47" w14:textId="77777777" w:rsidR="00673DE2" w:rsidRPr="00B519A4" w:rsidRDefault="00673DE2" w:rsidP="00F20929">
            <w:pPr>
              <w:rPr>
                <w:rFonts w:ascii="Times New Roman" w:hAnsi="Times New Roman"/>
                <w:lang w:val="hr-HR"/>
              </w:rPr>
            </w:pPr>
          </w:p>
          <w:p w14:paraId="551DE67D" w14:textId="77777777" w:rsidR="00673DE2" w:rsidRPr="00B519A4" w:rsidRDefault="008435AE" w:rsidP="00B55106">
            <w:pPr>
              <w:jc w:val="both"/>
              <w:rPr>
                <w:rFonts w:ascii="Times New Roman" w:hAnsi="Times New Roman"/>
                <w:lang w:val="hr-HR"/>
              </w:rPr>
            </w:pPr>
            <w:r w:rsidRPr="00B519A4">
              <w:rPr>
                <w:rFonts w:ascii="Times New Roman" w:hAnsi="Times New Roman"/>
                <w:lang w:val="hr-HR"/>
              </w:rPr>
              <w:t>„</w:t>
            </w:r>
            <w:r w:rsidR="00587D9E" w:rsidRPr="00B519A4">
              <w:rPr>
                <w:rFonts w:ascii="Times New Roman" w:hAnsi="Times New Roman"/>
                <w:lang w:val="hr-HR"/>
              </w:rPr>
              <w:t xml:space="preserve">Osim ako nije drukčije određeno u </w:t>
            </w:r>
            <w:r w:rsidR="00DE306B" w:rsidRPr="00B519A4">
              <w:rPr>
                <w:rFonts w:ascii="Times New Roman" w:hAnsi="Times New Roman"/>
                <w:lang w:val="hr-HR"/>
              </w:rPr>
              <w:t>Tehničkim s</w:t>
            </w:r>
            <w:r w:rsidR="00B55106" w:rsidRPr="00B519A4">
              <w:rPr>
                <w:rFonts w:ascii="Times New Roman" w:hAnsi="Times New Roman"/>
                <w:lang w:val="hr-HR"/>
              </w:rPr>
              <w:t>pecifikacij</w:t>
            </w:r>
            <w:r w:rsidR="00DE306B" w:rsidRPr="00B519A4">
              <w:rPr>
                <w:rFonts w:ascii="Times New Roman" w:hAnsi="Times New Roman"/>
                <w:lang w:val="hr-HR"/>
              </w:rPr>
              <w:t>ama</w:t>
            </w:r>
            <w:r w:rsidR="00587D9E" w:rsidRPr="00B519A4">
              <w:rPr>
                <w:rFonts w:ascii="Times New Roman" w:hAnsi="Times New Roman"/>
                <w:lang w:val="hr-HR"/>
              </w:rPr>
              <w:t xml:space="preserve">, Izvođač će pribaviti sve Dozvole (ako su potrebne) i platiti će sve </w:t>
            </w:r>
            <w:r w:rsidR="00587D9E" w:rsidRPr="00B519A4">
              <w:rPr>
                <w:rFonts w:ascii="Times New Roman" w:hAnsi="Times New Roman"/>
              </w:rPr>
              <w:t>naknade, zakupnine i druga plaćanja za:</w:t>
            </w:r>
            <w:r w:rsidR="00587D9E" w:rsidRPr="00B519A4">
              <w:rPr>
                <w:rFonts w:ascii="Times New Roman" w:hAnsi="Times New Roman"/>
                <w:lang w:val="hr-HR"/>
              </w:rPr>
              <w:t>”</w:t>
            </w:r>
          </w:p>
        </w:tc>
      </w:tr>
    </w:tbl>
    <w:p w14:paraId="2A8FD669" w14:textId="77777777" w:rsidR="00251C84" w:rsidRPr="00B519A4" w:rsidRDefault="00251C84" w:rsidP="005F02C3">
      <w:pPr>
        <w:rPr>
          <w:rFonts w:ascii="Times New Roman" w:hAnsi="Times New Roman"/>
          <w:color w:val="000000"/>
          <w:lang w:val="hr-HR"/>
        </w:rPr>
      </w:pPr>
    </w:p>
    <w:p w14:paraId="6B214119" w14:textId="77777777" w:rsidR="005F02C3" w:rsidRPr="00B519A4" w:rsidRDefault="005F02C3">
      <w:pPr>
        <w:ind w:left="567"/>
        <w:rPr>
          <w:rFonts w:ascii="Times New Roman" w:hAnsi="Times New Roman"/>
          <w:color w:val="000000"/>
          <w:lang w:val="hr-HR"/>
        </w:rPr>
      </w:pPr>
    </w:p>
    <w:p w14:paraId="75CB5CCE" w14:textId="77777777" w:rsidR="00AF3E14" w:rsidRPr="00B519A4" w:rsidRDefault="00AF3E14">
      <w:pPr>
        <w:ind w:left="567"/>
        <w:rPr>
          <w:rFonts w:ascii="Times New Roman" w:hAnsi="Times New Roman"/>
          <w:color w:val="000000"/>
          <w:lang w:val="hr-HR"/>
        </w:rPr>
      </w:pPr>
    </w:p>
    <w:p w14:paraId="15B44D70" w14:textId="77777777" w:rsidR="000412AF" w:rsidRPr="00B519A4" w:rsidRDefault="00AF3E14" w:rsidP="006704BC">
      <w:pPr>
        <w:rPr>
          <w:rFonts w:ascii="Times New Roman" w:hAnsi="Times New Roman"/>
          <w:color w:val="000000"/>
          <w:lang w:val="hr-HR"/>
        </w:rPr>
      </w:pPr>
      <w:r w:rsidRPr="00B519A4">
        <w:rPr>
          <w:rFonts w:ascii="Times New Roman" w:hAnsi="Times New Roman"/>
          <w:color w:val="000000"/>
          <w:lang w:val="hr-HR"/>
        </w:rPr>
        <w:br w:type="page"/>
      </w:r>
    </w:p>
    <w:p w14:paraId="410B8C3E" w14:textId="77777777" w:rsidR="00251C84" w:rsidRPr="00B519A4" w:rsidRDefault="00251C84">
      <w:pPr>
        <w:rPr>
          <w:rFonts w:ascii="Times New Roman" w:hAnsi="Times New Roman"/>
          <w:b/>
          <w:color w:val="000000"/>
          <w:lang w:val="hr-H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251C84" w:rsidRPr="00B519A4" w14:paraId="4660F32D" w14:textId="77777777">
        <w:tc>
          <w:tcPr>
            <w:tcW w:w="9072" w:type="dxa"/>
            <w:tcBorders>
              <w:top w:val="nil"/>
              <w:left w:val="nil"/>
              <w:bottom w:val="nil"/>
              <w:right w:val="nil"/>
            </w:tcBorders>
          </w:tcPr>
          <w:p w14:paraId="730FF618" w14:textId="77777777" w:rsidR="00251C84" w:rsidRPr="00B519A4" w:rsidRDefault="00106FF4" w:rsidP="00342868">
            <w:pPr>
              <w:outlineLvl w:val="0"/>
              <w:rPr>
                <w:rFonts w:ascii="Times New Roman" w:hAnsi="Times New Roman"/>
                <w:b/>
                <w:color w:val="000000"/>
                <w:sz w:val="28"/>
                <w:lang w:val="hr-HR"/>
              </w:rPr>
            </w:pPr>
            <w:bookmarkStart w:id="29" w:name="_Toc223759897"/>
            <w:r w:rsidRPr="00B519A4">
              <w:rPr>
                <w:rFonts w:ascii="Times New Roman" w:hAnsi="Times New Roman"/>
                <w:b/>
                <w:color w:val="000000"/>
                <w:sz w:val="28"/>
                <w:lang w:val="hr-HR"/>
              </w:rPr>
              <w:t xml:space="preserve">8. </w:t>
            </w:r>
            <w:bookmarkEnd w:id="29"/>
            <w:r w:rsidR="00342868" w:rsidRPr="00B519A4">
              <w:rPr>
                <w:rFonts w:ascii="Times New Roman" w:hAnsi="Times New Roman"/>
                <w:b/>
                <w:color w:val="000000"/>
                <w:sz w:val="28"/>
                <w:lang w:val="hr-HR"/>
              </w:rPr>
              <w:t>Početak, kašnjenje i prekid</w:t>
            </w:r>
          </w:p>
        </w:tc>
      </w:tr>
    </w:tbl>
    <w:p w14:paraId="105DD3F3" w14:textId="77777777" w:rsidR="00251C84" w:rsidRPr="00B519A4" w:rsidRDefault="00251C84">
      <w:pPr>
        <w:rPr>
          <w:rFonts w:ascii="Times New Roman" w:hAnsi="Times New Roman"/>
          <w:color w:val="000000"/>
          <w:lang w:val="hr-HR"/>
        </w:rPr>
      </w:pPr>
    </w:p>
    <w:p w14:paraId="7A98D981" w14:textId="77777777" w:rsidR="00251C84" w:rsidRPr="00B519A4" w:rsidRDefault="00251C84">
      <w:pPr>
        <w:pStyle w:val="Zaglavlje"/>
        <w:tabs>
          <w:tab w:val="clear" w:pos="4536"/>
          <w:tab w:val="clear" w:pos="9072"/>
        </w:tabs>
        <w:rPr>
          <w:rFonts w:ascii="Times New Roman" w:hAnsi="Times New Roman"/>
          <w:color w:val="000000"/>
          <w:lang w:val="hr-HR"/>
        </w:rPr>
      </w:pPr>
    </w:p>
    <w:p w14:paraId="54DD2DF6" w14:textId="77777777" w:rsidR="000B166B" w:rsidRPr="00B519A4" w:rsidRDefault="000B166B">
      <w:pPr>
        <w:pStyle w:val="Zaglavlje"/>
        <w:tabs>
          <w:tab w:val="clear" w:pos="4536"/>
          <w:tab w:val="clear" w:pos="9072"/>
        </w:tabs>
        <w:rPr>
          <w:rFonts w:ascii="Times New Roman" w:hAnsi="Times New Roman"/>
          <w:color w:val="000000"/>
          <w:lang w:val="hr-HR"/>
        </w:rPr>
      </w:pPr>
    </w:p>
    <w:p w14:paraId="44391933" w14:textId="77777777" w:rsidR="00251C84" w:rsidRPr="00B519A4" w:rsidRDefault="00251C84">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251C84" w:rsidRPr="00B519A4" w14:paraId="3AC70DBE" w14:textId="77777777" w:rsidTr="002B3A6C">
        <w:tc>
          <w:tcPr>
            <w:tcW w:w="1951" w:type="dxa"/>
          </w:tcPr>
          <w:p w14:paraId="5D888368" w14:textId="77777777" w:rsidR="00251C84" w:rsidRPr="00B519A4" w:rsidRDefault="00992221" w:rsidP="00CA3239">
            <w:pPr>
              <w:pStyle w:val="Naslov2"/>
              <w:jc w:val="left"/>
              <w:rPr>
                <w:rFonts w:ascii="Times New Roman" w:hAnsi="Times New Roman"/>
                <w:color w:val="000000"/>
                <w:sz w:val="20"/>
                <w:lang w:val="hr-HR"/>
              </w:rPr>
            </w:pPr>
            <w:bookmarkStart w:id="30" w:name="_Toc223759898"/>
            <w:r w:rsidRPr="00B519A4">
              <w:rPr>
                <w:rFonts w:ascii="Times New Roman" w:hAnsi="Times New Roman"/>
                <w:color w:val="000000"/>
                <w:sz w:val="20"/>
                <w:lang w:val="hr-HR"/>
              </w:rPr>
              <w:t>8.1</w:t>
            </w:r>
            <w:bookmarkEnd w:id="30"/>
            <w:r w:rsidR="00D63F29" w:rsidRPr="00B519A4">
              <w:rPr>
                <w:rFonts w:ascii="Times New Roman" w:hAnsi="Times New Roman"/>
                <w:color w:val="000000"/>
                <w:sz w:val="20"/>
                <w:lang w:val="hr-HR"/>
              </w:rPr>
              <w:t xml:space="preserve"> Početak radova</w:t>
            </w:r>
          </w:p>
        </w:tc>
        <w:tc>
          <w:tcPr>
            <w:tcW w:w="284" w:type="dxa"/>
          </w:tcPr>
          <w:p w14:paraId="59260A5E" w14:textId="77777777" w:rsidR="00251C84" w:rsidRPr="00B519A4" w:rsidRDefault="00251C84">
            <w:pPr>
              <w:jc w:val="center"/>
              <w:rPr>
                <w:rFonts w:ascii="Times New Roman" w:hAnsi="Times New Roman"/>
                <w:b/>
                <w:bCs/>
                <w:color w:val="000000"/>
                <w:lang w:val="hr-HR"/>
              </w:rPr>
            </w:pPr>
          </w:p>
        </w:tc>
        <w:tc>
          <w:tcPr>
            <w:tcW w:w="7087" w:type="dxa"/>
          </w:tcPr>
          <w:p w14:paraId="23688CF8" w14:textId="77777777" w:rsidR="00F855C7" w:rsidRPr="00B519A4" w:rsidRDefault="00E5534D" w:rsidP="00F855C7">
            <w:pPr>
              <w:rPr>
                <w:rFonts w:ascii="Times New Roman" w:hAnsi="Times New Roman"/>
                <w:i/>
                <w:lang w:val="hr-HR"/>
              </w:rPr>
            </w:pPr>
            <w:r w:rsidRPr="00B519A4">
              <w:rPr>
                <w:rFonts w:ascii="Times New Roman" w:hAnsi="Times New Roman"/>
                <w:i/>
                <w:lang w:val="hr-HR"/>
              </w:rPr>
              <w:t>Pro</w:t>
            </w:r>
            <w:r w:rsidR="00F855C7" w:rsidRPr="00B519A4">
              <w:rPr>
                <w:rFonts w:ascii="Times New Roman" w:hAnsi="Times New Roman"/>
                <w:i/>
                <w:lang w:val="hr-HR"/>
              </w:rPr>
              <w:t xml:space="preserve">mijeniti </w:t>
            </w:r>
            <w:r w:rsidR="00BE4522" w:rsidRPr="00B519A4">
              <w:rPr>
                <w:rFonts w:ascii="Times New Roman" w:hAnsi="Times New Roman"/>
                <w:i/>
                <w:lang w:val="hr-HR"/>
              </w:rPr>
              <w:t xml:space="preserve">drugu </w:t>
            </w:r>
            <w:r w:rsidR="00F855C7" w:rsidRPr="00B519A4">
              <w:rPr>
                <w:rFonts w:ascii="Times New Roman" w:hAnsi="Times New Roman"/>
                <w:i/>
                <w:lang w:val="hr-HR"/>
              </w:rPr>
              <w:t xml:space="preserve">rečenicu </w:t>
            </w:r>
            <w:r w:rsidR="00323856" w:rsidRPr="00B519A4">
              <w:rPr>
                <w:rFonts w:ascii="Times New Roman" w:hAnsi="Times New Roman"/>
                <w:i/>
                <w:lang w:val="hr-HR"/>
              </w:rPr>
              <w:t xml:space="preserve">ovog </w:t>
            </w:r>
            <w:r w:rsidR="00F855C7" w:rsidRPr="00B519A4">
              <w:rPr>
                <w:rFonts w:ascii="Times New Roman" w:hAnsi="Times New Roman"/>
                <w:i/>
                <w:lang w:val="hr-HR"/>
              </w:rPr>
              <w:t xml:space="preserve">Članka tako da glasi: </w:t>
            </w:r>
          </w:p>
          <w:p w14:paraId="7CF4D13E" w14:textId="77777777" w:rsidR="002453BA" w:rsidRPr="00B519A4" w:rsidRDefault="002453BA" w:rsidP="002453BA">
            <w:pPr>
              <w:rPr>
                <w:rFonts w:ascii="Times New Roman" w:hAnsi="Times New Roman"/>
                <w:color w:val="000000"/>
                <w:lang w:val="hr-HR"/>
              </w:rPr>
            </w:pPr>
          </w:p>
          <w:p w14:paraId="570C3ED8" w14:textId="77777777" w:rsidR="00BB3DF5" w:rsidRPr="00B519A4" w:rsidRDefault="00BB3DF5" w:rsidP="00BB3DF5">
            <w:pPr>
              <w:pStyle w:val="Default"/>
              <w:jc w:val="both"/>
              <w:rPr>
                <w:rFonts w:ascii="Times New Roman" w:hAnsi="Times New Roman" w:cs="Times New Roman"/>
                <w:sz w:val="20"/>
                <w:szCs w:val="20"/>
                <w:lang w:eastAsia="sl-SI"/>
              </w:rPr>
            </w:pPr>
            <w:r w:rsidRPr="00B519A4">
              <w:rPr>
                <w:rFonts w:ascii="Times New Roman" w:hAnsi="Times New Roman" w:cs="Times New Roman"/>
                <w:sz w:val="20"/>
                <w:szCs w:val="20"/>
                <w:lang w:eastAsia="sl-SI"/>
              </w:rPr>
              <w:t>Datum početka biti će najkasnije 35. dan po stupanju Sporazuma na snagu ali ne prije nego je Naručitelju dostavljeno valjano Sredstvo osiguranja za izvršenje Ugovora.</w:t>
            </w:r>
          </w:p>
          <w:p w14:paraId="0BD3C01C" w14:textId="77777777" w:rsidR="002453BA" w:rsidRPr="00B519A4" w:rsidRDefault="002453BA" w:rsidP="00992221">
            <w:pPr>
              <w:pStyle w:val="Default"/>
              <w:jc w:val="both"/>
              <w:rPr>
                <w:rFonts w:ascii="Times New Roman" w:hAnsi="Times New Roman" w:cs="Times New Roman"/>
                <w:iCs/>
                <w:sz w:val="20"/>
                <w:szCs w:val="20"/>
              </w:rPr>
            </w:pPr>
          </w:p>
          <w:p w14:paraId="557DAB44" w14:textId="77777777" w:rsidR="00992221" w:rsidRPr="00B519A4" w:rsidRDefault="00821831" w:rsidP="00992221">
            <w:pPr>
              <w:pStyle w:val="Default"/>
              <w:jc w:val="both"/>
              <w:rPr>
                <w:rFonts w:ascii="Times New Roman" w:hAnsi="Times New Roman" w:cs="Times New Roman"/>
                <w:i/>
                <w:iCs/>
                <w:sz w:val="20"/>
                <w:szCs w:val="20"/>
              </w:rPr>
            </w:pPr>
            <w:r w:rsidRPr="00B519A4">
              <w:rPr>
                <w:rFonts w:ascii="Times New Roman" w:hAnsi="Times New Roman" w:cs="Times New Roman"/>
                <w:i/>
                <w:iCs/>
                <w:sz w:val="20"/>
                <w:szCs w:val="20"/>
              </w:rPr>
              <w:t>Dodati na kraju ovog Članka</w:t>
            </w:r>
            <w:r w:rsidR="00992221" w:rsidRPr="00B519A4">
              <w:rPr>
                <w:rFonts w:ascii="Times New Roman" w:hAnsi="Times New Roman" w:cs="Times New Roman"/>
                <w:i/>
                <w:iCs/>
                <w:sz w:val="20"/>
                <w:szCs w:val="20"/>
              </w:rPr>
              <w:t>:</w:t>
            </w:r>
          </w:p>
          <w:p w14:paraId="51203947" w14:textId="77777777" w:rsidR="00992221" w:rsidRPr="00B519A4" w:rsidRDefault="00992221" w:rsidP="00992221">
            <w:pPr>
              <w:rPr>
                <w:rFonts w:ascii="Times New Roman" w:hAnsi="Times New Roman"/>
                <w:lang w:val="hr-HR"/>
              </w:rPr>
            </w:pPr>
          </w:p>
          <w:p w14:paraId="7238A70C" w14:textId="77777777" w:rsidR="00992221" w:rsidRPr="00B519A4" w:rsidRDefault="00992221" w:rsidP="00992221">
            <w:pPr>
              <w:rPr>
                <w:rFonts w:ascii="Times New Roman" w:hAnsi="Times New Roman"/>
                <w:lang w:val="hr-HR"/>
              </w:rPr>
            </w:pPr>
          </w:p>
          <w:p w14:paraId="026D6DE6" w14:textId="77777777" w:rsidR="00564386" w:rsidRPr="00B519A4" w:rsidRDefault="007F72BA" w:rsidP="00532ECF">
            <w:pPr>
              <w:jc w:val="both"/>
              <w:rPr>
                <w:rFonts w:ascii="Times New Roman" w:hAnsi="Times New Roman"/>
                <w:lang w:val="hr-HR"/>
              </w:rPr>
            </w:pPr>
            <w:r w:rsidRPr="00B519A4">
              <w:rPr>
                <w:rFonts w:ascii="Times New Roman" w:hAnsi="Times New Roman"/>
                <w:lang w:val="hr-HR"/>
              </w:rPr>
              <w:t>Izvođač će pribaviti i predati Inženjeru sve dokumente i dokaze o zadovoljenju svih uvjeta traženih za obavještavanje o</w:t>
            </w:r>
            <w:r w:rsidR="00EF19C1" w:rsidRPr="00B519A4">
              <w:rPr>
                <w:rFonts w:ascii="Times New Roman" w:hAnsi="Times New Roman"/>
                <w:lang w:val="hr-HR"/>
              </w:rPr>
              <w:t xml:space="preserve"> početku izvođenja </w:t>
            </w:r>
            <w:r w:rsidR="00845B17" w:rsidRPr="00B519A4">
              <w:rPr>
                <w:rFonts w:ascii="Times New Roman" w:hAnsi="Times New Roman"/>
                <w:lang w:val="hr-HR"/>
              </w:rPr>
              <w:t>R</w:t>
            </w:r>
            <w:r w:rsidRPr="00B519A4">
              <w:rPr>
                <w:rFonts w:ascii="Times New Roman" w:hAnsi="Times New Roman"/>
                <w:lang w:val="hr-HR"/>
              </w:rPr>
              <w:t>adova u skladu sa Zakonom. Izvođač mora zadovoljiti ovu odredbu 14 dana prije planiranog početka izvođenja građevinskih radova.</w:t>
            </w:r>
            <w:r w:rsidR="00532ECF" w:rsidRPr="00B519A4">
              <w:rPr>
                <w:rFonts w:ascii="Times New Roman" w:hAnsi="Times New Roman"/>
                <w:lang w:val="hr-HR"/>
              </w:rPr>
              <w:t xml:space="preserve"> </w:t>
            </w:r>
          </w:p>
          <w:p w14:paraId="3B1DD1D1" w14:textId="77777777" w:rsidR="00BB6668" w:rsidRPr="00B519A4" w:rsidRDefault="00BB6668" w:rsidP="00564386">
            <w:pPr>
              <w:jc w:val="both"/>
              <w:rPr>
                <w:rFonts w:ascii="Times New Roman" w:eastAsia="Calibri" w:hAnsi="Times New Roman"/>
              </w:rPr>
            </w:pPr>
          </w:p>
          <w:p w14:paraId="020720CA" w14:textId="77777777" w:rsidR="00BE4522" w:rsidRPr="00B519A4" w:rsidRDefault="00BB6668" w:rsidP="00BE4522">
            <w:pPr>
              <w:jc w:val="both"/>
              <w:rPr>
                <w:rFonts w:ascii="Times New Roman" w:eastAsia="Calibri" w:hAnsi="Times New Roman"/>
              </w:rPr>
            </w:pPr>
            <w:r w:rsidRPr="00B519A4">
              <w:rPr>
                <w:rFonts w:ascii="Times New Roman" w:eastAsia="Calibri" w:hAnsi="Times New Roman"/>
              </w:rPr>
              <w:t>Odmah po uzimanju u posjed Gradilišta Izvođač će provjeriti susjednu imovinu</w:t>
            </w:r>
            <w:r w:rsidR="001347A5" w:rsidRPr="00B519A4">
              <w:rPr>
                <w:rFonts w:ascii="Times New Roman" w:eastAsia="Calibri" w:hAnsi="Times New Roman"/>
              </w:rPr>
              <w:t xml:space="preserve"> i javne ceste i napraviti pregled istrošenosti</w:t>
            </w:r>
            <w:r w:rsidRPr="00B519A4">
              <w:rPr>
                <w:rFonts w:ascii="Times New Roman" w:eastAsia="Calibri" w:hAnsi="Times New Roman"/>
              </w:rPr>
              <w:t xml:space="preserve"> postojećih zgrada, cesta, putova, ograda, zidova, ulaza itd. koji okružuju Gradilište i pripadajuće zgrade i objekte</w:t>
            </w:r>
            <w:r w:rsidR="00BE4522" w:rsidRPr="00B519A4">
              <w:rPr>
                <w:rFonts w:ascii="Times New Roman" w:eastAsia="Calibri" w:hAnsi="Times New Roman"/>
              </w:rPr>
              <w:t>, te izraditi detaljne fotografske snimke postojećeg stanja.</w:t>
            </w:r>
          </w:p>
          <w:p w14:paraId="6681920A" w14:textId="77777777" w:rsidR="00F630E3" w:rsidRPr="00B519A4" w:rsidRDefault="00F630E3" w:rsidP="00532ECF">
            <w:pPr>
              <w:jc w:val="both"/>
              <w:rPr>
                <w:rFonts w:ascii="Times New Roman" w:hAnsi="Times New Roman"/>
              </w:rPr>
            </w:pPr>
          </w:p>
          <w:p w14:paraId="13CC6D5E" w14:textId="77777777" w:rsidR="00564386" w:rsidRPr="00B519A4" w:rsidRDefault="00BE4522" w:rsidP="00532ECF">
            <w:pPr>
              <w:jc w:val="both"/>
              <w:rPr>
                <w:rFonts w:ascii="Times New Roman" w:hAnsi="Times New Roman"/>
                <w:lang w:val="hr-HR"/>
              </w:rPr>
            </w:pPr>
            <w:r w:rsidRPr="00B519A4">
              <w:rPr>
                <w:rFonts w:ascii="Times New Roman" w:hAnsi="Times New Roman"/>
              </w:rPr>
              <w:t>Izvođač je dužan dostaviti naveden</w:t>
            </w:r>
            <w:r w:rsidR="00F630E3" w:rsidRPr="00B519A4">
              <w:rPr>
                <w:rFonts w:ascii="Times New Roman" w:hAnsi="Times New Roman"/>
              </w:rPr>
              <w:t>e</w:t>
            </w:r>
            <w:r w:rsidRPr="00B519A4">
              <w:rPr>
                <w:rFonts w:ascii="Times New Roman" w:hAnsi="Times New Roman"/>
              </w:rPr>
              <w:t xml:space="preserve"> fotografske snimke u digitalnom i tiskanom obliku Inženjeru u roku od 7 dana od uzimanja u posjed Gradilišta</w:t>
            </w:r>
            <w:r w:rsidR="00BB6668" w:rsidRPr="00B519A4">
              <w:rPr>
                <w:rFonts w:ascii="Times New Roman" w:eastAsia="Calibri" w:hAnsi="Times New Roman"/>
              </w:rPr>
              <w:t>.</w:t>
            </w:r>
          </w:p>
          <w:p w14:paraId="248C7090" w14:textId="77777777" w:rsidR="00C113DA" w:rsidRPr="00B519A4" w:rsidRDefault="00C113DA" w:rsidP="00532ECF">
            <w:pPr>
              <w:jc w:val="both"/>
              <w:rPr>
                <w:rFonts w:ascii="Times New Roman" w:hAnsi="Times New Roman"/>
                <w:lang w:val="hr-HR"/>
              </w:rPr>
            </w:pPr>
          </w:p>
        </w:tc>
      </w:tr>
    </w:tbl>
    <w:p w14:paraId="01670C2B" w14:textId="77777777" w:rsidR="00757DF4" w:rsidRPr="00B519A4" w:rsidRDefault="00757DF4">
      <w:pPr>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757DF4" w:rsidRPr="00B519A4" w14:paraId="3747AB77" w14:textId="77777777" w:rsidTr="002B3A6C">
        <w:tc>
          <w:tcPr>
            <w:tcW w:w="1951" w:type="dxa"/>
          </w:tcPr>
          <w:p w14:paraId="694A6E70" w14:textId="77777777" w:rsidR="005F3A03" w:rsidRPr="00B519A4" w:rsidRDefault="005F3A03" w:rsidP="00532ECF">
            <w:pPr>
              <w:rPr>
                <w:rFonts w:ascii="Times New Roman" w:hAnsi="Times New Roman"/>
                <w:b/>
                <w:color w:val="000000"/>
                <w:lang w:val="hr-HR"/>
              </w:rPr>
            </w:pPr>
            <w:bookmarkStart w:id="31" w:name="_Toc223759899"/>
            <w:r w:rsidRPr="00B519A4">
              <w:rPr>
                <w:rFonts w:ascii="Times New Roman" w:hAnsi="Times New Roman"/>
                <w:b/>
                <w:color w:val="000000"/>
                <w:lang w:val="hr-HR"/>
              </w:rPr>
              <w:t>8.3</w:t>
            </w:r>
            <w:r w:rsidR="00532ECF" w:rsidRPr="00B519A4">
              <w:rPr>
                <w:rFonts w:ascii="Times New Roman" w:hAnsi="Times New Roman"/>
                <w:b/>
                <w:color w:val="000000"/>
                <w:lang w:val="hr-HR"/>
              </w:rPr>
              <w:t xml:space="preserve"> </w:t>
            </w:r>
            <w:r w:rsidR="00532ECF" w:rsidRPr="00B519A4">
              <w:rPr>
                <w:rFonts w:ascii="Times New Roman" w:hAnsi="Times New Roman"/>
                <w:b/>
                <w:lang w:val="hr-HR"/>
              </w:rPr>
              <w:t>Vremenski plan</w:t>
            </w:r>
          </w:p>
          <w:bookmarkEnd w:id="31"/>
          <w:p w14:paraId="677BADF5" w14:textId="77777777" w:rsidR="00757DF4" w:rsidRPr="00B519A4" w:rsidRDefault="00757DF4" w:rsidP="00CA3239">
            <w:pPr>
              <w:pStyle w:val="Naslov2"/>
              <w:jc w:val="left"/>
              <w:rPr>
                <w:rFonts w:ascii="Times New Roman" w:hAnsi="Times New Roman"/>
                <w:color w:val="000000"/>
                <w:sz w:val="20"/>
                <w:lang w:val="hr-HR"/>
              </w:rPr>
            </w:pPr>
          </w:p>
        </w:tc>
        <w:tc>
          <w:tcPr>
            <w:tcW w:w="284" w:type="dxa"/>
          </w:tcPr>
          <w:p w14:paraId="0ECD6B32" w14:textId="77777777" w:rsidR="00757DF4" w:rsidRPr="00B519A4" w:rsidRDefault="00757DF4" w:rsidP="00F9056F">
            <w:pPr>
              <w:jc w:val="center"/>
              <w:rPr>
                <w:rFonts w:ascii="Times New Roman" w:hAnsi="Times New Roman"/>
                <w:b/>
                <w:bCs/>
                <w:color w:val="000000"/>
                <w:lang w:val="hr-HR"/>
              </w:rPr>
            </w:pPr>
          </w:p>
        </w:tc>
        <w:tc>
          <w:tcPr>
            <w:tcW w:w="7087" w:type="dxa"/>
          </w:tcPr>
          <w:p w14:paraId="799612CF" w14:textId="77777777" w:rsidR="005F3A03" w:rsidRPr="00B519A4" w:rsidRDefault="00532ECF" w:rsidP="00864F22">
            <w:pPr>
              <w:rPr>
                <w:rFonts w:ascii="Times New Roman" w:hAnsi="Times New Roman"/>
                <w:i/>
                <w:lang w:val="hr-HR"/>
              </w:rPr>
            </w:pPr>
            <w:r w:rsidRPr="00B519A4">
              <w:rPr>
                <w:rFonts w:ascii="Times New Roman" w:hAnsi="Times New Roman"/>
                <w:i/>
                <w:lang w:val="hr-HR"/>
              </w:rPr>
              <w:t>Na kraju ovog Članka dodati</w:t>
            </w:r>
            <w:r w:rsidR="005F3A03" w:rsidRPr="00B519A4">
              <w:rPr>
                <w:rFonts w:ascii="Times New Roman" w:hAnsi="Times New Roman"/>
                <w:i/>
                <w:lang w:val="hr-HR"/>
              </w:rPr>
              <w:t>:</w:t>
            </w:r>
          </w:p>
          <w:p w14:paraId="0D5C9181" w14:textId="77777777" w:rsidR="005F3A03" w:rsidRPr="00B519A4" w:rsidRDefault="005F3A03" w:rsidP="005F3A03">
            <w:pPr>
              <w:autoSpaceDE w:val="0"/>
              <w:autoSpaceDN w:val="0"/>
              <w:adjustRightInd w:val="0"/>
              <w:rPr>
                <w:rFonts w:ascii="Times New Roman" w:eastAsia="Calibri" w:hAnsi="Times New Roman"/>
                <w:szCs w:val="24"/>
                <w:lang w:val="hr-HR"/>
              </w:rPr>
            </w:pPr>
          </w:p>
          <w:p w14:paraId="3346B08B" w14:textId="77777777" w:rsidR="00532ECF" w:rsidRPr="00B519A4" w:rsidRDefault="00532ECF" w:rsidP="005F3A03">
            <w:pPr>
              <w:autoSpaceDE w:val="0"/>
              <w:autoSpaceDN w:val="0"/>
              <w:adjustRightInd w:val="0"/>
              <w:jc w:val="both"/>
              <w:rPr>
                <w:rFonts w:ascii="Times New Roman" w:eastAsia="Calibri" w:hAnsi="Times New Roman"/>
                <w:szCs w:val="24"/>
                <w:lang w:val="hr-HR"/>
              </w:rPr>
            </w:pPr>
            <w:r w:rsidRPr="00B519A4">
              <w:rPr>
                <w:rFonts w:ascii="Times New Roman" w:eastAsia="Calibri" w:hAnsi="Times New Roman"/>
                <w:szCs w:val="24"/>
                <w:lang w:val="hr-HR"/>
              </w:rPr>
              <w:t xml:space="preserve">Vremenski plan treba biti u obliku dogovorenom s Inženjerom i sukladan Naručiteljevom </w:t>
            </w:r>
            <w:r w:rsidR="00BE109D" w:rsidRPr="00B519A4">
              <w:rPr>
                <w:rFonts w:ascii="Times New Roman" w:eastAsia="Calibri" w:hAnsi="Times New Roman"/>
                <w:szCs w:val="24"/>
                <w:lang w:val="hr-HR"/>
              </w:rPr>
              <w:t xml:space="preserve">računalnom </w:t>
            </w:r>
            <w:r w:rsidRPr="00B519A4">
              <w:rPr>
                <w:rFonts w:ascii="Times New Roman" w:eastAsia="Calibri" w:hAnsi="Times New Roman"/>
                <w:szCs w:val="24"/>
                <w:lang w:val="hr-HR"/>
              </w:rPr>
              <w:t>programu za upravljanje projektima i mora omogućiti usporedbu planiranog napredovanja i redoslijeda aktivnosti sa stvarnim napredovanjem.</w:t>
            </w:r>
          </w:p>
          <w:p w14:paraId="39EFA48E" w14:textId="77777777" w:rsidR="005F3A03" w:rsidRPr="00B519A4" w:rsidRDefault="005F3A03" w:rsidP="005F3A03">
            <w:pPr>
              <w:autoSpaceDE w:val="0"/>
              <w:autoSpaceDN w:val="0"/>
              <w:adjustRightInd w:val="0"/>
              <w:rPr>
                <w:rFonts w:ascii="Times New Roman" w:eastAsia="Calibri" w:hAnsi="Times New Roman"/>
                <w:szCs w:val="24"/>
                <w:lang w:val="hr-HR"/>
              </w:rPr>
            </w:pPr>
          </w:p>
          <w:p w14:paraId="3988B02E" w14:textId="77777777" w:rsidR="00532ECF" w:rsidRPr="00B519A4" w:rsidRDefault="00532ECF" w:rsidP="00C7748F">
            <w:pPr>
              <w:autoSpaceDE w:val="0"/>
              <w:autoSpaceDN w:val="0"/>
              <w:adjustRightInd w:val="0"/>
              <w:jc w:val="both"/>
              <w:rPr>
                <w:rFonts w:ascii="Times New Roman" w:eastAsia="Calibri" w:hAnsi="Times New Roman"/>
                <w:szCs w:val="24"/>
                <w:lang w:val="hr-HR"/>
              </w:rPr>
            </w:pPr>
            <w:r w:rsidRPr="00B519A4">
              <w:rPr>
                <w:rFonts w:ascii="Times New Roman" w:eastAsia="Calibri" w:hAnsi="Times New Roman"/>
                <w:szCs w:val="24"/>
                <w:lang w:val="hr-HR"/>
              </w:rPr>
              <w:t>Izvođač mora na Gradilištu držati kopiju vremensko</w:t>
            </w:r>
            <w:r w:rsidR="00EF19C1" w:rsidRPr="00B519A4">
              <w:rPr>
                <w:rFonts w:ascii="Times New Roman" w:eastAsia="Calibri" w:hAnsi="Times New Roman"/>
                <w:szCs w:val="24"/>
                <w:lang w:val="hr-HR"/>
              </w:rPr>
              <w:t>g</w:t>
            </w:r>
            <w:r w:rsidRPr="00B519A4">
              <w:rPr>
                <w:rFonts w:ascii="Times New Roman" w:eastAsia="Calibri" w:hAnsi="Times New Roman"/>
                <w:szCs w:val="24"/>
                <w:lang w:val="hr-HR"/>
              </w:rPr>
              <w:t xml:space="preserve"> plana i ažurirane podatke o napredovanju, koji moraju biti dostupni za pregled.</w:t>
            </w:r>
          </w:p>
          <w:p w14:paraId="4BDBB152" w14:textId="77777777" w:rsidR="00750388" w:rsidRPr="00B519A4" w:rsidRDefault="00750388" w:rsidP="00864F22">
            <w:pPr>
              <w:jc w:val="both"/>
              <w:rPr>
                <w:rFonts w:ascii="Times New Roman" w:hAnsi="Times New Roman"/>
                <w:color w:val="000000"/>
                <w:lang w:val="hr-HR"/>
              </w:rPr>
            </w:pPr>
          </w:p>
          <w:p w14:paraId="462E841C" w14:textId="77777777" w:rsidR="00532ECF" w:rsidRPr="00B519A4" w:rsidRDefault="00532ECF" w:rsidP="00864F22">
            <w:pPr>
              <w:jc w:val="both"/>
              <w:rPr>
                <w:rFonts w:ascii="Times New Roman" w:hAnsi="Times New Roman"/>
                <w:color w:val="000000"/>
                <w:lang w:val="hr-HR"/>
              </w:rPr>
            </w:pPr>
            <w:r w:rsidRPr="00B519A4">
              <w:rPr>
                <w:rFonts w:ascii="Times New Roman" w:hAnsi="Times New Roman"/>
                <w:color w:val="000000"/>
                <w:lang w:val="hr-HR"/>
              </w:rPr>
              <w:t xml:space="preserve">U pripremi vremenskog plana Izvođač mora uzeti u račun vremenske prilike kakve mogu ograničiti napredovanje u zimskim mjesecima. Vremenski plan koji sadrži ograničenja u napredovanju ili privremeno obustavljanje </w:t>
            </w:r>
            <w:r w:rsidR="00845B17" w:rsidRPr="00B519A4">
              <w:rPr>
                <w:rFonts w:ascii="Times New Roman" w:hAnsi="Times New Roman"/>
                <w:color w:val="000000"/>
                <w:lang w:val="hr-HR"/>
              </w:rPr>
              <w:t>R</w:t>
            </w:r>
            <w:r w:rsidRPr="00B519A4">
              <w:rPr>
                <w:rFonts w:ascii="Times New Roman" w:hAnsi="Times New Roman"/>
                <w:color w:val="000000"/>
                <w:lang w:val="hr-HR"/>
              </w:rPr>
              <w:t>adova bit će prihvatljiv Inženjeru, ali neće osloboditi Izvođača njegovih obveza po Ugovoru da zavr</w:t>
            </w:r>
            <w:r w:rsidR="00BE109D" w:rsidRPr="00B519A4">
              <w:rPr>
                <w:rFonts w:ascii="Times New Roman" w:hAnsi="Times New Roman"/>
                <w:color w:val="000000"/>
                <w:lang w:val="hr-HR"/>
              </w:rPr>
              <w:t xml:space="preserve">ši </w:t>
            </w:r>
            <w:r w:rsidR="00845B17" w:rsidRPr="00B519A4">
              <w:rPr>
                <w:rFonts w:ascii="Times New Roman" w:hAnsi="Times New Roman"/>
                <w:color w:val="000000"/>
                <w:lang w:val="hr-HR"/>
              </w:rPr>
              <w:t>R</w:t>
            </w:r>
            <w:r w:rsidR="00BE109D" w:rsidRPr="00B519A4">
              <w:rPr>
                <w:rFonts w:ascii="Times New Roman" w:hAnsi="Times New Roman"/>
                <w:color w:val="000000"/>
                <w:lang w:val="hr-HR"/>
              </w:rPr>
              <w:t>adove u skladu s ugovorenim</w:t>
            </w:r>
            <w:r w:rsidRPr="00B519A4">
              <w:rPr>
                <w:rFonts w:ascii="Times New Roman" w:hAnsi="Times New Roman"/>
                <w:color w:val="000000"/>
                <w:lang w:val="hr-HR"/>
              </w:rPr>
              <w:t xml:space="preserve"> vremenskim planom.</w:t>
            </w:r>
          </w:p>
          <w:p w14:paraId="018F008A" w14:textId="77777777" w:rsidR="00864F22" w:rsidRPr="00B519A4" w:rsidRDefault="00864F22" w:rsidP="00750388">
            <w:pPr>
              <w:jc w:val="both"/>
              <w:rPr>
                <w:rFonts w:ascii="Times New Roman" w:hAnsi="Times New Roman"/>
                <w:bCs/>
                <w:lang w:val="hr-HR"/>
              </w:rPr>
            </w:pPr>
          </w:p>
          <w:p w14:paraId="661463DB" w14:textId="77777777" w:rsidR="00864F22" w:rsidRPr="00B519A4" w:rsidRDefault="00532ECF" w:rsidP="00BE109D">
            <w:pPr>
              <w:jc w:val="both"/>
              <w:rPr>
                <w:rFonts w:ascii="Times New Roman" w:hAnsi="Times New Roman"/>
                <w:bCs/>
                <w:lang w:val="hr-HR"/>
              </w:rPr>
            </w:pPr>
            <w:r w:rsidRPr="00B519A4">
              <w:rPr>
                <w:rFonts w:ascii="Times New Roman" w:hAnsi="Times New Roman"/>
                <w:bCs/>
                <w:lang w:val="hr-HR"/>
              </w:rPr>
              <w:t xml:space="preserve">Svaki ažurirani vremenski plan mora </w:t>
            </w:r>
            <w:r w:rsidR="003C3258" w:rsidRPr="00B519A4">
              <w:rPr>
                <w:rFonts w:ascii="Times New Roman" w:hAnsi="Times New Roman"/>
                <w:bCs/>
                <w:lang w:val="hr-HR"/>
              </w:rPr>
              <w:t xml:space="preserve">Izvođač </w:t>
            </w:r>
            <w:r w:rsidRPr="00B519A4">
              <w:rPr>
                <w:rFonts w:ascii="Times New Roman" w:hAnsi="Times New Roman"/>
                <w:bCs/>
                <w:lang w:val="hr-HR"/>
              </w:rPr>
              <w:t>preda</w:t>
            </w:r>
            <w:r w:rsidR="003C3258" w:rsidRPr="00B519A4">
              <w:rPr>
                <w:rFonts w:ascii="Times New Roman" w:hAnsi="Times New Roman"/>
                <w:bCs/>
                <w:lang w:val="hr-HR"/>
              </w:rPr>
              <w:t>ti</w:t>
            </w:r>
            <w:r w:rsidRPr="00B519A4">
              <w:rPr>
                <w:rFonts w:ascii="Times New Roman" w:hAnsi="Times New Roman"/>
                <w:bCs/>
                <w:lang w:val="hr-HR"/>
              </w:rPr>
              <w:t xml:space="preserve"> Inženjeru</w:t>
            </w:r>
            <w:r w:rsidR="003C3258" w:rsidRPr="00B519A4">
              <w:rPr>
                <w:rFonts w:ascii="Times New Roman" w:hAnsi="Times New Roman"/>
                <w:bCs/>
                <w:lang w:val="hr-HR"/>
              </w:rPr>
              <w:t xml:space="preserve"> u roku 14 dana nakon što to Inženjer zatraži.</w:t>
            </w:r>
          </w:p>
        </w:tc>
      </w:tr>
    </w:tbl>
    <w:p w14:paraId="5389D08B" w14:textId="77777777" w:rsidR="00767519" w:rsidRPr="00B519A4" w:rsidRDefault="00767519">
      <w:pPr>
        <w:rPr>
          <w:rFonts w:ascii="Times New Roman" w:hAnsi="Times New Roman"/>
          <w:color w:val="000000"/>
          <w:lang w:val="hr-HR"/>
        </w:rPr>
      </w:pPr>
    </w:p>
    <w:p w14:paraId="691235F1" w14:textId="77777777" w:rsidR="009D6FF8" w:rsidRPr="00B519A4" w:rsidRDefault="009D6FF8">
      <w:pPr>
        <w:rPr>
          <w:rFonts w:ascii="Times New Roman" w:hAnsi="Times New Roman"/>
          <w:color w:val="000000"/>
          <w:lang w:val="hr-HR"/>
        </w:rPr>
      </w:pPr>
    </w:p>
    <w:p w14:paraId="7AAC4965" w14:textId="77777777" w:rsidR="009D6FF8" w:rsidRPr="00B519A4" w:rsidRDefault="009D6FF8">
      <w:pPr>
        <w:rPr>
          <w:rFonts w:ascii="Times New Roman" w:hAnsi="Times New Roman"/>
          <w:color w:val="000000"/>
          <w:lang w:val="hr-HR"/>
        </w:rPr>
      </w:pPr>
    </w:p>
    <w:p w14:paraId="3E88A8A5" w14:textId="77777777" w:rsidR="009D6FF8" w:rsidRPr="00B519A4" w:rsidRDefault="009D6FF8">
      <w:pPr>
        <w:rPr>
          <w:rFonts w:ascii="Times New Roman" w:hAnsi="Times New Roman"/>
          <w:color w:val="000000"/>
          <w:lang w:val="hr-HR"/>
        </w:rPr>
      </w:pPr>
    </w:p>
    <w:p w14:paraId="1BBA8CA6" w14:textId="77777777" w:rsidR="009D6FF8" w:rsidRPr="00B519A4" w:rsidRDefault="009D6FF8">
      <w:pPr>
        <w:rPr>
          <w:rFonts w:ascii="Times New Roman" w:hAnsi="Times New Roman"/>
          <w:color w:val="000000"/>
          <w:lang w:val="hr-HR"/>
        </w:rPr>
      </w:pPr>
    </w:p>
    <w:p w14:paraId="5EB27373" w14:textId="77777777" w:rsidR="009D6FF8" w:rsidRPr="00B519A4" w:rsidRDefault="009D6FF8">
      <w:pPr>
        <w:rPr>
          <w:rFonts w:ascii="Times New Roman" w:hAnsi="Times New Roman"/>
          <w:color w:val="000000"/>
          <w:lang w:val="hr-HR"/>
        </w:rPr>
      </w:pPr>
    </w:p>
    <w:p w14:paraId="7F03F6FD" w14:textId="77777777" w:rsidR="009D6FF8" w:rsidRPr="00B519A4" w:rsidRDefault="009D6FF8">
      <w:pPr>
        <w:rPr>
          <w:rFonts w:ascii="Times New Roman" w:hAnsi="Times New Roman"/>
          <w:color w:val="000000"/>
          <w:lang w:val="hr-HR"/>
        </w:rPr>
      </w:pPr>
    </w:p>
    <w:p w14:paraId="56273D8C" w14:textId="77777777" w:rsidR="009D6FF8" w:rsidRPr="00B519A4" w:rsidRDefault="009D6FF8">
      <w:pPr>
        <w:rPr>
          <w:rFonts w:ascii="Times New Roman" w:hAnsi="Times New Roman"/>
          <w:color w:val="000000"/>
          <w:lang w:val="hr-HR"/>
        </w:rPr>
      </w:pPr>
    </w:p>
    <w:p w14:paraId="3A710498" w14:textId="77777777" w:rsidR="009D6FF8" w:rsidRPr="00B519A4" w:rsidRDefault="009D6FF8">
      <w:pPr>
        <w:rPr>
          <w:rFonts w:ascii="Times New Roman" w:hAnsi="Times New Roman"/>
          <w:color w:val="000000"/>
          <w:lang w:val="hr-HR"/>
        </w:rPr>
      </w:pPr>
    </w:p>
    <w:p w14:paraId="1CCA01CE" w14:textId="77777777" w:rsidR="009D6FF8" w:rsidRPr="00B519A4" w:rsidRDefault="009D6FF8">
      <w:pPr>
        <w:rPr>
          <w:rFonts w:ascii="Times New Roman" w:hAnsi="Times New Roman"/>
          <w:color w:val="000000"/>
          <w:lang w:val="hr-HR"/>
        </w:rPr>
      </w:pPr>
    </w:p>
    <w:p w14:paraId="0CB3F35C" w14:textId="77777777" w:rsidR="006554D8" w:rsidRPr="00B519A4" w:rsidRDefault="006554D8">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6554D8" w:rsidRPr="00B519A4" w14:paraId="0BEE81BB" w14:textId="77777777" w:rsidTr="005B0205">
        <w:tc>
          <w:tcPr>
            <w:tcW w:w="1951" w:type="dxa"/>
          </w:tcPr>
          <w:p w14:paraId="6E8BDAC0" w14:textId="77777777" w:rsidR="006554D8" w:rsidRPr="00B519A4" w:rsidRDefault="006554D8" w:rsidP="005B0205">
            <w:pPr>
              <w:rPr>
                <w:rFonts w:ascii="Times New Roman" w:hAnsi="Times New Roman"/>
                <w:b/>
                <w:color w:val="000000"/>
                <w:lang w:val="hr-HR"/>
              </w:rPr>
            </w:pPr>
            <w:r w:rsidRPr="00B519A4">
              <w:rPr>
                <w:rFonts w:ascii="Times New Roman" w:hAnsi="Times New Roman"/>
                <w:b/>
                <w:color w:val="000000"/>
                <w:lang w:val="hr-HR"/>
              </w:rPr>
              <w:t>8.4</w:t>
            </w:r>
            <w:r w:rsidR="003C3258" w:rsidRPr="00B519A4">
              <w:rPr>
                <w:rFonts w:ascii="Times New Roman" w:hAnsi="Times New Roman"/>
                <w:b/>
                <w:color w:val="000000"/>
                <w:lang w:val="hr-HR"/>
              </w:rPr>
              <w:t xml:space="preserve"> </w:t>
            </w:r>
            <w:r w:rsidR="003C3258" w:rsidRPr="00B519A4">
              <w:rPr>
                <w:rFonts w:ascii="Times New Roman" w:hAnsi="Times New Roman"/>
                <w:b/>
                <w:lang w:val="hr-HR"/>
              </w:rPr>
              <w:t>Produljenje Roka dovršetka</w:t>
            </w:r>
          </w:p>
          <w:p w14:paraId="0653D8C9" w14:textId="77777777" w:rsidR="006554D8" w:rsidRPr="00B519A4" w:rsidRDefault="006554D8" w:rsidP="005B0205">
            <w:pPr>
              <w:rPr>
                <w:rFonts w:ascii="Times New Roman" w:hAnsi="Times New Roman"/>
                <w:b/>
                <w:color w:val="000000"/>
                <w:lang w:val="hr-HR"/>
              </w:rPr>
            </w:pPr>
          </w:p>
          <w:p w14:paraId="59B05330" w14:textId="77777777" w:rsidR="006554D8" w:rsidRPr="00B519A4" w:rsidRDefault="006554D8" w:rsidP="005B0205">
            <w:pPr>
              <w:rPr>
                <w:rFonts w:ascii="Times New Roman" w:hAnsi="Times New Roman"/>
                <w:b/>
                <w:color w:val="000000"/>
                <w:lang w:val="hr-HR"/>
              </w:rPr>
            </w:pPr>
          </w:p>
        </w:tc>
        <w:tc>
          <w:tcPr>
            <w:tcW w:w="284" w:type="dxa"/>
          </w:tcPr>
          <w:p w14:paraId="5C742CCE" w14:textId="77777777" w:rsidR="006554D8" w:rsidRPr="00B519A4" w:rsidRDefault="006554D8" w:rsidP="005B0205">
            <w:pPr>
              <w:rPr>
                <w:rFonts w:ascii="Times New Roman" w:hAnsi="Times New Roman"/>
                <w:b/>
                <w:bCs/>
                <w:color w:val="000000"/>
                <w:lang w:val="hr-HR"/>
              </w:rPr>
            </w:pPr>
          </w:p>
        </w:tc>
        <w:tc>
          <w:tcPr>
            <w:tcW w:w="7087" w:type="dxa"/>
          </w:tcPr>
          <w:p w14:paraId="6FE7C8E7" w14:textId="77777777" w:rsidR="006554D8" w:rsidRPr="00B519A4" w:rsidRDefault="003C3258" w:rsidP="006554D8">
            <w:pPr>
              <w:jc w:val="both"/>
              <w:rPr>
                <w:rFonts w:ascii="Times New Roman" w:hAnsi="Times New Roman"/>
                <w:bCs/>
                <w:i/>
                <w:color w:val="000000"/>
                <w:lang w:val="hr-HR"/>
              </w:rPr>
            </w:pPr>
            <w:r w:rsidRPr="00B519A4">
              <w:rPr>
                <w:rFonts w:ascii="Times New Roman" w:hAnsi="Times New Roman"/>
                <w:bCs/>
                <w:i/>
                <w:color w:val="000000"/>
                <w:lang w:val="hr-HR"/>
              </w:rPr>
              <w:t>Na kraju ovog Članka dodati</w:t>
            </w:r>
            <w:r w:rsidR="006554D8" w:rsidRPr="00B519A4">
              <w:rPr>
                <w:rFonts w:ascii="Times New Roman" w:hAnsi="Times New Roman"/>
                <w:bCs/>
                <w:i/>
                <w:color w:val="000000"/>
                <w:lang w:val="hr-HR"/>
              </w:rPr>
              <w:t xml:space="preserve">: </w:t>
            </w:r>
          </w:p>
          <w:p w14:paraId="2A133F9A" w14:textId="77777777" w:rsidR="006554D8" w:rsidRPr="00B519A4" w:rsidRDefault="006554D8" w:rsidP="006554D8">
            <w:pPr>
              <w:jc w:val="both"/>
              <w:rPr>
                <w:rFonts w:ascii="Times New Roman" w:hAnsi="Times New Roman"/>
                <w:b/>
                <w:bCs/>
                <w:color w:val="000000"/>
                <w:lang w:val="hr-HR"/>
              </w:rPr>
            </w:pPr>
          </w:p>
          <w:p w14:paraId="3F7BD02F" w14:textId="77777777" w:rsidR="006554D8" w:rsidRPr="00B519A4" w:rsidRDefault="00BB3DF5" w:rsidP="00BE109D">
            <w:pPr>
              <w:jc w:val="both"/>
              <w:rPr>
                <w:rFonts w:ascii="Times New Roman" w:hAnsi="Times New Roman"/>
                <w:color w:val="000000"/>
                <w:lang w:val="hr-HR"/>
              </w:rPr>
            </w:pPr>
            <w:r w:rsidRPr="00B519A4">
              <w:rPr>
                <w:rFonts w:ascii="Times New Roman" w:hAnsi="Times New Roman"/>
                <w:color w:val="000000"/>
                <w:lang w:val="hr-HR"/>
              </w:rPr>
              <w:lastRenderedPageBreak/>
              <w:t>Produljenje Roka završetka samo po sebi ne daje pravo Izvođaču na dodatno plaćanje. Izvođač neće imati pravo na pojedinačno Produljenje Roka dovršetka za svaki od nekoliko uzroka zakašnjenja koji su se dogodili istovremeno, nego samo na stvarno produljenje kako to odredi Inženjer bez obzira na razloge koji su prouzročili zakašnjenje. Ako je jedan od nekoliko uzroka zakašnjenja prouzročen krivnjom Izvođača i taj bi bez obzira na ostale istovremene razloge uzrokovao Produljenje Roka dovršetka Radova ili Dijela radova, nikakvo Produljenje Roka dovršetka neće se odobriti Izvođaču za vrijeme tog zakašnjenja.</w:t>
            </w:r>
          </w:p>
        </w:tc>
      </w:tr>
    </w:tbl>
    <w:p w14:paraId="57F39090" w14:textId="77777777" w:rsidR="006554D8" w:rsidRPr="00B519A4" w:rsidRDefault="006554D8">
      <w:pPr>
        <w:rPr>
          <w:rFonts w:ascii="Times New Roman" w:hAnsi="Times New Roman"/>
          <w:color w:val="000000"/>
          <w:lang w:val="hr-HR"/>
        </w:rPr>
      </w:pPr>
    </w:p>
    <w:p w14:paraId="35FDD5E8" w14:textId="77777777" w:rsidR="00111927" w:rsidRPr="00B519A4" w:rsidRDefault="00111927">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111927" w:rsidRPr="00B519A4" w14:paraId="5A57FBC4" w14:textId="77777777" w:rsidTr="005B0205">
        <w:tc>
          <w:tcPr>
            <w:tcW w:w="1951" w:type="dxa"/>
          </w:tcPr>
          <w:p w14:paraId="6603E6D7" w14:textId="77777777" w:rsidR="003C3258" w:rsidRPr="00B519A4" w:rsidRDefault="00111927" w:rsidP="003C3258">
            <w:pPr>
              <w:rPr>
                <w:rFonts w:ascii="Times New Roman" w:hAnsi="Times New Roman"/>
                <w:b/>
                <w:lang w:val="hr-HR"/>
              </w:rPr>
            </w:pPr>
            <w:r w:rsidRPr="00B519A4">
              <w:rPr>
                <w:rFonts w:ascii="Times New Roman" w:hAnsi="Times New Roman"/>
                <w:b/>
                <w:lang w:val="hr-HR"/>
              </w:rPr>
              <w:t>8.5</w:t>
            </w:r>
            <w:r w:rsidR="003C3258" w:rsidRPr="00B519A4">
              <w:rPr>
                <w:rFonts w:ascii="Times New Roman" w:hAnsi="Times New Roman"/>
                <w:b/>
                <w:lang w:val="hr-HR"/>
              </w:rPr>
              <w:t xml:space="preserve"> Kašnjenje koje uzrokuju vlasti</w:t>
            </w:r>
          </w:p>
          <w:p w14:paraId="3EBBC3D6" w14:textId="77777777" w:rsidR="00111927" w:rsidRPr="00B519A4" w:rsidRDefault="00111927" w:rsidP="005B0205">
            <w:pPr>
              <w:rPr>
                <w:rFonts w:ascii="Times New Roman" w:hAnsi="Times New Roman"/>
                <w:b/>
                <w:color w:val="000000"/>
                <w:lang w:val="hr-HR"/>
              </w:rPr>
            </w:pPr>
          </w:p>
        </w:tc>
        <w:tc>
          <w:tcPr>
            <w:tcW w:w="284" w:type="dxa"/>
          </w:tcPr>
          <w:p w14:paraId="4454BAA4" w14:textId="77777777" w:rsidR="00111927" w:rsidRPr="00B519A4" w:rsidRDefault="00111927" w:rsidP="005B0205">
            <w:pPr>
              <w:rPr>
                <w:rFonts w:ascii="Times New Roman" w:hAnsi="Times New Roman"/>
                <w:b/>
                <w:bCs/>
                <w:color w:val="000000"/>
                <w:lang w:val="hr-HR"/>
              </w:rPr>
            </w:pPr>
          </w:p>
        </w:tc>
        <w:tc>
          <w:tcPr>
            <w:tcW w:w="7087" w:type="dxa"/>
          </w:tcPr>
          <w:p w14:paraId="0188ED83" w14:textId="77777777" w:rsidR="003A196C" w:rsidRPr="00B519A4" w:rsidRDefault="003A196C" w:rsidP="003A196C">
            <w:pPr>
              <w:rPr>
                <w:rFonts w:ascii="Times New Roman" w:hAnsi="Times New Roman"/>
                <w:i/>
                <w:lang w:val="hr-HR"/>
              </w:rPr>
            </w:pPr>
            <w:r w:rsidRPr="00B519A4">
              <w:rPr>
                <w:rFonts w:ascii="Times New Roman" w:hAnsi="Times New Roman"/>
                <w:i/>
                <w:lang w:val="hr-HR"/>
              </w:rPr>
              <w:t xml:space="preserve">Promijeniti </w:t>
            </w:r>
            <w:r w:rsidRPr="00B519A4">
              <w:rPr>
                <w:rFonts w:ascii="Times New Roman" w:hAnsi="Times New Roman"/>
                <w:i/>
              </w:rPr>
              <w:t>Članak tako da se na kraju rečenice briše točka i dodaje se:</w:t>
            </w:r>
          </w:p>
          <w:p w14:paraId="7D0C7C73" w14:textId="77777777" w:rsidR="003A196C" w:rsidRPr="00B519A4" w:rsidRDefault="003A196C" w:rsidP="003A196C">
            <w:pPr>
              <w:rPr>
                <w:rFonts w:ascii="Times New Roman" w:hAnsi="Times New Roman"/>
                <w:lang w:val="hr-HR"/>
              </w:rPr>
            </w:pPr>
          </w:p>
          <w:p w14:paraId="630F3B04" w14:textId="77777777" w:rsidR="00111927" w:rsidRPr="00B519A4" w:rsidRDefault="00D545D0" w:rsidP="001A50F2">
            <w:pPr>
              <w:jc w:val="both"/>
              <w:rPr>
                <w:rFonts w:ascii="Times New Roman" w:hAnsi="Times New Roman"/>
                <w:lang w:val="hr-HR"/>
              </w:rPr>
            </w:pPr>
            <w:r w:rsidRPr="00B519A4">
              <w:rPr>
                <w:rFonts w:ascii="Times New Roman" w:hAnsi="Times New Roman"/>
                <w:lang w:val="hr-HR"/>
              </w:rPr>
              <w:t xml:space="preserve">„ </w:t>
            </w:r>
            <w:r w:rsidR="003A196C" w:rsidRPr="00B519A4">
              <w:rPr>
                <w:rFonts w:ascii="Times New Roman" w:hAnsi="Times New Roman"/>
                <w:lang w:val="hr-HR"/>
              </w:rPr>
              <w:t xml:space="preserve">, ali neće na bilo koji način dati pravo Izvođaču da potražuje bilo kakve Troškove ili </w:t>
            </w:r>
            <w:proofErr w:type="spellStart"/>
            <w:r w:rsidR="003A196C" w:rsidRPr="00B519A4">
              <w:rPr>
                <w:rFonts w:ascii="Times New Roman" w:hAnsi="Times New Roman"/>
                <w:lang w:val="hr-HR"/>
              </w:rPr>
              <w:t>izmaklu</w:t>
            </w:r>
            <w:proofErr w:type="spellEnd"/>
            <w:r w:rsidR="003A196C" w:rsidRPr="00B519A4">
              <w:rPr>
                <w:rFonts w:ascii="Times New Roman" w:hAnsi="Times New Roman"/>
                <w:lang w:val="hr-HR"/>
              </w:rPr>
              <w:t xml:space="preserve"> korist zbog tog zakašnjenja.“</w:t>
            </w:r>
          </w:p>
        </w:tc>
      </w:tr>
    </w:tbl>
    <w:p w14:paraId="7C627CF2" w14:textId="77777777" w:rsidR="00767519" w:rsidRPr="00B519A4" w:rsidRDefault="00767519" w:rsidP="00767519">
      <w:pPr>
        <w:rPr>
          <w:rFonts w:ascii="Times New Roman" w:hAnsi="Times New Roman"/>
          <w:color w:val="000000"/>
          <w:lang w:val="hr-HR"/>
        </w:rPr>
      </w:pPr>
    </w:p>
    <w:p w14:paraId="69603B95" w14:textId="77777777" w:rsidR="00111927" w:rsidRPr="00B519A4" w:rsidRDefault="00111927" w:rsidP="00767519">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111927" w:rsidRPr="00B519A4" w14:paraId="4E8F2BED" w14:textId="77777777" w:rsidTr="005B0205">
        <w:tc>
          <w:tcPr>
            <w:tcW w:w="1951" w:type="dxa"/>
          </w:tcPr>
          <w:p w14:paraId="2BDAC415" w14:textId="77777777" w:rsidR="00111927" w:rsidRPr="00B519A4" w:rsidRDefault="00111927" w:rsidP="001A50F2">
            <w:pPr>
              <w:rPr>
                <w:rFonts w:ascii="Times New Roman" w:hAnsi="Times New Roman"/>
                <w:b/>
                <w:color w:val="000000"/>
                <w:lang w:val="hr-HR"/>
              </w:rPr>
            </w:pPr>
            <w:r w:rsidRPr="00B519A4">
              <w:rPr>
                <w:rFonts w:ascii="Times New Roman" w:hAnsi="Times New Roman"/>
                <w:b/>
                <w:color w:val="000000"/>
                <w:lang w:val="hr-HR"/>
              </w:rPr>
              <w:t>8.6</w:t>
            </w:r>
            <w:r w:rsidR="001A50F2" w:rsidRPr="00B519A4">
              <w:rPr>
                <w:rFonts w:ascii="Times New Roman" w:hAnsi="Times New Roman"/>
                <w:b/>
                <w:color w:val="000000"/>
                <w:lang w:val="hr-HR"/>
              </w:rPr>
              <w:t xml:space="preserve"> </w:t>
            </w:r>
            <w:r w:rsidR="001A50F2" w:rsidRPr="00B519A4">
              <w:rPr>
                <w:rFonts w:ascii="Times New Roman" w:hAnsi="Times New Roman"/>
                <w:b/>
                <w:lang w:val="hr-HR"/>
              </w:rPr>
              <w:t>Dinamika napretka</w:t>
            </w:r>
          </w:p>
        </w:tc>
        <w:tc>
          <w:tcPr>
            <w:tcW w:w="284" w:type="dxa"/>
          </w:tcPr>
          <w:p w14:paraId="02A12443" w14:textId="77777777" w:rsidR="00111927" w:rsidRPr="00B519A4" w:rsidRDefault="00111927" w:rsidP="005B0205">
            <w:pPr>
              <w:rPr>
                <w:rFonts w:ascii="Times New Roman" w:hAnsi="Times New Roman"/>
                <w:b/>
                <w:bCs/>
                <w:color w:val="000000"/>
                <w:lang w:val="hr-HR"/>
              </w:rPr>
            </w:pPr>
          </w:p>
        </w:tc>
        <w:tc>
          <w:tcPr>
            <w:tcW w:w="7087" w:type="dxa"/>
          </w:tcPr>
          <w:p w14:paraId="7AF8CE84" w14:textId="77777777" w:rsidR="00111927" w:rsidRPr="00B519A4" w:rsidRDefault="001A50F2" w:rsidP="00111927">
            <w:pPr>
              <w:rPr>
                <w:rFonts w:ascii="Times New Roman" w:hAnsi="Times New Roman"/>
                <w:i/>
                <w:lang w:val="hr-HR"/>
              </w:rPr>
            </w:pPr>
            <w:r w:rsidRPr="00B519A4">
              <w:rPr>
                <w:rFonts w:ascii="Times New Roman" w:hAnsi="Times New Roman"/>
                <w:i/>
                <w:lang w:val="hr-HR"/>
              </w:rPr>
              <w:t>Dodati na kraju ovog Članka</w:t>
            </w:r>
            <w:r w:rsidR="00111927" w:rsidRPr="00B519A4">
              <w:rPr>
                <w:rFonts w:ascii="Times New Roman" w:hAnsi="Times New Roman"/>
                <w:i/>
                <w:lang w:val="hr-HR"/>
              </w:rPr>
              <w:t xml:space="preserve">: </w:t>
            </w:r>
          </w:p>
          <w:p w14:paraId="3617964B" w14:textId="77777777" w:rsidR="00111927" w:rsidRPr="00B519A4" w:rsidRDefault="00111927" w:rsidP="00111927">
            <w:pPr>
              <w:rPr>
                <w:rFonts w:ascii="Times New Roman" w:hAnsi="Times New Roman"/>
                <w:i/>
                <w:lang w:val="hr-HR"/>
              </w:rPr>
            </w:pPr>
          </w:p>
          <w:p w14:paraId="41ED7ADC" w14:textId="715C95B5" w:rsidR="00111927" w:rsidRPr="00B519A4" w:rsidRDefault="003A196C" w:rsidP="001A50F2">
            <w:pPr>
              <w:jc w:val="both"/>
              <w:rPr>
                <w:rFonts w:ascii="Times New Roman" w:hAnsi="Times New Roman"/>
                <w:lang w:val="hr-HR"/>
              </w:rPr>
            </w:pPr>
            <w:r w:rsidRPr="00B519A4">
              <w:rPr>
                <w:rFonts w:ascii="Times New Roman" w:hAnsi="Times New Roman"/>
                <w:lang w:val="hr-HR"/>
              </w:rPr>
              <w:t xml:space="preserve">Dodatni Troškovi revidiranih metoda, uključujući mjere za ubrzanje, prema nalogu Inženjera kako bi se smanjilo zakašnjenje uzrokovano razlozima navedenim u Članku 8.4 [Produljenje Roka dovršetka], bit će plaćeni od Naručitelja, bez da se </w:t>
            </w:r>
            <w:r w:rsidRPr="00B519A4">
              <w:rPr>
                <w:rFonts w:ascii="Times New Roman" w:hAnsi="Times New Roman"/>
              </w:rPr>
              <w:t xml:space="preserve">iznos dodatnih Troškova uveća </w:t>
            </w:r>
            <w:r w:rsidRPr="00B519A4">
              <w:rPr>
                <w:rFonts w:ascii="Times New Roman" w:hAnsi="Times New Roman"/>
                <w:lang w:val="hr-HR"/>
              </w:rPr>
              <w:t xml:space="preserve">za bilo kakvu </w:t>
            </w:r>
            <w:r w:rsidR="001B3455">
              <w:rPr>
                <w:rFonts w:ascii="Times New Roman" w:hAnsi="Times New Roman"/>
                <w:lang w:val="hr-HR"/>
              </w:rPr>
              <w:t>razumnu dobit</w:t>
            </w:r>
            <w:r w:rsidR="001B3455" w:rsidRPr="00B519A4">
              <w:rPr>
                <w:rFonts w:ascii="Times New Roman" w:hAnsi="Times New Roman"/>
                <w:lang w:val="hr-HR"/>
              </w:rPr>
              <w:t xml:space="preserve"> </w:t>
            </w:r>
            <w:r w:rsidRPr="00B519A4">
              <w:rPr>
                <w:rFonts w:ascii="Times New Roman" w:hAnsi="Times New Roman"/>
                <w:lang w:val="hr-HR"/>
              </w:rPr>
              <w:t>Izvođača.</w:t>
            </w:r>
          </w:p>
        </w:tc>
      </w:tr>
    </w:tbl>
    <w:p w14:paraId="6595136A" w14:textId="77777777" w:rsidR="00111927" w:rsidRPr="00B519A4" w:rsidRDefault="00111927" w:rsidP="00767519">
      <w:pPr>
        <w:rPr>
          <w:rFonts w:ascii="Times New Roman" w:hAnsi="Times New Roman"/>
          <w:color w:val="000000"/>
          <w:lang w:val="hr-HR"/>
        </w:rPr>
      </w:pPr>
    </w:p>
    <w:p w14:paraId="2316AE10" w14:textId="77777777" w:rsidR="00111927" w:rsidRPr="00B519A4" w:rsidRDefault="00111927" w:rsidP="00767519">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767519" w:rsidRPr="00B519A4" w14:paraId="141388C9" w14:textId="77777777" w:rsidTr="00D927B9">
        <w:tc>
          <w:tcPr>
            <w:tcW w:w="1951" w:type="dxa"/>
          </w:tcPr>
          <w:p w14:paraId="38206C83" w14:textId="77777777" w:rsidR="00767519" w:rsidRPr="00B519A4" w:rsidRDefault="00864F22" w:rsidP="001A50F2">
            <w:pPr>
              <w:rPr>
                <w:rFonts w:ascii="Times New Roman" w:hAnsi="Times New Roman"/>
                <w:b/>
                <w:color w:val="000000"/>
                <w:lang w:val="hr-HR"/>
              </w:rPr>
            </w:pPr>
            <w:r w:rsidRPr="00B519A4">
              <w:rPr>
                <w:rFonts w:ascii="Times New Roman" w:hAnsi="Times New Roman"/>
                <w:b/>
                <w:color w:val="000000"/>
                <w:lang w:val="hr-HR"/>
              </w:rPr>
              <w:t>8.7</w:t>
            </w:r>
            <w:r w:rsidR="001A50F2" w:rsidRPr="00B519A4">
              <w:rPr>
                <w:rFonts w:ascii="Times New Roman" w:hAnsi="Times New Roman"/>
                <w:b/>
                <w:color w:val="000000"/>
                <w:lang w:val="hr-HR"/>
              </w:rPr>
              <w:t xml:space="preserve"> </w:t>
            </w:r>
            <w:r w:rsidR="001A50F2" w:rsidRPr="00B519A4">
              <w:rPr>
                <w:rFonts w:ascii="Times New Roman" w:hAnsi="Times New Roman"/>
                <w:b/>
                <w:lang w:val="hr-HR"/>
              </w:rPr>
              <w:t>Kazna za zakašnjenje</w:t>
            </w:r>
          </w:p>
        </w:tc>
        <w:tc>
          <w:tcPr>
            <w:tcW w:w="284" w:type="dxa"/>
          </w:tcPr>
          <w:p w14:paraId="4EEFA91E" w14:textId="77777777" w:rsidR="00767519" w:rsidRPr="00B519A4" w:rsidRDefault="00767519" w:rsidP="00767519">
            <w:pPr>
              <w:rPr>
                <w:rFonts w:ascii="Times New Roman" w:hAnsi="Times New Roman"/>
                <w:b/>
                <w:bCs/>
                <w:color w:val="000000"/>
                <w:lang w:val="hr-HR"/>
              </w:rPr>
            </w:pPr>
          </w:p>
        </w:tc>
        <w:tc>
          <w:tcPr>
            <w:tcW w:w="7087" w:type="dxa"/>
          </w:tcPr>
          <w:p w14:paraId="5B37C155" w14:textId="77777777" w:rsidR="00767519" w:rsidRPr="00B519A4" w:rsidRDefault="001A50F2" w:rsidP="00767519">
            <w:pPr>
              <w:rPr>
                <w:rFonts w:ascii="Times New Roman" w:hAnsi="Times New Roman"/>
                <w:bCs/>
                <w:i/>
                <w:color w:val="000000"/>
                <w:lang w:val="hr-HR"/>
              </w:rPr>
            </w:pPr>
            <w:r w:rsidRPr="00B519A4">
              <w:rPr>
                <w:rFonts w:ascii="Times New Roman" w:hAnsi="Times New Roman"/>
                <w:bCs/>
                <w:i/>
                <w:color w:val="000000"/>
                <w:lang w:val="hr-HR"/>
              </w:rPr>
              <w:t>Dodati na kraju prvog stavka ovog Članka</w:t>
            </w:r>
            <w:r w:rsidR="00767519" w:rsidRPr="00B519A4">
              <w:rPr>
                <w:rFonts w:ascii="Times New Roman" w:hAnsi="Times New Roman"/>
                <w:bCs/>
                <w:i/>
                <w:color w:val="000000"/>
                <w:lang w:val="hr-HR"/>
              </w:rPr>
              <w:t>:</w:t>
            </w:r>
          </w:p>
          <w:p w14:paraId="0500C721" w14:textId="77777777" w:rsidR="00767519" w:rsidRPr="00B519A4" w:rsidRDefault="00767519" w:rsidP="00767519">
            <w:pPr>
              <w:rPr>
                <w:rFonts w:ascii="Times New Roman" w:hAnsi="Times New Roman"/>
                <w:color w:val="000000"/>
                <w:lang w:val="hr-HR"/>
              </w:rPr>
            </w:pPr>
          </w:p>
          <w:p w14:paraId="09E3EA06" w14:textId="77777777" w:rsidR="00767519" w:rsidRPr="00B519A4" w:rsidRDefault="001A50F2" w:rsidP="006554D8">
            <w:pPr>
              <w:jc w:val="both"/>
              <w:rPr>
                <w:rFonts w:ascii="Times New Roman" w:hAnsi="Times New Roman"/>
                <w:color w:val="000000"/>
                <w:lang w:val="hr-HR"/>
              </w:rPr>
            </w:pPr>
            <w:r w:rsidRPr="00B519A4">
              <w:rPr>
                <w:rFonts w:ascii="Times New Roman" w:hAnsi="Times New Roman"/>
                <w:color w:val="000000"/>
                <w:lang w:val="hr-HR"/>
              </w:rPr>
              <w:t>„Kazna za zakašnjenje“ znači ugovorna kazna i primijenit će se u skladu s</w:t>
            </w:r>
            <w:r w:rsidR="002B22C5" w:rsidRPr="00B519A4">
              <w:rPr>
                <w:rFonts w:ascii="Times New Roman" w:hAnsi="Times New Roman"/>
                <w:color w:val="000000"/>
                <w:lang w:val="hr-HR"/>
              </w:rPr>
              <w:t xml:space="preserve"> č</w:t>
            </w:r>
            <w:r w:rsidRPr="00B519A4">
              <w:rPr>
                <w:rFonts w:ascii="Times New Roman" w:hAnsi="Times New Roman"/>
                <w:color w:val="000000"/>
                <w:lang w:val="hr-HR"/>
              </w:rPr>
              <w:t>lancima</w:t>
            </w:r>
            <w:r w:rsidR="00767519" w:rsidRPr="00B519A4">
              <w:rPr>
                <w:rFonts w:ascii="Times New Roman" w:hAnsi="Times New Roman"/>
                <w:color w:val="000000"/>
                <w:lang w:val="hr-HR"/>
              </w:rPr>
              <w:t xml:space="preserve"> 350. </w:t>
            </w:r>
            <w:r w:rsidR="00CF776B" w:rsidRPr="00B519A4">
              <w:rPr>
                <w:rFonts w:ascii="Times New Roman" w:hAnsi="Times New Roman"/>
                <w:color w:val="000000"/>
                <w:lang w:val="hr-HR"/>
              </w:rPr>
              <w:t>i</w:t>
            </w:r>
            <w:r w:rsidR="00767519" w:rsidRPr="00B519A4">
              <w:rPr>
                <w:rFonts w:ascii="Times New Roman" w:hAnsi="Times New Roman"/>
                <w:color w:val="000000"/>
                <w:lang w:val="hr-HR"/>
              </w:rPr>
              <w:t xml:space="preserve"> 355. </w:t>
            </w:r>
            <w:r w:rsidRPr="00B519A4">
              <w:rPr>
                <w:rFonts w:ascii="Times New Roman" w:hAnsi="Times New Roman"/>
                <w:color w:val="000000"/>
                <w:lang w:val="hr-HR"/>
              </w:rPr>
              <w:t>Zakona o obveznim odnosima (Narodne novine br</w:t>
            </w:r>
            <w:r w:rsidR="00767519" w:rsidRPr="00B519A4">
              <w:rPr>
                <w:rFonts w:ascii="Times New Roman" w:hAnsi="Times New Roman"/>
                <w:color w:val="000000"/>
                <w:lang w:val="hr-HR"/>
              </w:rPr>
              <w:t>. 35/</w:t>
            </w:r>
            <w:r w:rsidR="0024281F" w:rsidRPr="00B519A4">
              <w:rPr>
                <w:rFonts w:ascii="Times New Roman" w:hAnsi="Times New Roman"/>
                <w:color w:val="000000"/>
                <w:lang w:val="hr-HR"/>
              </w:rPr>
              <w:t>20</w:t>
            </w:r>
            <w:r w:rsidR="00767519" w:rsidRPr="00B519A4">
              <w:rPr>
                <w:rFonts w:ascii="Times New Roman" w:hAnsi="Times New Roman"/>
                <w:color w:val="000000"/>
                <w:lang w:val="hr-HR"/>
              </w:rPr>
              <w:t>05</w:t>
            </w:r>
            <w:r w:rsidR="00845B17" w:rsidRPr="00B519A4">
              <w:rPr>
                <w:rFonts w:ascii="Times New Roman" w:hAnsi="Times New Roman"/>
                <w:color w:val="000000"/>
                <w:lang w:val="hr-HR"/>
              </w:rPr>
              <w:t xml:space="preserve">, 41/08, 125/11 </w:t>
            </w:r>
            <w:r w:rsidR="00767519" w:rsidRPr="00B519A4">
              <w:rPr>
                <w:rFonts w:ascii="Times New Roman" w:hAnsi="Times New Roman"/>
                <w:color w:val="000000"/>
                <w:lang w:val="hr-HR"/>
              </w:rPr>
              <w:t xml:space="preserve"> </w:t>
            </w:r>
            <w:r w:rsidR="0024281F" w:rsidRPr="00B519A4">
              <w:rPr>
                <w:rFonts w:ascii="Times New Roman" w:hAnsi="Times New Roman"/>
                <w:color w:val="000000"/>
                <w:lang w:val="hr-HR"/>
              </w:rPr>
              <w:t>s izmjenama i dopunama</w:t>
            </w:r>
            <w:r w:rsidR="00564386" w:rsidRPr="00B519A4">
              <w:rPr>
                <w:rFonts w:ascii="Times New Roman" w:hAnsi="Times New Roman"/>
                <w:color w:val="000000"/>
                <w:lang w:val="hr-HR"/>
              </w:rPr>
              <w:t xml:space="preserve">) </w:t>
            </w:r>
            <w:r w:rsidR="00767519" w:rsidRPr="00B519A4">
              <w:rPr>
                <w:rFonts w:ascii="Times New Roman" w:hAnsi="Times New Roman"/>
                <w:color w:val="000000"/>
                <w:lang w:val="hr-HR"/>
              </w:rPr>
              <w:t>.</w:t>
            </w:r>
          </w:p>
          <w:p w14:paraId="0795A207" w14:textId="77777777" w:rsidR="00767519" w:rsidRPr="00B519A4" w:rsidRDefault="00767519" w:rsidP="00767519">
            <w:pPr>
              <w:rPr>
                <w:rFonts w:ascii="Times New Roman" w:hAnsi="Times New Roman"/>
                <w:color w:val="000000"/>
                <w:lang w:val="hr-HR"/>
              </w:rPr>
            </w:pPr>
          </w:p>
          <w:p w14:paraId="1275A2B7" w14:textId="77777777" w:rsidR="00767519" w:rsidRPr="00B519A4" w:rsidRDefault="0024281F" w:rsidP="0024281F">
            <w:pPr>
              <w:rPr>
                <w:rFonts w:ascii="Times New Roman" w:hAnsi="Times New Roman"/>
                <w:i/>
                <w:color w:val="000000"/>
                <w:lang w:val="hr-HR"/>
              </w:rPr>
            </w:pPr>
            <w:r w:rsidRPr="00B519A4">
              <w:rPr>
                <w:rFonts w:ascii="Times New Roman" w:hAnsi="Times New Roman"/>
                <w:i/>
                <w:color w:val="000000"/>
                <w:lang w:val="hr-HR"/>
              </w:rPr>
              <w:t xml:space="preserve">Izbrisati prvu rečenicu drugog </w:t>
            </w:r>
            <w:r w:rsidR="00CF776B" w:rsidRPr="00B519A4">
              <w:rPr>
                <w:rFonts w:ascii="Times New Roman" w:hAnsi="Times New Roman"/>
                <w:i/>
                <w:color w:val="000000"/>
                <w:lang w:val="hr-HR"/>
              </w:rPr>
              <w:t>stavka</w:t>
            </w:r>
            <w:r w:rsidRPr="00B519A4">
              <w:rPr>
                <w:rFonts w:ascii="Times New Roman" w:hAnsi="Times New Roman"/>
                <w:i/>
                <w:color w:val="000000"/>
                <w:lang w:val="hr-HR"/>
              </w:rPr>
              <w:t xml:space="preserve"> ovog Članka</w:t>
            </w:r>
            <w:r w:rsidR="00767519" w:rsidRPr="00B519A4">
              <w:rPr>
                <w:rFonts w:ascii="Times New Roman" w:hAnsi="Times New Roman"/>
                <w:i/>
                <w:color w:val="000000"/>
                <w:lang w:val="hr-HR"/>
              </w:rPr>
              <w:t>.</w:t>
            </w:r>
          </w:p>
          <w:p w14:paraId="45EFF47D" w14:textId="77777777" w:rsidR="00361024" w:rsidRPr="00B519A4" w:rsidRDefault="00361024" w:rsidP="0024281F">
            <w:pPr>
              <w:rPr>
                <w:rFonts w:ascii="Times New Roman" w:hAnsi="Times New Roman"/>
                <w:i/>
                <w:color w:val="000000"/>
                <w:lang w:val="hr-HR"/>
              </w:rPr>
            </w:pPr>
          </w:p>
          <w:p w14:paraId="2183271E" w14:textId="77777777" w:rsidR="00361024" w:rsidRPr="00B519A4" w:rsidRDefault="00361024" w:rsidP="00361024">
            <w:pPr>
              <w:rPr>
                <w:rFonts w:ascii="Times New Roman" w:hAnsi="Times New Roman"/>
                <w:i/>
                <w:color w:val="000000"/>
                <w:lang w:val="hr-HR"/>
              </w:rPr>
            </w:pPr>
            <w:r w:rsidRPr="00B519A4">
              <w:rPr>
                <w:rFonts w:ascii="Times New Roman" w:hAnsi="Times New Roman"/>
                <w:i/>
                <w:color w:val="000000"/>
                <w:lang w:val="hr-HR"/>
              </w:rPr>
              <w:t>Dodaje se na kraju ovog Članka:</w:t>
            </w:r>
          </w:p>
          <w:p w14:paraId="3F807D38" w14:textId="77777777" w:rsidR="00361024" w:rsidRPr="00B519A4" w:rsidRDefault="00361024" w:rsidP="00361024">
            <w:pPr>
              <w:rPr>
                <w:rFonts w:ascii="Times New Roman" w:hAnsi="Times New Roman"/>
                <w:i/>
                <w:color w:val="000000"/>
                <w:lang w:val="hr-HR"/>
              </w:rPr>
            </w:pPr>
          </w:p>
          <w:p w14:paraId="3F50A695" w14:textId="77777777" w:rsidR="00361024" w:rsidRPr="00B519A4" w:rsidRDefault="00361024" w:rsidP="00361024">
            <w:pPr>
              <w:jc w:val="both"/>
              <w:rPr>
                <w:rFonts w:ascii="Times New Roman" w:hAnsi="Times New Roman"/>
                <w:color w:val="000000"/>
                <w:lang w:val="hr-HR"/>
              </w:rPr>
            </w:pPr>
            <w:r w:rsidRPr="00B519A4">
              <w:rPr>
                <w:rFonts w:ascii="Times New Roman" w:hAnsi="Times New Roman"/>
                <w:color w:val="000000"/>
                <w:lang w:val="hr-HR"/>
              </w:rPr>
              <w:t>Naručitelj ima pravo iznos iz prethodnih stavaka odbiti od bilo koje Privremene ili Okončane situacije, ili ukoliko to želi može predmetni iznos naplatiti putem Sredstva osiguranja za izvršenje Ugovora</w:t>
            </w:r>
          </w:p>
        </w:tc>
      </w:tr>
    </w:tbl>
    <w:p w14:paraId="4C7334A7" w14:textId="77777777" w:rsidR="00767519" w:rsidRPr="00B519A4" w:rsidRDefault="00767519">
      <w:pPr>
        <w:rPr>
          <w:rFonts w:ascii="Times New Roman" w:hAnsi="Times New Roman"/>
          <w:color w:val="000000"/>
          <w:lang w:val="hr-HR"/>
        </w:rPr>
      </w:pPr>
    </w:p>
    <w:p w14:paraId="7AB7B5E5" w14:textId="77777777" w:rsidR="00767519" w:rsidRPr="00B519A4" w:rsidRDefault="00767519">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81639A" w:rsidRPr="00B519A4" w14:paraId="7017A264" w14:textId="77777777" w:rsidTr="00476256">
        <w:tc>
          <w:tcPr>
            <w:tcW w:w="1951" w:type="dxa"/>
          </w:tcPr>
          <w:p w14:paraId="74C9FA1D" w14:textId="77777777" w:rsidR="0081639A" w:rsidRPr="00B519A4" w:rsidRDefault="006554D8" w:rsidP="0024281F">
            <w:pPr>
              <w:rPr>
                <w:rFonts w:ascii="Times New Roman" w:hAnsi="Times New Roman"/>
                <w:b/>
                <w:color w:val="000000"/>
                <w:lang w:val="hr-HR"/>
              </w:rPr>
            </w:pPr>
            <w:bookmarkStart w:id="32" w:name="_Toc223759902"/>
            <w:r w:rsidRPr="00B519A4">
              <w:rPr>
                <w:rFonts w:ascii="Times New Roman" w:hAnsi="Times New Roman"/>
                <w:b/>
                <w:color w:val="000000"/>
                <w:lang w:val="hr-HR"/>
              </w:rPr>
              <w:t>8.8</w:t>
            </w:r>
            <w:bookmarkEnd w:id="32"/>
            <w:r w:rsidR="0024281F" w:rsidRPr="00B519A4">
              <w:rPr>
                <w:rFonts w:ascii="Times New Roman" w:hAnsi="Times New Roman"/>
                <w:b/>
                <w:color w:val="000000"/>
                <w:lang w:val="hr-HR"/>
              </w:rPr>
              <w:t xml:space="preserve"> </w:t>
            </w:r>
            <w:r w:rsidR="0024281F" w:rsidRPr="00B519A4">
              <w:rPr>
                <w:rFonts w:ascii="Times New Roman" w:hAnsi="Times New Roman"/>
                <w:b/>
                <w:lang w:val="hr-HR"/>
              </w:rPr>
              <w:t>Privremena obustava Radova</w:t>
            </w:r>
          </w:p>
        </w:tc>
        <w:tc>
          <w:tcPr>
            <w:tcW w:w="284" w:type="dxa"/>
          </w:tcPr>
          <w:p w14:paraId="038D2858" w14:textId="77777777" w:rsidR="0081639A" w:rsidRPr="00B519A4" w:rsidRDefault="0081639A" w:rsidP="00F9056F">
            <w:pPr>
              <w:jc w:val="center"/>
              <w:rPr>
                <w:rFonts w:ascii="Times New Roman" w:hAnsi="Times New Roman"/>
                <w:b/>
                <w:bCs/>
                <w:color w:val="000000"/>
                <w:lang w:val="hr-HR"/>
              </w:rPr>
            </w:pPr>
          </w:p>
        </w:tc>
        <w:tc>
          <w:tcPr>
            <w:tcW w:w="7087" w:type="dxa"/>
          </w:tcPr>
          <w:p w14:paraId="59516A8B" w14:textId="77777777" w:rsidR="0081639A" w:rsidRPr="00B519A4" w:rsidRDefault="0024281F" w:rsidP="00F9056F">
            <w:pPr>
              <w:jc w:val="both"/>
              <w:rPr>
                <w:rFonts w:ascii="Times New Roman" w:hAnsi="Times New Roman"/>
                <w:bCs/>
                <w:i/>
                <w:color w:val="000000"/>
                <w:lang w:val="hr-HR"/>
              </w:rPr>
            </w:pPr>
            <w:r w:rsidRPr="00B519A4">
              <w:rPr>
                <w:rFonts w:ascii="Times New Roman" w:hAnsi="Times New Roman"/>
                <w:bCs/>
                <w:i/>
                <w:color w:val="000000"/>
                <w:lang w:val="hr-HR"/>
              </w:rPr>
              <w:t>Dodati na kraju prvog stavka ovog Članka</w:t>
            </w:r>
            <w:r w:rsidR="0081639A" w:rsidRPr="00B519A4">
              <w:rPr>
                <w:rFonts w:ascii="Times New Roman" w:hAnsi="Times New Roman"/>
                <w:bCs/>
                <w:i/>
                <w:color w:val="000000"/>
                <w:lang w:val="hr-HR"/>
              </w:rPr>
              <w:t>:</w:t>
            </w:r>
          </w:p>
          <w:p w14:paraId="237147A4" w14:textId="77777777" w:rsidR="0081639A" w:rsidRPr="00B519A4" w:rsidRDefault="0081639A" w:rsidP="00F9056F">
            <w:pPr>
              <w:jc w:val="both"/>
              <w:rPr>
                <w:rFonts w:ascii="Times New Roman" w:hAnsi="Times New Roman"/>
                <w:color w:val="000000"/>
                <w:lang w:val="hr-HR"/>
              </w:rPr>
            </w:pPr>
          </w:p>
          <w:p w14:paraId="4BD61CB1" w14:textId="77777777" w:rsidR="006C4D93" w:rsidRPr="00B519A4" w:rsidRDefault="0024281F" w:rsidP="00F9056F">
            <w:pPr>
              <w:jc w:val="both"/>
              <w:rPr>
                <w:rFonts w:ascii="Times New Roman" w:hAnsi="Times New Roman"/>
                <w:color w:val="000000"/>
                <w:lang w:val="hr-HR"/>
              </w:rPr>
            </w:pPr>
            <w:r w:rsidRPr="00B519A4">
              <w:rPr>
                <w:rFonts w:ascii="Times New Roman" w:hAnsi="Times New Roman"/>
                <w:color w:val="000000"/>
                <w:lang w:val="hr-HR"/>
              </w:rPr>
              <w:t xml:space="preserve">Izvođač će poduzeti sve </w:t>
            </w:r>
            <w:r w:rsidR="00CF776B" w:rsidRPr="00B519A4">
              <w:rPr>
                <w:rFonts w:ascii="Times New Roman" w:hAnsi="Times New Roman"/>
                <w:color w:val="000000"/>
                <w:lang w:val="hr-HR"/>
              </w:rPr>
              <w:t>razumne</w:t>
            </w:r>
            <w:r w:rsidRPr="00B519A4">
              <w:rPr>
                <w:rFonts w:ascii="Times New Roman" w:hAnsi="Times New Roman"/>
                <w:color w:val="000000"/>
                <w:lang w:val="hr-HR"/>
              </w:rPr>
              <w:t xml:space="preserve"> napore da smanji i otkloni troškove vezane za svaku takvu obustavu i nastaviti Radove čim je to prije moguće nakon što od Inženjera primi dopuštenje ili uputu da nastavi</w:t>
            </w:r>
            <w:r w:rsidR="002B22C5" w:rsidRPr="00B519A4">
              <w:rPr>
                <w:rFonts w:ascii="Times New Roman" w:hAnsi="Times New Roman"/>
                <w:color w:val="000000"/>
                <w:lang w:val="hr-HR"/>
              </w:rPr>
              <w:t>,</w:t>
            </w:r>
            <w:r w:rsidRPr="00B519A4">
              <w:rPr>
                <w:rFonts w:ascii="Times New Roman" w:hAnsi="Times New Roman"/>
                <w:color w:val="000000"/>
                <w:lang w:val="hr-HR"/>
              </w:rPr>
              <w:t xml:space="preserve"> osim ako je dobio drugačiju uputu od Inženjera.</w:t>
            </w:r>
          </w:p>
        </w:tc>
      </w:tr>
    </w:tbl>
    <w:p w14:paraId="55BDCC57" w14:textId="77777777" w:rsidR="00440D16" w:rsidRPr="00B519A4" w:rsidRDefault="00440D16">
      <w:pPr>
        <w:rPr>
          <w:rFonts w:ascii="Times New Roman" w:hAnsi="Times New Roman"/>
          <w:color w:val="000000"/>
          <w:lang w:val="hr-HR"/>
        </w:rPr>
      </w:pPr>
    </w:p>
    <w:p w14:paraId="6D5502BD" w14:textId="77777777" w:rsidR="009D6FF8" w:rsidRPr="00B519A4" w:rsidRDefault="009D6FF8">
      <w:pPr>
        <w:rPr>
          <w:rFonts w:ascii="Times New Roman" w:hAnsi="Times New Roman"/>
          <w:color w:val="000000"/>
          <w:lang w:val="hr-HR"/>
        </w:rPr>
      </w:pPr>
    </w:p>
    <w:p w14:paraId="71570465" w14:textId="77777777" w:rsidR="009D6FF8" w:rsidRPr="00B519A4" w:rsidRDefault="009D6FF8">
      <w:pPr>
        <w:rPr>
          <w:rFonts w:ascii="Times New Roman" w:hAnsi="Times New Roman"/>
          <w:color w:val="000000"/>
          <w:lang w:val="hr-HR"/>
        </w:rPr>
      </w:pPr>
    </w:p>
    <w:p w14:paraId="32507AB9" w14:textId="77777777" w:rsidR="009D6FF8" w:rsidRPr="00B519A4" w:rsidRDefault="009D6FF8">
      <w:pPr>
        <w:rPr>
          <w:rFonts w:ascii="Times New Roman" w:hAnsi="Times New Roman"/>
          <w:color w:val="000000"/>
          <w:lang w:val="hr-HR"/>
        </w:rPr>
      </w:pPr>
    </w:p>
    <w:p w14:paraId="5480D190" w14:textId="77777777" w:rsidR="009D6FF8" w:rsidRPr="00B519A4" w:rsidRDefault="009D6FF8">
      <w:pPr>
        <w:rPr>
          <w:rFonts w:ascii="Times New Roman" w:hAnsi="Times New Roman"/>
          <w:color w:val="000000"/>
          <w:lang w:val="hr-HR"/>
        </w:rPr>
      </w:pPr>
    </w:p>
    <w:p w14:paraId="6CF470A7" w14:textId="77777777" w:rsidR="009D6FF8" w:rsidRPr="00B519A4" w:rsidRDefault="009D6FF8">
      <w:pPr>
        <w:rPr>
          <w:rFonts w:ascii="Times New Roman" w:hAnsi="Times New Roman"/>
          <w:color w:val="000000"/>
          <w:lang w:val="hr-HR"/>
        </w:rPr>
      </w:pPr>
    </w:p>
    <w:p w14:paraId="7892B3B8" w14:textId="77777777" w:rsidR="009D6FF8" w:rsidRPr="00B519A4" w:rsidRDefault="009D6FF8">
      <w:pPr>
        <w:rPr>
          <w:rFonts w:ascii="Times New Roman" w:hAnsi="Times New Roman"/>
          <w:color w:val="000000"/>
          <w:lang w:val="hr-HR"/>
        </w:rPr>
      </w:pPr>
    </w:p>
    <w:p w14:paraId="2F05A031" w14:textId="77777777" w:rsidR="009D6FF8" w:rsidRPr="00B519A4" w:rsidRDefault="009D6FF8">
      <w:pPr>
        <w:rPr>
          <w:rFonts w:ascii="Times New Roman" w:hAnsi="Times New Roman"/>
          <w:color w:val="000000"/>
          <w:lang w:val="hr-HR"/>
        </w:rPr>
      </w:pPr>
    </w:p>
    <w:p w14:paraId="05DF4581" w14:textId="77777777" w:rsidR="009D6FF8" w:rsidRPr="00B519A4" w:rsidRDefault="009D6FF8">
      <w:pPr>
        <w:rPr>
          <w:rFonts w:ascii="Times New Roman" w:hAnsi="Times New Roman"/>
          <w:color w:val="000000"/>
          <w:lang w:val="hr-HR"/>
        </w:rPr>
      </w:pPr>
    </w:p>
    <w:p w14:paraId="617A2733" w14:textId="77777777" w:rsidR="009D6FF8" w:rsidRPr="00B519A4" w:rsidRDefault="009D6FF8">
      <w:pPr>
        <w:rPr>
          <w:rFonts w:ascii="Times New Roman" w:hAnsi="Times New Roman"/>
          <w:color w:val="000000"/>
          <w:lang w:val="hr-HR"/>
        </w:rPr>
      </w:pPr>
    </w:p>
    <w:p w14:paraId="263EB85B" w14:textId="77777777" w:rsidR="009D6FF8" w:rsidRPr="00B519A4" w:rsidRDefault="009D6FF8">
      <w:pPr>
        <w:rPr>
          <w:rFonts w:ascii="Times New Roman" w:hAnsi="Times New Roman"/>
          <w:color w:val="000000"/>
          <w:lang w:val="hr-HR"/>
        </w:rPr>
      </w:pPr>
    </w:p>
    <w:p w14:paraId="4F3332F4" w14:textId="77777777" w:rsidR="0081639A" w:rsidRPr="00B519A4" w:rsidRDefault="0081639A">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6554D8" w:rsidRPr="00B519A4" w14:paraId="70969A50" w14:textId="77777777" w:rsidTr="005B0205">
        <w:tc>
          <w:tcPr>
            <w:tcW w:w="1951" w:type="dxa"/>
          </w:tcPr>
          <w:p w14:paraId="7A36A7CF" w14:textId="77777777" w:rsidR="006554D8" w:rsidRPr="00B519A4" w:rsidRDefault="006554D8" w:rsidP="0024281F">
            <w:pPr>
              <w:rPr>
                <w:rFonts w:ascii="Times New Roman" w:hAnsi="Times New Roman"/>
                <w:b/>
                <w:color w:val="000000"/>
                <w:lang w:val="hr-HR"/>
              </w:rPr>
            </w:pPr>
            <w:r w:rsidRPr="00B519A4">
              <w:rPr>
                <w:rFonts w:ascii="Times New Roman" w:hAnsi="Times New Roman"/>
                <w:b/>
                <w:color w:val="000000"/>
                <w:lang w:val="hr-HR"/>
              </w:rPr>
              <w:t>8.9</w:t>
            </w:r>
            <w:r w:rsidR="0024281F" w:rsidRPr="00B519A4">
              <w:rPr>
                <w:rFonts w:ascii="Times New Roman" w:hAnsi="Times New Roman"/>
                <w:b/>
                <w:lang w:val="hr-HR"/>
              </w:rPr>
              <w:t xml:space="preserve"> Posljedice privremene obustave Radova</w:t>
            </w:r>
          </w:p>
        </w:tc>
        <w:tc>
          <w:tcPr>
            <w:tcW w:w="284" w:type="dxa"/>
          </w:tcPr>
          <w:p w14:paraId="1DD0A2FE" w14:textId="77777777" w:rsidR="006554D8" w:rsidRPr="00B519A4" w:rsidRDefault="006554D8" w:rsidP="005B0205">
            <w:pPr>
              <w:jc w:val="center"/>
              <w:rPr>
                <w:rFonts w:ascii="Times New Roman" w:hAnsi="Times New Roman"/>
                <w:b/>
                <w:bCs/>
                <w:color w:val="000000"/>
                <w:lang w:val="hr-HR"/>
              </w:rPr>
            </w:pPr>
          </w:p>
        </w:tc>
        <w:tc>
          <w:tcPr>
            <w:tcW w:w="7087" w:type="dxa"/>
          </w:tcPr>
          <w:p w14:paraId="6809A83D" w14:textId="77777777" w:rsidR="00FC27AA" w:rsidRPr="00B519A4" w:rsidRDefault="00FC27AA" w:rsidP="00FC27AA">
            <w:pPr>
              <w:pStyle w:val="Tekstkomentara"/>
              <w:rPr>
                <w:rFonts w:ascii="Times New Roman" w:hAnsi="Times New Roman"/>
                <w:i/>
                <w:lang w:val="hr-HR"/>
              </w:rPr>
            </w:pPr>
            <w:r w:rsidRPr="00B519A4">
              <w:rPr>
                <w:rFonts w:ascii="Times New Roman" w:hAnsi="Times New Roman"/>
                <w:i/>
                <w:lang w:val="hr-HR"/>
              </w:rPr>
              <w:t xml:space="preserve">Briše se točka (b) u stavku 1. ovog Članka i zamjenjuje se slijedećom: </w:t>
            </w:r>
          </w:p>
          <w:p w14:paraId="55880E51" w14:textId="77777777" w:rsidR="00FC27AA" w:rsidRPr="00B519A4" w:rsidRDefault="00FC27AA" w:rsidP="00FC27AA">
            <w:pPr>
              <w:pStyle w:val="Tekstkomentara"/>
              <w:rPr>
                <w:rFonts w:ascii="Times New Roman" w:hAnsi="Times New Roman"/>
                <w:i/>
                <w:lang w:val="hr-HR"/>
              </w:rPr>
            </w:pPr>
          </w:p>
          <w:p w14:paraId="5F9A1151" w14:textId="77777777" w:rsidR="00FC27AA" w:rsidRPr="00B519A4" w:rsidRDefault="00FC27AA" w:rsidP="00FC27AA">
            <w:pPr>
              <w:pStyle w:val="Tekstkomentara"/>
              <w:rPr>
                <w:rFonts w:ascii="Times New Roman" w:hAnsi="Times New Roman"/>
              </w:rPr>
            </w:pPr>
            <w:r w:rsidRPr="00B519A4">
              <w:rPr>
                <w:rFonts w:ascii="Times New Roman" w:hAnsi="Times New Roman"/>
              </w:rPr>
              <w:t>(b) plaćanje stvarnih troškova koje je pretrpio zbog obustave.</w:t>
            </w:r>
          </w:p>
          <w:p w14:paraId="34972CBD" w14:textId="77777777" w:rsidR="00FC27AA" w:rsidRPr="00B519A4" w:rsidRDefault="00FC27AA" w:rsidP="00FC27AA">
            <w:pPr>
              <w:pStyle w:val="Tekstkomentara"/>
              <w:ind w:left="33" w:hanging="33"/>
              <w:rPr>
                <w:rFonts w:ascii="Times New Roman" w:hAnsi="Times New Roman"/>
              </w:rPr>
            </w:pPr>
          </w:p>
          <w:p w14:paraId="269C201C" w14:textId="77777777" w:rsidR="00FC27AA" w:rsidRPr="00B519A4" w:rsidRDefault="00FC27AA" w:rsidP="00FC27AA">
            <w:pPr>
              <w:pStyle w:val="Tekstkomentara"/>
              <w:ind w:left="33"/>
              <w:rPr>
                <w:rFonts w:ascii="Times New Roman" w:hAnsi="Times New Roman"/>
                <w:i/>
              </w:rPr>
            </w:pPr>
            <w:r w:rsidRPr="00B519A4">
              <w:rPr>
                <w:rFonts w:ascii="Times New Roman" w:hAnsi="Times New Roman"/>
                <w:i/>
              </w:rPr>
              <w:lastRenderedPageBreak/>
              <w:t xml:space="preserve">Nakon stavka 1. dodaju se novi stavci koji glase: </w:t>
            </w:r>
          </w:p>
          <w:p w14:paraId="4E8896A8" w14:textId="77777777" w:rsidR="00FC27AA" w:rsidRPr="00B519A4" w:rsidRDefault="00FC27AA" w:rsidP="00FC27AA">
            <w:pPr>
              <w:pStyle w:val="Tekstkomentara"/>
              <w:rPr>
                <w:rFonts w:ascii="Times New Roman" w:hAnsi="Times New Roman"/>
              </w:rPr>
            </w:pPr>
          </w:p>
          <w:p w14:paraId="6908859E" w14:textId="77777777" w:rsidR="00FC27AA" w:rsidRPr="00B519A4" w:rsidRDefault="00FC27AA" w:rsidP="00FC27AA">
            <w:pPr>
              <w:pStyle w:val="Tekstkomentara"/>
              <w:rPr>
                <w:rFonts w:ascii="Times New Roman" w:hAnsi="Times New Roman"/>
              </w:rPr>
            </w:pPr>
            <w:r w:rsidRPr="00B519A4">
              <w:rPr>
                <w:rFonts w:ascii="Times New Roman" w:hAnsi="Times New Roman"/>
              </w:rPr>
              <w:t>Stvarnim troškovima koje je Izvođač pretrpio zbog obustave, smatraju se isključivo i jedino:</w:t>
            </w:r>
          </w:p>
          <w:p w14:paraId="06FAEF65" w14:textId="77777777" w:rsidR="00FC27AA" w:rsidRPr="00B519A4" w:rsidRDefault="00FC27AA" w:rsidP="00FC27AA">
            <w:pPr>
              <w:pStyle w:val="Tekstkomentara"/>
              <w:numPr>
                <w:ilvl w:val="0"/>
                <w:numId w:val="23"/>
              </w:numPr>
              <w:rPr>
                <w:rFonts w:ascii="Times New Roman" w:hAnsi="Times New Roman"/>
              </w:rPr>
            </w:pPr>
            <w:r w:rsidRPr="00B519A4">
              <w:rPr>
                <w:rFonts w:ascii="Times New Roman" w:hAnsi="Times New Roman"/>
              </w:rPr>
              <w:t xml:space="preserve"> troškovi produžetka Sredstava osiguranja i Polica osiguranja za razdoblje produljenja roka izvođenja Radova;</w:t>
            </w:r>
          </w:p>
          <w:p w14:paraId="63BEA5DE" w14:textId="77777777" w:rsidR="00FC27AA" w:rsidRPr="00B519A4" w:rsidRDefault="00FC27AA" w:rsidP="00FC27AA">
            <w:pPr>
              <w:pStyle w:val="Tekstkomentara"/>
              <w:numPr>
                <w:ilvl w:val="0"/>
                <w:numId w:val="23"/>
              </w:numPr>
              <w:rPr>
                <w:rFonts w:ascii="Times New Roman" w:hAnsi="Times New Roman"/>
              </w:rPr>
            </w:pPr>
            <w:r w:rsidRPr="00B519A4">
              <w:rPr>
                <w:rFonts w:ascii="Times New Roman" w:hAnsi="Times New Roman"/>
              </w:rPr>
              <w:t xml:space="preserve"> troškovi demobilizacije i mobilizacije na Gradilištu nastali zbog privremene obustave Radova;</w:t>
            </w:r>
          </w:p>
          <w:p w14:paraId="23EE2DFC" w14:textId="77777777" w:rsidR="00FC27AA" w:rsidRPr="00B519A4" w:rsidRDefault="00FC27AA" w:rsidP="00FC27AA">
            <w:pPr>
              <w:pStyle w:val="Tekstkomentara"/>
              <w:numPr>
                <w:ilvl w:val="0"/>
                <w:numId w:val="23"/>
              </w:numPr>
              <w:rPr>
                <w:rFonts w:ascii="Times New Roman" w:hAnsi="Times New Roman"/>
              </w:rPr>
            </w:pPr>
            <w:r w:rsidRPr="00B519A4">
              <w:rPr>
                <w:rFonts w:ascii="Times New Roman" w:hAnsi="Times New Roman"/>
              </w:rPr>
              <w:t xml:space="preserve"> troškovi konzerviranja Radova;</w:t>
            </w:r>
          </w:p>
          <w:p w14:paraId="0366EB73" w14:textId="77777777" w:rsidR="00FC27AA" w:rsidRPr="00B519A4" w:rsidRDefault="00FC27AA" w:rsidP="00FC27AA">
            <w:pPr>
              <w:pStyle w:val="Tekstkomentara"/>
              <w:numPr>
                <w:ilvl w:val="0"/>
                <w:numId w:val="23"/>
              </w:numPr>
              <w:rPr>
                <w:rFonts w:ascii="Times New Roman" w:hAnsi="Times New Roman"/>
              </w:rPr>
            </w:pPr>
            <w:r w:rsidRPr="00B519A4">
              <w:rPr>
                <w:rFonts w:ascii="Times New Roman" w:hAnsi="Times New Roman"/>
              </w:rPr>
              <w:t xml:space="preserve"> troškovi čuvarske službe za vrijeme privremene obustave Radova.</w:t>
            </w:r>
          </w:p>
          <w:p w14:paraId="1E635885" w14:textId="77777777" w:rsidR="00FC27AA" w:rsidRPr="00B519A4" w:rsidRDefault="00FC27AA" w:rsidP="00FC27AA">
            <w:pPr>
              <w:pStyle w:val="Tekstkomentara"/>
              <w:rPr>
                <w:rFonts w:ascii="Times New Roman" w:hAnsi="Times New Roman"/>
              </w:rPr>
            </w:pPr>
          </w:p>
          <w:p w14:paraId="6447B391" w14:textId="77777777" w:rsidR="00FC27AA" w:rsidRPr="00B519A4" w:rsidRDefault="00FC27AA" w:rsidP="00FC27AA">
            <w:pPr>
              <w:pStyle w:val="Tekstkomentara"/>
              <w:rPr>
                <w:rFonts w:ascii="Times New Roman" w:hAnsi="Times New Roman"/>
              </w:rPr>
            </w:pPr>
            <w:r w:rsidRPr="00B519A4">
              <w:rPr>
                <w:rFonts w:ascii="Times New Roman" w:hAnsi="Times New Roman"/>
              </w:rPr>
              <w:t>Izvođač smije izvršiti demobilizaciju Gradilišta u slučaju privremene obustave Radova, samo uz pisanu suglasnost  Inženjera, a ponovnu mobilizaciju je dužan izvršiti u roku od 15 dana od primitka odluke Inženjera o ukidanju privremene obustave Radova te naloga o ponovnom započinjanju izvođenja Radova.</w:t>
            </w:r>
          </w:p>
          <w:p w14:paraId="2DC0A5EE" w14:textId="77777777" w:rsidR="00FC27AA" w:rsidRPr="00B519A4" w:rsidRDefault="00FC27AA" w:rsidP="00FC27AA">
            <w:pPr>
              <w:pStyle w:val="Tekstkomentara"/>
              <w:rPr>
                <w:rFonts w:ascii="Times New Roman" w:hAnsi="Times New Roman"/>
              </w:rPr>
            </w:pPr>
          </w:p>
          <w:p w14:paraId="52AA76A6" w14:textId="07E82FF4" w:rsidR="006554D8" w:rsidRPr="00B519A4" w:rsidRDefault="00FC27AA" w:rsidP="00564386">
            <w:pPr>
              <w:jc w:val="both"/>
              <w:rPr>
                <w:rFonts w:ascii="Times New Roman" w:hAnsi="Times New Roman"/>
                <w:lang w:val="hr-HR"/>
              </w:rPr>
            </w:pPr>
            <w:r w:rsidRPr="00B519A4">
              <w:rPr>
                <w:rFonts w:ascii="Times New Roman" w:hAnsi="Times New Roman"/>
              </w:rPr>
              <w:t xml:space="preserve">Izvođač nema pravo na nadoknadu izgubljene realizacije, </w:t>
            </w:r>
            <w:r w:rsidR="005C4CB3">
              <w:rPr>
                <w:rFonts w:ascii="Times New Roman" w:hAnsi="Times New Roman"/>
              </w:rPr>
              <w:t>razumne</w:t>
            </w:r>
            <w:r w:rsidR="005C4CB3" w:rsidRPr="00B519A4">
              <w:rPr>
                <w:rFonts w:ascii="Times New Roman" w:hAnsi="Times New Roman"/>
              </w:rPr>
              <w:t xml:space="preserve"> </w:t>
            </w:r>
            <w:r w:rsidRPr="00B519A4">
              <w:rPr>
                <w:rFonts w:ascii="Times New Roman" w:hAnsi="Times New Roman"/>
              </w:rPr>
              <w:t>dobiti ili nadoknadu drugih troškova Gradilišta ili izvan njega, kao i troškova mjesta na kojima se proizvode elementi za ugradnju u Radove (npr. troškovi Uprave i sl.</w:t>
            </w:r>
          </w:p>
        </w:tc>
      </w:tr>
    </w:tbl>
    <w:p w14:paraId="5CAAF15D" w14:textId="77777777" w:rsidR="003953F6" w:rsidRPr="00B519A4" w:rsidRDefault="003953F6" w:rsidP="003953F6">
      <w:pPr>
        <w:rPr>
          <w:rFonts w:ascii="Times New Roman" w:hAnsi="Times New Roman"/>
          <w:color w:val="000000"/>
          <w:lang w:val="hr-HR"/>
        </w:rPr>
      </w:pPr>
    </w:p>
    <w:p w14:paraId="24FA51D5" w14:textId="77777777" w:rsidR="006554D8" w:rsidRPr="00B519A4" w:rsidRDefault="006554D8" w:rsidP="003953F6">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3953F6" w:rsidRPr="00B519A4" w14:paraId="39B68260" w14:textId="77777777" w:rsidTr="00476256">
        <w:tc>
          <w:tcPr>
            <w:tcW w:w="1951" w:type="dxa"/>
          </w:tcPr>
          <w:p w14:paraId="32221213" w14:textId="77777777" w:rsidR="0024281F" w:rsidRPr="00B519A4" w:rsidRDefault="00FD4C2F" w:rsidP="0024281F">
            <w:pPr>
              <w:rPr>
                <w:rFonts w:ascii="Times New Roman" w:hAnsi="Times New Roman"/>
                <w:b/>
                <w:lang w:val="hr-HR"/>
              </w:rPr>
            </w:pPr>
            <w:bookmarkStart w:id="33" w:name="_Toc223759903"/>
            <w:r w:rsidRPr="00B519A4">
              <w:rPr>
                <w:rFonts w:ascii="Times New Roman" w:hAnsi="Times New Roman"/>
                <w:b/>
                <w:lang w:val="hr-HR"/>
              </w:rPr>
              <w:t>8.10</w:t>
            </w:r>
            <w:bookmarkEnd w:id="33"/>
            <w:r w:rsidR="0024281F" w:rsidRPr="00B519A4">
              <w:rPr>
                <w:rFonts w:ascii="Times New Roman" w:hAnsi="Times New Roman"/>
                <w:b/>
                <w:lang w:val="hr-HR"/>
              </w:rPr>
              <w:t xml:space="preserve"> Plaćanje za Postrojenje i Materijale u slučaju Privremene obustave Radova </w:t>
            </w:r>
          </w:p>
          <w:p w14:paraId="601C377F" w14:textId="77777777" w:rsidR="003953F6" w:rsidRPr="00B519A4" w:rsidRDefault="003953F6" w:rsidP="00CA3239">
            <w:pPr>
              <w:pStyle w:val="Naslov2"/>
              <w:jc w:val="left"/>
              <w:rPr>
                <w:rFonts w:ascii="Times New Roman" w:hAnsi="Times New Roman"/>
                <w:color w:val="000000"/>
                <w:sz w:val="24"/>
                <w:szCs w:val="24"/>
                <w:lang w:val="hr-HR"/>
              </w:rPr>
            </w:pPr>
          </w:p>
        </w:tc>
        <w:tc>
          <w:tcPr>
            <w:tcW w:w="284" w:type="dxa"/>
          </w:tcPr>
          <w:p w14:paraId="3589DFC0" w14:textId="77777777" w:rsidR="003953F6" w:rsidRPr="00B519A4" w:rsidRDefault="003953F6" w:rsidP="00B24A31">
            <w:pPr>
              <w:jc w:val="center"/>
              <w:rPr>
                <w:rFonts w:ascii="Times New Roman" w:hAnsi="Times New Roman"/>
                <w:b/>
                <w:bCs/>
                <w:color w:val="000000"/>
                <w:lang w:val="hr-HR"/>
              </w:rPr>
            </w:pPr>
          </w:p>
        </w:tc>
        <w:tc>
          <w:tcPr>
            <w:tcW w:w="7087" w:type="dxa"/>
          </w:tcPr>
          <w:p w14:paraId="05598FB6" w14:textId="77777777" w:rsidR="00FD4C2F" w:rsidRPr="00B519A4" w:rsidRDefault="00B12126" w:rsidP="00B24A31">
            <w:pPr>
              <w:jc w:val="both"/>
              <w:rPr>
                <w:rFonts w:ascii="Times New Roman" w:hAnsi="Times New Roman"/>
                <w:bCs/>
                <w:i/>
                <w:color w:val="000000"/>
                <w:lang w:val="hr-HR"/>
              </w:rPr>
            </w:pPr>
            <w:r w:rsidRPr="00B519A4">
              <w:rPr>
                <w:rFonts w:ascii="Times New Roman" w:hAnsi="Times New Roman"/>
                <w:bCs/>
                <w:i/>
                <w:color w:val="000000"/>
                <w:lang w:val="hr-HR"/>
              </w:rPr>
              <w:t xml:space="preserve">Izbrisati točku </w:t>
            </w:r>
            <w:r w:rsidR="001E7027" w:rsidRPr="00B519A4">
              <w:rPr>
                <w:rFonts w:ascii="Times New Roman" w:hAnsi="Times New Roman"/>
                <w:bCs/>
                <w:i/>
                <w:color w:val="000000"/>
                <w:lang w:val="hr-HR"/>
              </w:rPr>
              <w:t>(b)</w:t>
            </w:r>
            <w:r w:rsidRPr="00B519A4">
              <w:rPr>
                <w:rFonts w:ascii="Times New Roman" w:hAnsi="Times New Roman"/>
                <w:bCs/>
                <w:i/>
                <w:color w:val="000000"/>
                <w:lang w:val="hr-HR"/>
              </w:rPr>
              <w:t xml:space="preserve"> u prvom stavku ovog Članka</w:t>
            </w:r>
            <w:r w:rsidR="00B92A77" w:rsidRPr="00B519A4">
              <w:rPr>
                <w:rFonts w:ascii="Times New Roman" w:hAnsi="Times New Roman"/>
                <w:bCs/>
                <w:i/>
                <w:color w:val="000000"/>
                <w:lang w:val="hr-HR"/>
              </w:rPr>
              <w:t>.</w:t>
            </w:r>
          </w:p>
          <w:p w14:paraId="57EAED1E" w14:textId="77777777" w:rsidR="00FD4C2F" w:rsidRPr="00B519A4" w:rsidRDefault="00FD4C2F" w:rsidP="00B24A31">
            <w:pPr>
              <w:jc w:val="both"/>
              <w:rPr>
                <w:rFonts w:ascii="Times New Roman" w:hAnsi="Times New Roman"/>
                <w:bCs/>
                <w:i/>
                <w:color w:val="000000"/>
                <w:lang w:val="hr-HR"/>
              </w:rPr>
            </w:pPr>
          </w:p>
          <w:p w14:paraId="6A9773FC" w14:textId="77777777" w:rsidR="00FD4C2F" w:rsidRPr="00B519A4" w:rsidRDefault="00B12126" w:rsidP="00FD4C2F">
            <w:pPr>
              <w:autoSpaceDE w:val="0"/>
              <w:autoSpaceDN w:val="0"/>
              <w:adjustRightInd w:val="0"/>
              <w:rPr>
                <w:rFonts w:ascii="Times New Roman" w:hAnsi="Times New Roman"/>
                <w:i/>
                <w:color w:val="000000"/>
                <w:lang w:val="hr-HR"/>
              </w:rPr>
            </w:pPr>
            <w:r w:rsidRPr="00B519A4">
              <w:rPr>
                <w:rFonts w:ascii="Times New Roman" w:hAnsi="Times New Roman"/>
                <w:i/>
                <w:color w:val="000000"/>
                <w:lang w:val="hr-HR"/>
              </w:rPr>
              <w:t>Dodati na kraju ovog Članka</w:t>
            </w:r>
            <w:r w:rsidR="00FD4C2F" w:rsidRPr="00B519A4">
              <w:rPr>
                <w:rFonts w:ascii="Times New Roman" w:hAnsi="Times New Roman"/>
                <w:i/>
                <w:color w:val="000000"/>
                <w:lang w:val="hr-HR"/>
              </w:rPr>
              <w:t>:</w:t>
            </w:r>
          </w:p>
          <w:p w14:paraId="4F496D74" w14:textId="77777777" w:rsidR="00FD4C2F" w:rsidRPr="00B519A4" w:rsidRDefault="00FD4C2F" w:rsidP="00FD4C2F">
            <w:pPr>
              <w:autoSpaceDE w:val="0"/>
              <w:autoSpaceDN w:val="0"/>
              <w:adjustRightInd w:val="0"/>
              <w:rPr>
                <w:rFonts w:ascii="Times New Roman" w:hAnsi="Times New Roman"/>
                <w:color w:val="000000"/>
                <w:lang w:val="hr-HR"/>
              </w:rPr>
            </w:pPr>
          </w:p>
          <w:p w14:paraId="4EF8CBFD" w14:textId="77777777" w:rsidR="003953F6" w:rsidRPr="00B519A4" w:rsidRDefault="00B12126" w:rsidP="0043077E">
            <w:pPr>
              <w:jc w:val="both"/>
              <w:rPr>
                <w:rFonts w:ascii="Times New Roman" w:hAnsi="Times New Roman"/>
                <w:color w:val="000000"/>
                <w:lang w:val="hr-HR"/>
              </w:rPr>
            </w:pPr>
            <w:r w:rsidRPr="00B519A4">
              <w:rPr>
                <w:rFonts w:ascii="Times New Roman" w:hAnsi="Times New Roman"/>
                <w:color w:val="000000"/>
                <w:lang w:val="hr-HR"/>
              </w:rPr>
              <w:t xml:space="preserve">Naručitelj će tada, ako to traži Izvođač, preuzeti odgovornost za zaštitu, skladištenje, sigurnost i osiguranje Postrojenja i/ili materijala; rizik gubitka ili štete na obustavljenim </w:t>
            </w:r>
            <w:r w:rsidR="0043077E" w:rsidRPr="00B519A4">
              <w:rPr>
                <w:rFonts w:ascii="Times New Roman" w:hAnsi="Times New Roman"/>
                <w:color w:val="000000"/>
                <w:lang w:val="hr-HR"/>
              </w:rPr>
              <w:t xml:space="preserve">Radovima </w:t>
            </w:r>
            <w:r w:rsidRPr="00B519A4">
              <w:rPr>
                <w:rFonts w:ascii="Times New Roman" w:hAnsi="Times New Roman"/>
                <w:color w:val="000000"/>
                <w:lang w:val="hr-HR"/>
              </w:rPr>
              <w:t>prelazi na Naručitelja.</w:t>
            </w:r>
            <w:r w:rsidR="003953F6" w:rsidRPr="00B519A4">
              <w:rPr>
                <w:rFonts w:ascii="Times New Roman" w:hAnsi="Times New Roman"/>
                <w:bCs/>
                <w:i/>
                <w:color w:val="000000"/>
                <w:lang w:val="hr-HR"/>
              </w:rPr>
              <w:t xml:space="preserve"> </w:t>
            </w:r>
          </w:p>
        </w:tc>
      </w:tr>
    </w:tbl>
    <w:p w14:paraId="29B47212" w14:textId="77777777" w:rsidR="003953F6" w:rsidRPr="00B519A4" w:rsidRDefault="003953F6">
      <w:pPr>
        <w:rPr>
          <w:rFonts w:ascii="Times New Roman" w:hAnsi="Times New Roman"/>
          <w:lang w:val="hr-HR"/>
        </w:rPr>
      </w:pPr>
    </w:p>
    <w:p w14:paraId="0A88E42D" w14:textId="77777777" w:rsidR="00FD4C2F" w:rsidRPr="00B519A4" w:rsidRDefault="00FD4C2F" w:rsidP="006704BC">
      <w:pPr>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FD4C2F" w:rsidRPr="00B519A4" w14:paraId="7314822F" w14:textId="77777777" w:rsidTr="005B0205">
        <w:tc>
          <w:tcPr>
            <w:tcW w:w="1951" w:type="dxa"/>
          </w:tcPr>
          <w:p w14:paraId="40A63856" w14:textId="77777777" w:rsidR="00FD4C2F" w:rsidRPr="00B519A4" w:rsidRDefault="00FD4C2F" w:rsidP="0024281F">
            <w:pPr>
              <w:rPr>
                <w:rFonts w:ascii="Times New Roman" w:hAnsi="Times New Roman"/>
                <w:b/>
                <w:lang w:val="hr-HR"/>
              </w:rPr>
            </w:pPr>
            <w:r w:rsidRPr="00B519A4">
              <w:rPr>
                <w:rFonts w:ascii="Times New Roman" w:hAnsi="Times New Roman"/>
                <w:b/>
                <w:lang w:val="hr-HR"/>
              </w:rPr>
              <w:t>8.12</w:t>
            </w:r>
            <w:r w:rsidR="0024281F" w:rsidRPr="00B519A4">
              <w:rPr>
                <w:rFonts w:ascii="Times New Roman" w:hAnsi="Times New Roman"/>
                <w:b/>
                <w:lang w:val="hr-HR"/>
              </w:rPr>
              <w:t xml:space="preserve"> Nastavak Radova</w:t>
            </w:r>
          </w:p>
        </w:tc>
        <w:tc>
          <w:tcPr>
            <w:tcW w:w="284" w:type="dxa"/>
          </w:tcPr>
          <w:p w14:paraId="43CC189A" w14:textId="77777777" w:rsidR="00FD4C2F" w:rsidRPr="00B519A4" w:rsidRDefault="00FD4C2F" w:rsidP="005B0205">
            <w:pPr>
              <w:jc w:val="center"/>
              <w:rPr>
                <w:rFonts w:ascii="Times New Roman" w:hAnsi="Times New Roman"/>
                <w:b/>
                <w:bCs/>
                <w:color w:val="000000"/>
                <w:lang w:val="hr-HR"/>
              </w:rPr>
            </w:pPr>
          </w:p>
        </w:tc>
        <w:tc>
          <w:tcPr>
            <w:tcW w:w="7087" w:type="dxa"/>
          </w:tcPr>
          <w:p w14:paraId="07D8B23A" w14:textId="77777777" w:rsidR="00FD4C2F" w:rsidRPr="00B519A4" w:rsidRDefault="0043077E" w:rsidP="005B0205">
            <w:pPr>
              <w:rPr>
                <w:rFonts w:ascii="Times New Roman" w:hAnsi="Times New Roman"/>
                <w:i/>
                <w:lang w:val="hr-HR"/>
              </w:rPr>
            </w:pPr>
            <w:r w:rsidRPr="00B519A4">
              <w:rPr>
                <w:rFonts w:ascii="Times New Roman" w:hAnsi="Times New Roman"/>
                <w:i/>
                <w:lang w:val="hr-HR"/>
              </w:rPr>
              <w:t>Promijeniti zadnju rečenicu tako da</w:t>
            </w:r>
            <w:r w:rsidRPr="00B519A4">
              <w:rPr>
                <w:rFonts w:ascii="Times New Roman" w:hAnsi="Times New Roman"/>
                <w:i/>
              </w:rPr>
              <w:t xml:space="preserve"> da se na kraju rečenice briše točka i dodaje se</w:t>
            </w:r>
            <w:r w:rsidRPr="00B519A4">
              <w:rPr>
                <w:rFonts w:ascii="Times New Roman" w:hAnsi="Times New Roman"/>
                <w:i/>
                <w:lang w:val="hr-HR"/>
              </w:rPr>
              <w:t>:</w:t>
            </w:r>
          </w:p>
          <w:p w14:paraId="1F3A0C3A" w14:textId="77777777" w:rsidR="00FD4C2F" w:rsidRPr="00B519A4" w:rsidRDefault="00FD4C2F" w:rsidP="005B0205">
            <w:pPr>
              <w:rPr>
                <w:rFonts w:ascii="Times New Roman" w:hAnsi="Times New Roman"/>
                <w:i/>
                <w:lang w:val="hr-HR"/>
              </w:rPr>
            </w:pPr>
          </w:p>
          <w:p w14:paraId="10F3C68B" w14:textId="77777777" w:rsidR="00B12126" w:rsidRPr="00B519A4" w:rsidRDefault="00D545D0" w:rsidP="0043077E">
            <w:pPr>
              <w:jc w:val="both"/>
              <w:rPr>
                <w:rFonts w:ascii="Times New Roman" w:hAnsi="Times New Roman"/>
                <w:lang w:val="hr-HR"/>
              </w:rPr>
            </w:pPr>
            <w:r w:rsidRPr="00B519A4">
              <w:rPr>
                <w:rFonts w:ascii="Times New Roman" w:hAnsi="Times New Roman"/>
                <w:lang w:val="hr-HR"/>
              </w:rPr>
              <w:t>„</w:t>
            </w:r>
            <w:r w:rsidR="0043077E" w:rsidRPr="00B519A4" w:rsidDel="00F42BF1">
              <w:rPr>
                <w:rFonts w:ascii="Times New Roman" w:hAnsi="Times New Roman"/>
                <w:lang w:val="hr-HR"/>
              </w:rPr>
              <w:t xml:space="preserve"> </w:t>
            </w:r>
            <w:r w:rsidR="0043077E" w:rsidRPr="00B519A4">
              <w:rPr>
                <w:rFonts w:ascii="Times New Roman" w:hAnsi="Times New Roman"/>
                <w:lang w:val="hr-HR"/>
              </w:rPr>
              <w:t>nakon što od Inženjera dobije uputu u smislu Članka 13 [Izmjene i usklađenja].”</w:t>
            </w:r>
          </w:p>
        </w:tc>
      </w:tr>
    </w:tbl>
    <w:p w14:paraId="74D32E0C" w14:textId="77777777" w:rsidR="009F3376" w:rsidRPr="00B519A4" w:rsidRDefault="009F3376" w:rsidP="006704BC">
      <w:pPr>
        <w:rPr>
          <w:rFonts w:ascii="Times New Roman" w:hAnsi="Times New Roman"/>
          <w:lang w:val="hr-HR"/>
        </w:rPr>
      </w:pPr>
    </w:p>
    <w:p w14:paraId="649A6EA1" w14:textId="77777777" w:rsidR="009F3376" w:rsidRPr="00B519A4" w:rsidRDefault="009F3376" w:rsidP="009F3376">
      <w:pPr>
        <w:rPr>
          <w:rFonts w:ascii="Times New Roman" w:hAnsi="Times New Roman"/>
          <w:b/>
          <w:lang w:val="hr-HR"/>
        </w:rPr>
      </w:pPr>
    </w:p>
    <w:p w14:paraId="13930277" w14:textId="77777777" w:rsidR="007124A6" w:rsidRPr="00B519A4" w:rsidRDefault="007124A6" w:rsidP="009F3376">
      <w:pPr>
        <w:rPr>
          <w:rFonts w:ascii="Times New Roman" w:hAnsi="Times New Roman"/>
          <w:b/>
          <w:lang w:val="hr-HR"/>
        </w:rPr>
      </w:pPr>
    </w:p>
    <w:p w14:paraId="09D238E5" w14:textId="77777777" w:rsidR="007124A6" w:rsidRPr="00B519A4" w:rsidRDefault="007124A6" w:rsidP="009F3376">
      <w:pPr>
        <w:rPr>
          <w:rFonts w:ascii="Times New Roman" w:hAnsi="Times New Roman"/>
          <w:b/>
          <w:lang w:val="hr-HR"/>
        </w:rPr>
      </w:pPr>
    </w:p>
    <w:p w14:paraId="60DD5C5E" w14:textId="77777777" w:rsidR="007124A6" w:rsidRPr="00B519A4" w:rsidRDefault="007124A6" w:rsidP="009F3376">
      <w:pPr>
        <w:rPr>
          <w:rFonts w:ascii="Times New Roman" w:hAnsi="Times New Roman"/>
          <w:b/>
          <w:lang w:val="hr-HR"/>
        </w:rPr>
      </w:pPr>
    </w:p>
    <w:p w14:paraId="272D5E50" w14:textId="77777777" w:rsidR="00F1598F" w:rsidRPr="00B519A4" w:rsidRDefault="00E950B3">
      <w:pPr>
        <w:rPr>
          <w:rFonts w:ascii="Times New Roman" w:hAnsi="Times New Roman"/>
        </w:rPr>
      </w:pPr>
      <w:r w:rsidRPr="00B519A4">
        <w:rPr>
          <w:rFonts w:ascii="Times New Roman" w:hAnsi="Times New Roman"/>
          <w:b/>
          <w:lang w:val="hr-HR"/>
        </w:rPr>
        <w:br w:type="page"/>
      </w:r>
      <w:bookmarkStart w:id="34" w:name="_Toc223759904"/>
    </w:p>
    <w:p w14:paraId="1287E693" w14:textId="77777777" w:rsidR="00F1598F" w:rsidRPr="00B519A4" w:rsidRDefault="00F1598F">
      <w:pPr>
        <w:rPr>
          <w:rFonts w:ascii="Times New Roman" w:hAnsi="Times New Roman"/>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9F3376" w:rsidRPr="00B519A4" w14:paraId="1DB265D4" w14:textId="77777777" w:rsidTr="00F9056F">
        <w:tc>
          <w:tcPr>
            <w:tcW w:w="9072" w:type="dxa"/>
            <w:tcBorders>
              <w:top w:val="nil"/>
              <w:left w:val="nil"/>
              <w:bottom w:val="nil"/>
              <w:right w:val="nil"/>
            </w:tcBorders>
          </w:tcPr>
          <w:p w14:paraId="02A56222" w14:textId="77777777" w:rsidR="009F3376" w:rsidRPr="00B519A4" w:rsidRDefault="00106FF4" w:rsidP="00D63F29">
            <w:pPr>
              <w:outlineLvl w:val="0"/>
              <w:rPr>
                <w:rFonts w:ascii="Times New Roman" w:hAnsi="Times New Roman"/>
                <w:b/>
                <w:sz w:val="28"/>
                <w:szCs w:val="28"/>
                <w:lang w:val="hr-HR"/>
              </w:rPr>
            </w:pPr>
            <w:r w:rsidRPr="00B519A4">
              <w:rPr>
                <w:rFonts w:ascii="Times New Roman" w:hAnsi="Times New Roman"/>
                <w:b/>
                <w:sz w:val="28"/>
                <w:szCs w:val="28"/>
                <w:lang w:val="hr-HR"/>
              </w:rPr>
              <w:t xml:space="preserve">9. </w:t>
            </w:r>
            <w:bookmarkEnd w:id="34"/>
            <w:r w:rsidR="00D63F29" w:rsidRPr="00B519A4">
              <w:rPr>
                <w:rFonts w:ascii="Times New Roman" w:hAnsi="Times New Roman"/>
                <w:b/>
                <w:sz w:val="28"/>
                <w:szCs w:val="28"/>
                <w:lang w:val="hr-HR"/>
              </w:rPr>
              <w:t>Testovi po dovršetku</w:t>
            </w:r>
          </w:p>
        </w:tc>
      </w:tr>
    </w:tbl>
    <w:p w14:paraId="5FF947B0" w14:textId="77777777" w:rsidR="009F3376" w:rsidRPr="00B519A4" w:rsidRDefault="009F3376" w:rsidP="009F3376">
      <w:pPr>
        <w:rPr>
          <w:rFonts w:ascii="Times New Roman" w:hAnsi="Times New Roman"/>
          <w:lang w:val="hr-HR"/>
        </w:rPr>
      </w:pPr>
    </w:p>
    <w:p w14:paraId="79401B54" w14:textId="77777777" w:rsidR="009F3376" w:rsidRPr="00B519A4" w:rsidRDefault="009F3376" w:rsidP="009F3376">
      <w:pPr>
        <w:pStyle w:val="Zaglavlje"/>
        <w:tabs>
          <w:tab w:val="clear" w:pos="4536"/>
          <w:tab w:val="clear" w:pos="9072"/>
        </w:tabs>
        <w:rPr>
          <w:rFonts w:ascii="Times New Roman" w:hAnsi="Times New Roman"/>
          <w:lang w:val="hr-HR"/>
        </w:rPr>
      </w:pPr>
    </w:p>
    <w:p w14:paraId="2B65510A" w14:textId="77777777" w:rsidR="00B15883" w:rsidRPr="00B519A4" w:rsidRDefault="00B15883" w:rsidP="009F3376">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B15883" w:rsidRPr="00B519A4" w14:paraId="03E49838" w14:textId="77777777" w:rsidTr="003B2DCD">
        <w:tc>
          <w:tcPr>
            <w:tcW w:w="1951" w:type="dxa"/>
          </w:tcPr>
          <w:p w14:paraId="68E2B948" w14:textId="77777777" w:rsidR="00B15883" w:rsidRPr="00C66D61" w:rsidRDefault="00FD4C2F" w:rsidP="00D63F29">
            <w:pPr>
              <w:rPr>
                <w:rFonts w:ascii="Times New Roman" w:hAnsi="Times New Roman"/>
                <w:b/>
                <w:lang w:val="hr-HR"/>
              </w:rPr>
            </w:pPr>
            <w:bookmarkStart w:id="35" w:name="_Toc223759905"/>
            <w:r w:rsidRPr="00C66D61">
              <w:rPr>
                <w:rFonts w:ascii="Times New Roman" w:hAnsi="Times New Roman"/>
                <w:b/>
                <w:lang w:val="hr-HR"/>
              </w:rPr>
              <w:t>9.1</w:t>
            </w:r>
            <w:r w:rsidR="00D63F29" w:rsidRPr="00C66D61">
              <w:rPr>
                <w:rFonts w:ascii="Times New Roman" w:hAnsi="Times New Roman"/>
                <w:b/>
                <w:lang w:val="hr-HR"/>
              </w:rPr>
              <w:t xml:space="preserve"> </w:t>
            </w:r>
            <w:bookmarkEnd w:id="35"/>
            <w:r w:rsidR="00D63F29" w:rsidRPr="00C66D61">
              <w:rPr>
                <w:rFonts w:ascii="Times New Roman" w:hAnsi="Times New Roman"/>
                <w:b/>
                <w:lang w:val="hr-HR"/>
              </w:rPr>
              <w:t>Obveze Izvođača</w:t>
            </w:r>
          </w:p>
        </w:tc>
        <w:tc>
          <w:tcPr>
            <w:tcW w:w="284" w:type="dxa"/>
          </w:tcPr>
          <w:p w14:paraId="5CEAF864" w14:textId="77777777" w:rsidR="00B15883" w:rsidRPr="00C66D61" w:rsidRDefault="00B15883" w:rsidP="00F9056F">
            <w:pPr>
              <w:jc w:val="center"/>
              <w:rPr>
                <w:rFonts w:ascii="Times New Roman" w:hAnsi="Times New Roman"/>
                <w:b/>
                <w:bCs/>
                <w:color w:val="000000"/>
                <w:lang w:val="hr-HR"/>
              </w:rPr>
            </w:pPr>
          </w:p>
        </w:tc>
        <w:tc>
          <w:tcPr>
            <w:tcW w:w="7087" w:type="dxa"/>
          </w:tcPr>
          <w:p w14:paraId="3D47EA1F" w14:textId="77777777" w:rsidR="004C0307" w:rsidRPr="00C66D61" w:rsidRDefault="00D63F29" w:rsidP="00F9056F">
            <w:pPr>
              <w:jc w:val="both"/>
              <w:rPr>
                <w:rFonts w:ascii="Times New Roman" w:hAnsi="Times New Roman"/>
                <w:bCs/>
                <w:i/>
                <w:color w:val="000000"/>
                <w:lang w:val="hr-HR"/>
              </w:rPr>
            </w:pPr>
            <w:r w:rsidRPr="00C66D61">
              <w:rPr>
                <w:rFonts w:ascii="Times New Roman" w:hAnsi="Times New Roman"/>
                <w:bCs/>
                <w:i/>
                <w:color w:val="000000"/>
                <w:lang w:val="hr-HR"/>
              </w:rPr>
              <w:t>Dodati na kraju ovog Članka</w:t>
            </w:r>
            <w:r w:rsidR="004C0307" w:rsidRPr="00C66D61">
              <w:rPr>
                <w:rFonts w:ascii="Times New Roman" w:hAnsi="Times New Roman"/>
                <w:bCs/>
                <w:i/>
                <w:color w:val="000000"/>
                <w:lang w:val="hr-HR"/>
              </w:rPr>
              <w:t>:</w:t>
            </w:r>
          </w:p>
          <w:p w14:paraId="0AED8048" w14:textId="77777777" w:rsidR="004C0307" w:rsidRPr="00C66D61" w:rsidRDefault="004C0307" w:rsidP="00F9056F">
            <w:pPr>
              <w:jc w:val="both"/>
              <w:rPr>
                <w:rFonts w:ascii="Times New Roman" w:hAnsi="Times New Roman"/>
                <w:b/>
                <w:bCs/>
                <w:color w:val="000000"/>
                <w:lang w:val="hr-HR"/>
              </w:rPr>
            </w:pPr>
          </w:p>
          <w:p w14:paraId="545EF58A" w14:textId="77777777" w:rsidR="00F154CB" w:rsidRPr="00C66D61" w:rsidRDefault="00D63F29" w:rsidP="00AA44EE">
            <w:pPr>
              <w:jc w:val="both"/>
              <w:rPr>
                <w:rFonts w:ascii="Times New Roman" w:hAnsi="Times New Roman"/>
                <w:color w:val="000000"/>
                <w:lang w:val="hr-HR"/>
              </w:rPr>
            </w:pPr>
            <w:r w:rsidRPr="00C66D61">
              <w:rPr>
                <w:rFonts w:ascii="Times New Roman" w:hAnsi="Times New Roman"/>
                <w:bCs/>
                <w:color w:val="000000"/>
                <w:lang w:val="hr-HR"/>
              </w:rPr>
              <w:t xml:space="preserve">Testovi po dovršetku uključuju </w:t>
            </w:r>
            <w:r w:rsidR="00010060" w:rsidRPr="00C66D61">
              <w:rPr>
                <w:rFonts w:ascii="Times New Roman" w:hAnsi="Times New Roman"/>
                <w:bCs/>
                <w:color w:val="000000"/>
                <w:lang w:val="hr-HR"/>
              </w:rPr>
              <w:t>T</w:t>
            </w:r>
            <w:r w:rsidRPr="00C66D61">
              <w:rPr>
                <w:rFonts w:ascii="Times New Roman" w:hAnsi="Times New Roman"/>
                <w:bCs/>
                <w:color w:val="000000"/>
                <w:lang w:val="hr-HR"/>
              </w:rPr>
              <w:t>ehnički pregled u skl</w:t>
            </w:r>
            <w:r w:rsidR="003E3798" w:rsidRPr="00C66D61">
              <w:rPr>
                <w:rFonts w:ascii="Times New Roman" w:hAnsi="Times New Roman"/>
                <w:bCs/>
                <w:color w:val="000000"/>
                <w:lang w:val="hr-HR"/>
              </w:rPr>
              <w:t>a</w:t>
            </w:r>
            <w:r w:rsidRPr="00C66D61">
              <w:rPr>
                <w:rFonts w:ascii="Times New Roman" w:hAnsi="Times New Roman"/>
                <w:bCs/>
                <w:color w:val="000000"/>
                <w:lang w:val="hr-HR"/>
              </w:rPr>
              <w:t xml:space="preserve">du s člancima </w:t>
            </w:r>
            <w:r w:rsidR="00AA44EE" w:rsidRPr="00C66D61">
              <w:rPr>
                <w:rFonts w:ascii="Times New Roman" w:hAnsi="Times New Roman"/>
                <w:bCs/>
                <w:color w:val="000000"/>
                <w:lang w:val="hr-HR"/>
              </w:rPr>
              <w:t>139</w:t>
            </w:r>
            <w:r w:rsidRPr="00C66D61">
              <w:rPr>
                <w:rFonts w:ascii="Times New Roman" w:hAnsi="Times New Roman"/>
                <w:bCs/>
                <w:color w:val="000000"/>
                <w:lang w:val="hr-HR"/>
              </w:rPr>
              <w:t>. do</w:t>
            </w:r>
            <w:r w:rsidR="004C0307" w:rsidRPr="00C66D61">
              <w:rPr>
                <w:rFonts w:ascii="Times New Roman" w:hAnsi="Times New Roman"/>
                <w:bCs/>
                <w:color w:val="000000"/>
                <w:lang w:val="hr-HR"/>
              </w:rPr>
              <w:t xml:space="preserve"> </w:t>
            </w:r>
            <w:r w:rsidR="00AA44EE" w:rsidRPr="00C66D61">
              <w:rPr>
                <w:rFonts w:ascii="Times New Roman" w:hAnsi="Times New Roman"/>
                <w:bCs/>
                <w:color w:val="000000"/>
                <w:lang w:val="hr-HR"/>
              </w:rPr>
              <w:t>142</w:t>
            </w:r>
            <w:r w:rsidRPr="00C66D61">
              <w:rPr>
                <w:rFonts w:ascii="Times New Roman" w:hAnsi="Times New Roman"/>
                <w:bCs/>
                <w:color w:val="000000"/>
                <w:lang w:val="hr-HR"/>
              </w:rPr>
              <w:t xml:space="preserve">. </w:t>
            </w:r>
            <w:r w:rsidRPr="00C66D61">
              <w:rPr>
                <w:rFonts w:ascii="Times New Roman" w:hAnsi="Times New Roman"/>
                <w:color w:val="000000"/>
                <w:lang w:val="hr-HR"/>
              </w:rPr>
              <w:t xml:space="preserve">Zakona o gradnji (Narodne novine br. </w:t>
            </w:r>
            <w:r w:rsidR="00AA44EE" w:rsidRPr="00C66D61">
              <w:rPr>
                <w:rFonts w:ascii="Times New Roman" w:hAnsi="Times New Roman"/>
                <w:color w:val="000000"/>
                <w:lang w:val="hr-HR"/>
              </w:rPr>
              <w:t>153</w:t>
            </w:r>
            <w:r w:rsidRPr="00C66D61">
              <w:rPr>
                <w:rFonts w:ascii="Times New Roman" w:hAnsi="Times New Roman"/>
                <w:color w:val="000000"/>
                <w:lang w:val="hr-HR"/>
              </w:rPr>
              <w:t>/</w:t>
            </w:r>
            <w:r w:rsidR="00AA44EE" w:rsidRPr="00C66D61">
              <w:rPr>
                <w:rFonts w:ascii="Times New Roman" w:hAnsi="Times New Roman"/>
                <w:color w:val="000000"/>
                <w:lang w:val="hr-HR"/>
              </w:rPr>
              <w:t>2013</w:t>
            </w:r>
            <w:r w:rsidR="007E7632" w:rsidRPr="00C66D61">
              <w:rPr>
                <w:rFonts w:ascii="Times New Roman" w:hAnsi="Times New Roman"/>
                <w:color w:val="000000"/>
                <w:lang w:val="hr-HR"/>
              </w:rPr>
              <w:t xml:space="preserve"> s izmjenama i dopunama</w:t>
            </w:r>
            <w:r w:rsidRPr="00C66D61">
              <w:rPr>
                <w:rFonts w:ascii="Times New Roman" w:hAnsi="Times New Roman"/>
                <w:color w:val="000000"/>
                <w:lang w:val="hr-HR"/>
              </w:rPr>
              <w:t>).</w:t>
            </w:r>
          </w:p>
          <w:p w14:paraId="59FE8F7D" w14:textId="77777777" w:rsidR="007B68F4" w:rsidRPr="00C66D61" w:rsidRDefault="007B68F4" w:rsidP="00AA44EE">
            <w:pPr>
              <w:jc w:val="both"/>
              <w:rPr>
                <w:rFonts w:ascii="Times New Roman" w:hAnsi="Times New Roman"/>
                <w:color w:val="000000"/>
                <w:lang w:val="hr-HR"/>
              </w:rPr>
            </w:pPr>
          </w:p>
          <w:p w14:paraId="15D39EE1" w14:textId="77777777" w:rsidR="007B68F4" w:rsidRPr="00C66D61" w:rsidRDefault="007B68F4" w:rsidP="007B68F4">
            <w:pPr>
              <w:jc w:val="both"/>
              <w:rPr>
                <w:rFonts w:ascii="Times New Roman" w:hAnsi="Times New Roman"/>
                <w:lang w:val="hr-HR"/>
              </w:rPr>
            </w:pPr>
            <w:r w:rsidRPr="00C66D61">
              <w:rPr>
                <w:rFonts w:ascii="Times New Roman" w:hAnsi="Times New Roman"/>
                <w:lang w:val="hr-HR"/>
              </w:rPr>
              <w:t>Izvođač će dati Inženjeru obavijest ne manje od 14 dana prije datuma kada će Radovi i dokumentacija koja se traži po Zakonu po Izvođačevom mišljenju biti spremni za podnošenje zahtjeva za izdavanje Uporabne dozvole. Ako su radovi podijeljeni u Dijelove i ako se takvi Dijelovi mogu upotrebljavati prije dovršenja ukupnih Radova, Izvođač može shodno tome dati obavijest za svaki Dio Radova.</w:t>
            </w:r>
          </w:p>
          <w:p w14:paraId="7282E9DD" w14:textId="77777777" w:rsidR="007B68F4" w:rsidRPr="00C66D61" w:rsidRDefault="007B68F4" w:rsidP="007B68F4">
            <w:pPr>
              <w:rPr>
                <w:rFonts w:ascii="Times New Roman" w:hAnsi="Times New Roman"/>
                <w:lang w:val="hr-HR"/>
              </w:rPr>
            </w:pPr>
          </w:p>
          <w:p w14:paraId="2352B21B" w14:textId="77777777" w:rsidR="007B68F4" w:rsidRPr="00C66D61" w:rsidRDefault="007B68F4" w:rsidP="007B68F4">
            <w:pPr>
              <w:rPr>
                <w:rFonts w:ascii="Times New Roman" w:hAnsi="Times New Roman"/>
                <w:lang w:val="hr-HR"/>
              </w:rPr>
            </w:pPr>
            <w:r w:rsidRPr="00C66D61">
              <w:rPr>
                <w:rFonts w:ascii="Times New Roman" w:hAnsi="Times New Roman"/>
                <w:lang w:val="hr-HR"/>
              </w:rPr>
              <w:t>Inženjer će u roku od 14 dana nakon što primi Izvođačevu obavijest:</w:t>
            </w:r>
          </w:p>
          <w:p w14:paraId="36878229" w14:textId="77777777" w:rsidR="007B68F4" w:rsidRPr="00C66D61" w:rsidRDefault="007B68F4" w:rsidP="007B68F4">
            <w:pPr>
              <w:rPr>
                <w:rFonts w:ascii="Times New Roman" w:hAnsi="Times New Roman"/>
                <w:lang w:val="hr-HR"/>
              </w:rPr>
            </w:pPr>
          </w:p>
          <w:p w14:paraId="07993C42" w14:textId="77777777" w:rsidR="007B68F4" w:rsidRPr="00C66D61" w:rsidRDefault="007B68F4" w:rsidP="007B68F4">
            <w:pPr>
              <w:numPr>
                <w:ilvl w:val="0"/>
                <w:numId w:val="16"/>
              </w:numPr>
              <w:ind w:left="459" w:hanging="426"/>
              <w:jc w:val="both"/>
              <w:rPr>
                <w:rFonts w:ascii="Times New Roman" w:hAnsi="Times New Roman"/>
                <w:lang w:val="hr-HR"/>
              </w:rPr>
            </w:pPr>
            <w:r w:rsidRPr="00C66D61">
              <w:rPr>
                <w:rFonts w:ascii="Times New Roman" w:hAnsi="Times New Roman"/>
                <w:lang w:val="hr-HR"/>
              </w:rPr>
              <w:t>izdati potvrdu Izvođaču navodeći datum kada su Radovi (ili Dijelovi radova) spremni za podnošenje zahtjeva za izdavanje Uporabne dozvole sukladno Zakonu; ili</w:t>
            </w:r>
          </w:p>
          <w:p w14:paraId="1CA96FE5" w14:textId="77777777" w:rsidR="007B68F4" w:rsidRPr="00C66D61" w:rsidRDefault="007B68F4" w:rsidP="007B68F4">
            <w:pPr>
              <w:numPr>
                <w:ilvl w:val="0"/>
                <w:numId w:val="16"/>
              </w:numPr>
              <w:ind w:left="459" w:hanging="426"/>
              <w:jc w:val="both"/>
              <w:rPr>
                <w:rFonts w:ascii="Times New Roman" w:hAnsi="Times New Roman"/>
                <w:lang w:val="hr-HR"/>
              </w:rPr>
            </w:pPr>
            <w:r w:rsidRPr="00C66D61">
              <w:rPr>
                <w:rFonts w:ascii="Times New Roman" w:hAnsi="Times New Roman"/>
                <w:lang w:val="hr-HR"/>
              </w:rPr>
              <w:t>odbiti obavijest navodeći razloge i specificirajući Radove koji trebaju biti dovršeni od strane Izvođača. U tom slučaju Izvođač treba izvesti preostale Radove na koje je upozorio Inženjer i treba dati novu obavijest kako je navedeno u stavku iznad.</w:t>
            </w:r>
          </w:p>
          <w:p w14:paraId="2B365559" w14:textId="77777777" w:rsidR="007B68F4" w:rsidRPr="00C66D61" w:rsidRDefault="007B68F4" w:rsidP="007B68F4">
            <w:pPr>
              <w:rPr>
                <w:rFonts w:ascii="Times New Roman" w:hAnsi="Times New Roman"/>
                <w:lang w:val="hr-HR"/>
              </w:rPr>
            </w:pPr>
          </w:p>
          <w:p w14:paraId="5E74F0CD" w14:textId="77777777" w:rsidR="007B68F4" w:rsidRPr="00C66D61" w:rsidRDefault="007B68F4" w:rsidP="007B68F4">
            <w:pPr>
              <w:jc w:val="both"/>
              <w:rPr>
                <w:rFonts w:ascii="Times New Roman" w:hAnsi="Times New Roman"/>
                <w:lang w:val="hr-HR"/>
              </w:rPr>
            </w:pPr>
            <w:r w:rsidRPr="00C66D61">
              <w:rPr>
                <w:rFonts w:ascii="Times New Roman" w:hAnsi="Times New Roman"/>
                <w:lang w:val="hr-HR"/>
              </w:rPr>
              <w:t>Unutar 7 dana od dana primitka potvrde Inženjera, kako je opisano u  Točka (a) ovog Članka, Izvođač će zatražiti izdavanje Uporabne dozvole za Radove (ili Dio Radova) u ime Naručitelja.</w:t>
            </w:r>
          </w:p>
          <w:p w14:paraId="4746CE86" w14:textId="77777777" w:rsidR="007B68F4" w:rsidRPr="00C66D61" w:rsidRDefault="007B68F4" w:rsidP="007B68F4">
            <w:pPr>
              <w:rPr>
                <w:rFonts w:ascii="Times New Roman" w:hAnsi="Times New Roman"/>
                <w:lang w:val="hr-HR"/>
              </w:rPr>
            </w:pPr>
          </w:p>
          <w:p w14:paraId="026DD3A9" w14:textId="77777777" w:rsidR="007B68F4" w:rsidRPr="00C66D61" w:rsidRDefault="007B68F4" w:rsidP="007B68F4">
            <w:pPr>
              <w:jc w:val="both"/>
              <w:rPr>
                <w:rFonts w:ascii="Times New Roman" w:hAnsi="Times New Roman"/>
                <w:lang w:val="hr-HR"/>
              </w:rPr>
            </w:pPr>
            <w:r w:rsidRPr="00C66D61">
              <w:rPr>
                <w:rFonts w:ascii="Times New Roman" w:hAnsi="Times New Roman"/>
                <w:lang w:val="hr-HR"/>
              </w:rPr>
              <w:t>Izvođač će sudjelovati u postupku izdavanja Uporabne dozvole na način kako je određeno Zakonom.</w:t>
            </w:r>
          </w:p>
          <w:p w14:paraId="4A5D99DD" w14:textId="77777777" w:rsidR="007B68F4" w:rsidRPr="00C66D61" w:rsidRDefault="007B68F4" w:rsidP="00AA44EE">
            <w:pPr>
              <w:jc w:val="both"/>
              <w:rPr>
                <w:rFonts w:ascii="Times New Roman" w:hAnsi="Times New Roman"/>
                <w:color w:val="000000"/>
                <w:lang w:val="hr-HR"/>
              </w:rPr>
            </w:pPr>
          </w:p>
        </w:tc>
      </w:tr>
    </w:tbl>
    <w:p w14:paraId="73B05A28" w14:textId="77777777" w:rsidR="00B31320" w:rsidRPr="00B519A4" w:rsidRDefault="00B31320">
      <w:pPr>
        <w:pStyle w:val="Zaglavlje"/>
        <w:tabs>
          <w:tab w:val="clear" w:pos="4536"/>
          <w:tab w:val="clear" w:pos="9072"/>
        </w:tabs>
        <w:rPr>
          <w:rFonts w:ascii="Times New Roman" w:hAnsi="Times New Roman"/>
          <w:color w:val="000000"/>
          <w:lang w:val="hr-HR"/>
        </w:rPr>
      </w:pPr>
    </w:p>
    <w:p w14:paraId="4F7FAB1D" w14:textId="77777777" w:rsidR="00B31320" w:rsidRPr="00B519A4" w:rsidRDefault="00B31320" w:rsidP="006704BC">
      <w:pPr>
        <w:rPr>
          <w:rFonts w:ascii="Times New Roman" w:hAnsi="Times New Roman"/>
          <w:color w:val="000000"/>
          <w:lang w:val="hr-HR"/>
        </w:rPr>
      </w:pPr>
      <w:r w:rsidRPr="00B519A4">
        <w:rPr>
          <w:rFonts w:ascii="Times New Roman" w:hAnsi="Times New Roman"/>
          <w:color w:val="000000"/>
          <w:lang w:val="hr-HR"/>
        </w:rPr>
        <w:br w:type="page"/>
      </w:r>
    </w:p>
    <w:p w14:paraId="6FD457AA" w14:textId="77777777" w:rsidR="00B31320" w:rsidRPr="00B519A4" w:rsidRDefault="00B31320" w:rsidP="00B31320">
      <w:pPr>
        <w:rPr>
          <w:rFonts w:ascii="Times New Roman" w:hAnsi="Times New Roman"/>
          <w:b/>
          <w:color w:val="000000"/>
          <w:lang w:val="hr-HR"/>
        </w:rPr>
      </w:pPr>
    </w:p>
    <w:p w14:paraId="403416AF" w14:textId="77777777" w:rsidR="00B31320" w:rsidRPr="00B519A4" w:rsidRDefault="00B31320" w:rsidP="00B31320">
      <w:pPr>
        <w:rPr>
          <w:rFonts w:ascii="Times New Roman" w:hAnsi="Times New Roman"/>
          <w:b/>
          <w:color w:val="000000"/>
          <w:lang w:val="hr-HR"/>
        </w:rPr>
      </w:pPr>
    </w:p>
    <w:tbl>
      <w:tblPr>
        <w:tblW w:w="0" w:type="auto"/>
        <w:tblInd w:w="70" w:type="dxa"/>
        <w:tblCellMar>
          <w:left w:w="70" w:type="dxa"/>
          <w:right w:w="70" w:type="dxa"/>
        </w:tblCellMar>
        <w:tblLook w:val="0000" w:firstRow="0" w:lastRow="0" w:firstColumn="0" w:lastColumn="0" w:noHBand="0" w:noVBand="0"/>
      </w:tblPr>
      <w:tblGrid>
        <w:gridCol w:w="9000"/>
      </w:tblGrid>
      <w:tr w:rsidR="00B31320" w:rsidRPr="00B519A4" w14:paraId="0C15E341" w14:textId="77777777" w:rsidTr="00DF5FE8">
        <w:tc>
          <w:tcPr>
            <w:tcW w:w="9072" w:type="dxa"/>
          </w:tcPr>
          <w:p w14:paraId="29571037" w14:textId="77777777" w:rsidR="00B31320" w:rsidRPr="00B519A4" w:rsidRDefault="00106FF4" w:rsidP="00D63F29">
            <w:pPr>
              <w:outlineLvl w:val="0"/>
              <w:rPr>
                <w:rFonts w:ascii="Times New Roman" w:hAnsi="Times New Roman"/>
                <w:b/>
                <w:color w:val="000000"/>
                <w:sz w:val="28"/>
                <w:szCs w:val="28"/>
                <w:lang w:val="hr-HR"/>
              </w:rPr>
            </w:pPr>
            <w:bookmarkStart w:id="36" w:name="_Toc223759906"/>
            <w:r w:rsidRPr="00B519A4">
              <w:rPr>
                <w:rFonts w:ascii="Times New Roman" w:hAnsi="Times New Roman"/>
                <w:b/>
                <w:color w:val="000000"/>
                <w:sz w:val="28"/>
                <w:szCs w:val="28"/>
                <w:lang w:val="hr-HR"/>
              </w:rPr>
              <w:t xml:space="preserve">10. </w:t>
            </w:r>
            <w:bookmarkEnd w:id="36"/>
            <w:r w:rsidR="00D63F29" w:rsidRPr="00B519A4">
              <w:rPr>
                <w:rFonts w:ascii="Times New Roman" w:hAnsi="Times New Roman"/>
                <w:b/>
                <w:sz w:val="28"/>
                <w:szCs w:val="28"/>
                <w:lang w:val="hr-HR"/>
              </w:rPr>
              <w:t>Preuzimanje od strane Naručitelja</w:t>
            </w:r>
          </w:p>
        </w:tc>
      </w:tr>
    </w:tbl>
    <w:p w14:paraId="3EBBDCDA" w14:textId="77777777" w:rsidR="00B31320" w:rsidRPr="00B519A4" w:rsidRDefault="00B31320" w:rsidP="00B31320">
      <w:pPr>
        <w:rPr>
          <w:rFonts w:ascii="Times New Roman" w:hAnsi="Times New Roman"/>
          <w:color w:val="000000"/>
          <w:lang w:val="hr-HR"/>
        </w:rPr>
      </w:pPr>
    </w:p>
    <w:p w14:paraId="48145F6D" w14:textId="77777777" w:rsidR="00B31320" w:rsidRPr="00B519A4" w:rsidRDefault="00B31320" w:rsidP="00B31320">
      <w:pPr>
        <w:pStyle w:val="Zaglavlje"/>
        <w:tabs>
          <w:tab w:val="clear" w:pos="4536"/>
          <w:tab w:val="clear" w:pos="9072"/>
        </w:tabs>
        <w:rPr>
          <w:rFonts w:ascii="Times New Roman" w:hAnsi="Times New Roman"/>
          <w:color w:val="000000"/>
          <w:lang w:val="hr-HR"/>
        </w:rPr>
      </w:pPr>
    </w:p>
    <w:p w14:paraId="509DB655" w14:textId="77777777" w:rsidR="00B31320" w:rsidRPr="00B519A4" w:rsidRDefault="00B31320" w:rsidP="00B31320">
      <w:pPr>
        <w:pStyle w:val="Zaglavlje"/>
        <w:tabs>
          <w:tab w:val="clear" w:pos="4536"/>
          <w:tab w:val="clear" w:pos="9072"/>
        </w:tabs>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B31320" w:rsidRPr="00B519A4" w14:paraId="674AD0B9" w14:textId="77777777" w:rsidTr="005F6346">
        <w:tc>
          <w:tcPr>
            <w:tcW w:w="1951" w:type="dxa"/>
          </w:tcPr>
          <w:p w14:paraId="4D68BDA2" w14:textId="77777777" w:rsidR="00B31320" w:rsidRPr="00B519A4" w:rsidRDefault="00452E6F" w:rsidP="00C15217">
            <w:pPr>
              <w:rPr>
                <w:rFonts w:ascii="Times New Roman" w:hAnsi="Times New Roman"/>
                <w:b/>
                <w:lang w:val="hr-HR"/>
              </w:rPr>
            </w:pPr>
            <w:bookmarkStart w:id="37" w:name="_Toc223759907"/>
            <w:r w:rsidRPr="00B519A4">
              <w:rPr>
                <w:rFonts w:ascii="Times New Roman" w:hAnsi="Times New Roman"/>
                <w:b/>
                <w:lang w:val="hr-HR"/>
              </w:rPr>
              <w:t>10.1</w:t>
            </w:r>
            <w:bookmarkEnd w:id="37"/>
            <w:r w:rsidR="00C15217" w:rsidRPr="00B519A4">
              <w:rPr>
                <w:rFonts w:ascii="Times New Roman" w:hAnsi="Times New Roman"/>
                <w:b/>
                <w:lang w:val="hr-HR"/>
              </w:rPr>
              <w:t xml:space="preserve"> Preuzimanje Radova ili Dijela radova</w:t>
            </w:r>
          </w:p>
          <w:p w14:paraId="463FD920" w14:textId="77777777" w:rsidR="001E0307" w:rsidRPr="00B519A4" w:rsidRDefault="001E0307" w:rsidP="00C15217">
            <w:pPr>
              <w:rPr>
                <w:rFonts w:ascii="Times New Roman" w:hAnsi="Times New Roman"/>
                <w:b/>
                <w:lang w:val="hr-HR"/>
              </w:rPr>
            </w:pPr>
          </w:p>
          <w:p w14:paraId="1A798256" w14:textId="77777777" w:rsidR="001E0307" w:rsidRPr="00B519A4" w:rsidRDefault="001E0307" w:rsidP="001E0307">
            <w:pPr>
              <w:rPr>
                <w:rFonts w:ascii="Times New Roman" w:hAnsi="Times New Roman"/>
                <w:b/>
                <w:lang w:val="hr-HR"/>
              </w:rPr>
            </w:pPr>
          </w:p>
          <w:p w14:paraId="4289CB53" w14:textId="77777777" w:rsidR="001E0307" w:rsidRPr="00B519A4" w:rsidRDefault="001E0307" w:rsidP="001E0307">
            <w:pPr>
              <w:rPr>
                <w:rFonts w:ascii="Times New Roman" w:hAnsi="Times New Roman"/>
                <w:b/>
                <w:lang w:val="hr-HR"/>
              </w:rPr>
            </w:pPr>
          </w:p>
          <w:p w14:paraId="3B49FDD4" w14:textId="77777777" w:rsidR="001E0307" w:rsidRPr="00B519A4" w:rsidRDefault="001E0307" w:rsidP="001E0307">
            <w:pPr>
              <w:rPr>
                <w:rFonts w:ascii="Times New Roman" w:hAnsi="Times New Roman"/>
                <w:b/>
                <w:lang w:val="hr-HR"/>
              </w:rPr>
            </w:pPr>
          </w:p>
          <w:p w14:paraId="209B7D38" w14:textId="77777777" w:rsidR="001E0307" w:rsidRPr="00B519A4" w:rsidRDefault="001E0307" w:rsidP="001E0307">
            <w:pPr>
              <w:rPr>
                <w:rFonts w:ascii="Times New Roman" w:hAnsi="Times New Roman"/>
                <w:b/>
                <w:lang w:val="hr-HR"/>
              </w:rPr>
            </w:pPr>
          </w:p>
          <w:p w14:paraId="081F8099" w14:textId="77777777" w:rsidR="001E0307" w:rsidRPr="00B519A4" w:rsidRDefault="001E0307" w:rsidP="001E0307">
            <w:pPr>
              <w:rPr>
                <w:rFonts w:ascii="Times New Roman" w:hAnsi="Times New Roman"/>
                <w:b/>
                <w:lang w:val="hr-HR"/>
              </w:rPr>
            </w:pPr>
          </w:p>
          <w:p w14:paraId="3B952A59" w14:textId="77777777" w:rsidR="001E0307" w:rsidRPr="00B519A4" w:rsidRDefault="001E0307" w:rsidP="001E0307">
            <w:pPr>
              <w:rPr>
                <w:rFonts w:ascii="Times New Roman" w:hAnsi="Times New Roman"/>
                <w:b/>
                <w:lang w:val="hr-HR"/>
              </w:rPr>
            </w:pPr>
          </w:p>
          <w:p w14:paraId="64867E15" w14:textId="77777777" w:rsidR="001E0307" w:rsidRPr="00B519A4" w:rsidRDefault="001E0307" w:rsidP="001E0307">
            <w:pPr>
              <w:rPr>
                <w:rFonts w:ascii="Times New Roman" w:hAnsi="Times New Roman"/>
                <w:b/>
                <w:lang w:val="hr-HR"/>
              </w:rPr>
            </w:pPr>
          </w:p>
          <w:p w14:paraId="169FDF19" w14:textId="77777777" w:rsidR="001E0307" w:rsidRPr="00B519A4" w:rsidRDefault="001E0307" w:rsidP="001E0307">
            <w:pPr>
              <w:rPr>
                <w:rFonts w:ascii="Times New Roman" w:hAnsi="Times New Roman"/>
                <w:b/>
                <w:lang w:val="hr-HR"/>
              </w:rPr>
            </w:pPr>
          </w:p>
          <w:p w14:paraId="0E3E720A" w14:textId="77777777" w:rsidR="001E0307" w:rsidRPr="00B519A4" w:rsidRDefault="001E0307" w:rsidP="001E0307">
            <w:pPr>
              <w:rPr>
                <w:rFonts w:ascii="Times New Roman" w:hAnsi="Times New Roman"/>
                <w:b/>
                <w:lang w:val="hr-HR"/>
              </w:rPr>
            </w:pPr>
          </w:p>
          <w:p w14:paraId="0CA9A6B4" w14:textId="77777777" w:rsidR="001E0307" w:rsidRPr="00B519A4" w:rsidRDefault="001E0307" w:rsidP="001E0307">
            <w:pPr>
              <w:rPr>
                <w:rFonts w:ascii="Times New Roman" w:hAnsi="Times New Roman"/>
                <w:b/>
                <w:lang w:val="hr-HR"/>
              </w:rPr>
            </w:pPr>
          </w:p>
          <w:p w14:paraId="636CFC4A" w14:textId="77777777" w:rsidR="001E0307" w:rsidRPr="00B519A4" w:rsidRDefault="001E0307" w:rsidP="001E0307">
            <w:pPr>
              <w:rPr>
                <w:rFonts w:ascii="Times New Roman" w:hAnsi="Times New Roman"/>
                <w:b/>
                <w:lang w:val="hr-HR"/>
              </w:rPr>
            </w:pPr>
          </w:p>
          <w:p w14:paraId="671785DC" w14:textId="77777777" w:rsidR="001E0307" w:rsidRPr="00B519A4" w:rsidRDefault="001E0307" w:rsidP="001E0307">
            <w:pPr>
              <w:rPr>
                <w:rFonts w:ascii="Times New Roman" w:hAnsi="Times New Roman"/>
                <w:b/>
                <w:lang w:val="hr-HR"/>
              </w:rPr>
            </w:pPr>
          </w:p>
          <w:p w14:paraId="0C77471B" w14:textId="77777777" w:rsidR="001E0307" w:rsidRPr="00B519A4" w:rsidRDefault="001E0307" w:rsidP="001E0307">
            <w:pPr>
              <w:rPr>
                <w:rFonts w:ascii="Times New Roman" w:hAnsi="Times New Roman"/>
                <w:b/>
                <w:lang w:val="hr-HR"/>
              </w:rPr>
            </w:pPr>
          </w:p>
          <w:p w14:paraId="56EF85CA" w14:textId="77777777" w:rsidR="001E0307" w:rsidRPr="00B519A4" w:rsidRDefault="001E0307" w:rsidP="001E0307">
            <w:pPr>
              <w:rPr>
                <w:rFonts w:ascii="Times New Roman" w:hAnsi="Times New Roman"/>
                <w:b/>
                <w:lang w:val="hr-HR"/>
              </w:rPr>
            </w:pPr>
          </w:p>
          <w:p w14:paraId="3DEC6BF4" w14:textId="77777777" w:rsidR="001E0307" w:rsidRPr="00B519A4" w:rsidRDefault="001E0307" w:rsidP="001E0307">
            <w:pPr>
              <w:rPr>
                <w:rFonts w:ascii="Times New Roman" w:hAnsi="Times New Roman"/>
                <w:b/>
                <w:lang w:val="hr-HR"/>
              </w:rPr>
            </w:pPr>
          </w:p>
          <w:p w14:paraId="31F633C0" w14:textId="77777777" w:rsidR="001E0307" w:rsidRPr="00B519A4" w:rsidRDefault="001E0307" w:rsidP="001E0307">
            <w:pPr>
              <w:rPr>
                <w:rFonts w:ascii="Times New Roman" w:hAnsi="Times New Roman"/>
                <w:b/>
                <w:lang w:val="hr-HR"/>
              </w:rPr>
            </w:pPr>
          </w:p>
          <w:p w14:paraId="4D2C2ADC" w14:textId="77777777" w:rsidR="001E0307" w:rsidRPr="00B519A4" w:rsidRDefault="001E0307" w:rsidP="001E0307">
            <w:pPr>
              <w:rPr>
                <w:rFonts w:ascii="Times New Roman" w:hAnsi="Times New Roman"/>
                <w:b/>
                <w:lang w:val="hr-HR"/>
              </w:rPr>
            </w:pPr>
          </w:p>
          <w:p w14:paraId="32751928" w14:textId="77777777" w:rsidR="001E0307" w:rsidRPr="00B519A4" w:rsidRDefault="001E0307" w:rsidP="001E0307">
            <w:pPr>
              <w:rPr>
                <w:rFonts w:ascii="Times New Roman" w:hAnsi="Times New Roman"/>
                <w:b/>
                <w:lang w:val="hr-HR"/>
              </w:rPr>
            </w:pPr>
          </w:p>
          <w:p w14:paraId="5152E833" w14:textId="77777777" w:rsidR="001E0307" w:rsidRPr="00B519A4" w:rsidRDefault="001E0307" w:rsidP="001E0307">
            <w:pPr>
              <w:rPr>
                <w:rFonts w:ascii="Times New Roman" w:hAnsi="Times New Roman"/>
                <w:b/>
                <w:lang w:val="hr-HR"/>
              </w:rPr>
            </w:pPr>
          </w:p>
          <w:p w14:paraId="74A2D01B" w14:textId="77777777" w:rsidR="001E0307" w:rsidRPr="00B519A4" w:rsidRDefault="001E0307" w:rsidP="001E0307">
            <w:pPr>
              <w:rPr>
                <w:rFonts w:ascii="Times New Roman" w:hAnsi="Times New Roman"/>
                <w:b/>
                <w:lang w:val="hr-HR"/>
              </w:rPr>
            </w:pPr>
            <w:r w:rsidRPr="00B519A4">
              <w:rPr>
                <w:rFonts w:ascii="Times New Roman" w:hAnsi="Times New Roman"/>
                <w:b/>
                <w:lang w:val="hr-HR"/>
              </w:rPr>
              <w:t>10.2. Preuzimanje Dijela radova</w:t>
            </w:r>
          </w:p>
          <w:p w14:paraId="25168503" w14:textId="77777777" w:rsidR="001E0307" w:rsidRPr="00B519A4" w:rsidRDefault="001E0307" w:rsidP="001E0307">
            <w:pPr>
              <w:rPr>
                <w:rFonts w:ascii="Times New Roman" w:hAnsi="Times New Roman"/>
                <w:b/>
                <w:lang w:val="hr-HR"/>
              </w:rPr>
            </w:pPr>
          </w:p>
          <w:p w14:paraId="6BF97876" w14:textId="77777777" w:rsidR="00F1598F" w:rsidRPr="00B519A4" w:rsidRDefault="00F1598F" w:rsidP="001E0307">
            <w:pPr>
              <w:rPr>
                <w:rFonts w:ascii="Times New Roman" w:hAnsi="Times New Roman"/>
                <w:b/>
                <w:lang w:val="hr-HR"/>
              </w:rPr>
            </w:pPr>
          </w:p>
          <w:p w14:paraId="5C8F45CB" w14:textId="77777777" w:rsidR="001E0307" w:rsidRPr="00B519A4" w:rsidRDefault="001E0307" w:rsidP="001E0307">
            <w:pPr>
              <w:rPr>
                <w:rFonts w:ascii="Times New Roman" w:hAnsi="Times New Roman"/>
                <w:b/>
                <w:lang w:val="hr-HR"/>
              </w:rPr>
            </w:pPr>
            <w:r w:rsidRPr="00B519A4">
              <w:rPr>
                <w:rFonts w:ascii="Times New Roman" w:hAnsi="Times New Roman"/>
                <w:b/>
                <w:lang w:val="hr-HR"/>
              </w:rPr>
              <w:t>10.3. Ometanje Testova po dovršetku</w:t>
            </w:r>
          </w:p>
          <w:p w14:paraId="7F75718E" w14:textId="77777777" w:rsidR="001E0307" w:rsidRPr="00B519A4" w:rsidRDefault="001E0307" w:rsidP="001E0307">
            <w:pPr>
              <w:rPr>
                <w:rFonts w:ascii="Times New Roman" w:hAnsi="Times New Roman"/>
                <w:b/>
                <w:lang w:val="hr-HR"/>
              </w:rPr>
            </w:pPr>
          </w:p>
          <w:p w14:paraId="57925B9B" w14:textId="77777777" w:rsidR="00F1598F" w:rsidRPr="00B519A4" w:rsidRDefault="00F1598F" w:rsidP="001E0307">
            <w:pPr>
              <w:rPr>
                <w:rFonts w:ascii="Times New Roman" w:hAnsi="Times New Roman"/>
                <w:b/>
                <w:lang w:val="hr-HR"/>
              </w:rPr>
            </w:pPr>
          </w:p>
          <w:p w14:paraId="24D12F70" w14:textId="77777777" w:rsidR="001E0307" w:rsidRPr="00B519A4" w:rsidRDefault="001E0307" w:rsidP="001E0307">
            <w:pPr>
              <w:rPr>
                <w:rFonts w:ascii="Times New Roman" w:hAnsi="Times New Roman"/>
                <w:b/>
                <w:lang w:val="hr-HR"/>
              </w:rPr>
            </w:pPr>
            <w:r w:rsidRPr="00B519A4">
              <w:rPr>
                <w:rFonts w:ascii="Times New Roman" w:hAnsi="Times New Roman"/>
                <w:b/>
                <w:lang w:val="hr-HR"/>
              </w:rPr>
              <w:t>10.4. Površine koje treba vratiti u prvobitno stanje</w:t>
            </w:r>
          </w:p>
        </w:tc>
        <w:tc>
          <w:tcPr>
            <w:tcW w:w="284" w:type="dxa"/>
          </w:tcPr>
          <w:p w14:paraId="0815A545" w14:textId="77777777" w:rsidR="00B31320" w:rsidRPr="00B519A4" w:rsidRDefault="00B31320" w:rsidP="00F9056F">
            <w:pPr>
              <w:jc w:val="center"/>
              <w:rPr>
                <w:rFonts w:ascii="Times New Roman" w:hAnsi="Times New Roman"/>
                <w:b/>
                <w:bCs/>
                <w:color w:val="000000"/>
                <w:lang w:val="hr-HR"/>
              </w:rPr>
            </w:pPr>
          </w:p>
        </w:tc>
        <w:tc>
          <w:tcPr>
            <w:tcW w:w="7087" w:type="dxa"/>
          </w:tcPr>
          <w:p w14:paraId="417209C7" w14:textId="77777777" w:rsidR="00FB14BF" w:rsidRPr="00B519A4" w:rsidRDefault="00FB14BF" w:rsidP="00FB14BF">
            <w:pPr>
              <w:rPr>
                <w:rFonts w:ascii="Times New Roman" w:hAnsi="Times New Roman"/>
                <w:i/>
                <w:lang w:val="hr-HR"/>
              </w:rPr>
            </w:pPr>
            <w:r w:rsidRPr="00B519A4">
              <w:rPr>
                <w:rFonts w:ascii="Times New Roman" w:hAnsi="Times New Roman"/>
                <w:i/>
                <w:lang w:val="hr-HR"/>
              </w:rPr>
              <w:t xml:space="preserve">Izbrisati prvi stavak ovog Članka i zamijeniti ga slijedećim: </w:t>
            </w:r>
          </w:p>
          <w:p w14:paraId="4EEDFC98" w14:textId="77777777" w:rsidR="00FB14BF" w:rsidRPr="00B519A4" w:rsidRDefault="00FB14BF" w:rsidP="00FB14BF">
            <w:pPr>
              <w:rPr>
                <w:rFonts w:ascii="Times New Roman" w:hAnsi="Times New Roman"/>
                <w:i/>
                <w:lang w:val="hr-HR"/>
              </w:rPr>
            </w:pPr>
          </w:p>
          <w:p w14:paraId="1B00433D" w14:textId="77777777" w:rsidR="00FB14BF" w:rsidRPr="00B519A4" w:rsidRDefault="00FB14BF" w:rsidP="00FB14BF">
            <w:pPr>
              <w:jc w:val="both"/>
              <w:rPr>
                <w:rFonts w:ascii="Times New Roman" w:hAnsi="Times New Roman"/>
                <w:lang w:val="hr-HR"/>
              </w:rPr>
            </w:pPr>
            <w:r w:rsidRPr="00B519A4">
              <w:rPr>
                <w:rFonts w:ascii="Times New Roman" w:hAnsi="Times New Roman"/>
                <w:lang w:val="hr-HR"/>
              </w:rPr>
              <w:t>Osim kako je to navedeno u članku 9.4. (Neuspjeli Testovi po dovršetku), Naručitelj će preuzeti Radove kada bude izdana</w:t>
            </w:r>
            <w:r w:rsidR="003C33C2" w:rsidRPr="00B519A4">
              <w:rPr>
                <w:rFonts w:ascii="Times New Roman" w:hAnsi="Times New Roman"/>
                <w:lang w:val="hr-HR"/>
              </w:rPr>
              <w:t xml:space="preserve"> Potvrda o preuzimanju</w:t>
            </w:r>
            <w:r w:rsidRPr="00B519A4">
              <w:rPr>
                <w:rFonts w:ascii="Times New Roman" w:hAnsi="Times New Roman"/>
                <w:lang w:val="hr-HR"/>
              </w:rPr>
              <w:t xml:space="preserve"> ili se ona smatra izdanom u skladu s ovim člankom.</w:t>
            </w:r>
          </w:p>
          <w:p w14:paraId="742043D6" w14:textId="77777777" w:rsidR="00FB14BF" w:rsidRPr="00B519A4" w:rsidRDefault="00FB14BF" w:rsidP="00F154CB">
            <w:pPr>
              <w:rPr>
                <w:rFonts w:ascii="Times New Roman" w:hAnsi="Times New Roman"/>
                <w:i/>
                <w:lang w:val="hr-HR"/>
              </w:rPr>
            </w:pPr>
          </w:p>
          <w:p w14:paraId="14D7704A" w14:textId="77777777" w:rsidR="00F154CB" w:rsidRPr="00B519A4" w:rsidRDefault="00F154CB" w:rsidP="00F154CB">
            <w:pPr>
              <w:rPr>
                <w:rFonts w:ascii="Times New Roman" w:hAnsi="Times New Roman"/>
                <w:i/>
                <w:lang w:val="hr-HR"/>
              </w:rPr>
            </w:pPr>
            <w:r w:rsidRPr="00B519A4">
              <w:rPr>
                <w:rFonts w:ascii="Times New Roman" w:hAnsi="Times New Roman"/>
                <w:i/>
                <w:lang w:val="hr-HR"/>
              </w:rPr>
              <w:t xml:space="preserve">Izbrisati drugi, treći i četvrti stavak i zamijeniti sa slijedećim: </w:t>
            </w:r>
          </w:p>
          <w:p w14:paraId="27FB90FD" w14:textId="77777777" w:rsidR="00F154CB" w:rsidRPr="00B519A4" w:rsidRDefault="00F154CB" w:rsidP="00F154CB">
            <w:pPr>
              <w:rPr>
                <w:rFonts w:ascii="Times New Roman" w:hAnsi="Times New Roman"/>
                <w:lang w:val="hr-HR"/>
              </w:rPr>
            </w:pPr>
          </w:p>
          <w:p w14:paraId="78F60609" w14:textId="77777777" w:rsidR="00E63967" w:rsidRPr="00B519A4" w:rsidRDefault="00E63967" w:rsidP="00E63967">
            <w:pPr>
              <w:jc w:val="both"/>
              <w:rPr>
                <w:rFonts w:ascii="Times New Roman" w:hAnsi="Times New Roman"/>
                <w:lang w:val="hr-HR"/>
              </w:rPr>
            </w:pPr>
            <w:r w:rsidRPr="00B519A4">
              <w:rPr>
                <w:rFonts w:ascii="Times New Roman" w:hAnsi="Times New Roman"/>
                <w:lang w:val="hr-HR"/>
              </w:rPr>
              <w:t xml:space="preserve">Inženjer će Izvođaču izdati Potvrdu o preuzimanju za Radove unutar 7 dana nakon uspješno provedenog posljednjeg od predviđenih tehničkih pregleda Ugovorom, sukladno Zakonu. Da se izbjegne zabuna, 7 dana se broji od dana kada je Naručitelj primio zapisnik o tehničkom pregledu koji je sastavilo povjerenstvo za tehnički pregled, navodeći u njemu da </w:t>
            </w:r>
            <w:r w:rsidR="00FB14BF" w:rsidRPr="00B519A4">
              <w:rPr>
                <w:rFonts w:ascii="Times New Roman" w:hAnsi="Times New Roman"/>
                <w:lang w:val="hr-HR"/>
              </w:rPr>
              <w:t>se za izvedene Radove može izdati Uporabna dozvola.</w:t>
            </w:r>
          </w:p>
          <w:p w14:paraId="11527617" w14:textId="77777777" w:rsidR="00E63967" w:rsidRPr="00B519A4" w:rsidRDefault="00E63967" w:rsidP="00E63967">
            <w:pPr>
              <w:jc w:val="both"/>
              <w:rPr>
                <w:rFonts w:ascii="Times New Roman" w:hAnsi="Times New Roman"/>
                <w:lang w:val="hr-HR"/>
              </w:rPr>
            </w:pPr>
          </w:p>
          <w:p w14:paraId="23891CB6" w14:textId="77777777" w:rsidR="001E0307" w:rsidRPr="00B519A4" w:rsidRDefault="00E63967" w:rsidP="00E63967">
            <w:pPr>
              <w:jc w:val="both"/>
              <w:rPr>
                <w:rFonts w:ascii="Times New Roman" w:hAnsi="Times New Roman"/>
                <w:lang w:val="hr-HR"/>
              </w:rPr>
            </w:pPr>
            <w:r w:rsidRPr="00B519A4">
              <w:rPr>
                <w:rFonts w:ascii="Times New Roman" w:hAnsi="Times New Roman"/>
                <w:lang w:val="hr-HR"/>
              </w:rPr>
              <w:t>Ako Inženjer propusti izdati</w:t>
            </w:r>
            <w:r w:rsidR="003C33C2" w:rsidRPr="00B519A4">
              <w:rPr>
                <w:rFonts w:ascii="Times New Roman" w:hAnsi="Times New Roman"/>
                <w:lang w:val="hr-HR"/>
              </w:rPr>
              <w:t xml:space="preserve"> Potvrdu o preuzimanju</w:t>
            </w:r>
            <w:r w:rsidRPr="00B519A4">
              <w:rPr>
                <w:rFonts w:ascii="Times New Roman" w:hAnsi="Times New Roman"/>
                <w:lang w:val="hr-HR"/>
              </w:rPr>
              <w:t xml:space="preserve"> unutar roka navedenog u prethodnom stavku, smatrat će se da je Potvrda o preuzimanju za Radove izdana </w:t>
            </w:r>
            <w:r w:rsidRPr="00B519A4">
              <w:rPr>
                <w:rFonts w:ascii="Times New Roman" w:hAnsi="Times New Roman"/>
              </w:rPr>
              <w:t xml:space="preserve">istekom 7. dana od dana primitka zapisnika o posljednjem od predviđenih tehničkih pregleda Ugovorom </w:t>
            </w:r>
            <w:r w:rsidRPr="00B519A4">
              <w:rPr>
                <w:rFonts w:ascii="Times New Roman" w:hAnsi="Times New Roman"/>
                <w:lang w:val="hr-HR"/>
              </w:rPr>
              <w:t xml:space="preserve">koji je sastavilo povjerenstvo za tehnički pregled, navodeći u njemu  da </w:t>
            </w:r>
            <w:r w:rsidR="00FB14BF" w:rsidRPr="00B519A4">
              <w:rPr>
                <w:rFonts w:ascii="Times New Roman" w:hAnsi="Times New Roman"/>
                <w:lang w:val="hr-HR"/>
              </w:rPr>
              <w:t>se za izvedene Radove može izdati Uporabna dozvola.</w:t>
            </w:r>
          </w:p>
          <w:p w14:paraId="5E1F291D" w14:textId="77777777" w:rsidR="001E0307" w:rsidRPr="00B519A4" w:rsidRDefault="001E0307" w:rsidP="00452E6F">
            <w:pPr>
              <w:jc w:val="both"/>
              <w:rPr>
                <w:rFonts w:ascii="Times New Roman" w:hAnsi="Times New Roman"/>
                <w:lang w:val="hr-HR"/>
              </w:rPr>
            </w:pPr>
          </w:p>
          <w:p w14:paraId="6C7923CF" w14:textId="77777777" w:rsidR="00E63967" w:rsidRPr="00B519A4" w:rsidRDefault="00E63967" w:rsidP="00452E6F">
            <w:pPr>
              <w:jc w:val="both"/>
              <w:rPr>
                <w:rFonts w:ascii="Times New Roman" w:hAnsi="Times New Roman"/>
                <w:lang w:val="hr-HR"/>
              </w:rPr>
            </w:pPr>
          </w:p>
          <w:p w14:paraId="7E5FBA13" w14:textId="77777777" w:rsidR="001E0307" w:rsidRPr="00B519A4" w:rsidRDefault="001E0307" w:rsidP="001E0307">
            <w:pPr>
              <w:jc w:val="both"/>
              <w:rPr>
                <w:rFonts w:ascii="Times New Roman" w:hAnsi="Times New Roman"/>
                <w:i/>
                <w:lang w:val="hr-HR"/>
              </w:rPr>
            </w:pPr>
            <w:r w:rsidRPr="00B519A4">
              <w:rPr>
                <w:rFonts w:ascii="Times New Roman" w:hAnsi="Times New Roman"/>
                <w:i/>
                <w:lang w:val="hr-HR"/>
              </w:rPr>
              <w:t>Briše se ovaj Članak u cijelosti.</w:t>
            </w:r>
          </w:p>
          <w:p w14:paraId="3972711A" w14:textId="77777777" w:rsidR="001E0307" w:rsidRPr="00B519A4" w:rsidRDefault="001E0307" w:rsidP="001E0307">
            <w:pPr>
              <w:jc w:val="both"/>
              <w:rPr>
                <w:rFonts w:ascii="Times New Roman" w:hAnsi="Times New Roman"/>
                <w:i/>
                <w:lang w:val="hr-HR"/>
              </w:rPr>
            </w:pPr>
          </w:p>
          <w:p w14:paraId="7669B235" w14:textId="77777777" w:rsidR="001E0307" w:rsidRPr="00B519A4" w:rsidRDefault="001E0307" w:rsidP="001E0307">
            <w:pPr>
              <w:jc w:val="both"/>
              <w:rPr>
                <w:rFonts w:ascii="Times New Roman" w:hAnsi="Times New Roman"/>
                <w:i/>
                <w:lang w:val="hr-HR"/>
              </w:rPr>
            </w:pPr>
          </w:p>
          <w:p w14:paraId="4FE68B32" w14:textId="77777777" w:rsidR="00F1598F" w:rsidRPr="00B519A4" w:rsidRDefault="00F1598F" w:rsidP="001E0307">
            <w:pPr>
              <w:jc w:val="both"/>
              <w:rPr>
                <w:rFonts w:ascii="Times New Roman" w:hAnsi="Times New Roman"/>
                <w:i/>
                <w:lang w:val="hr-HR"/>
              </w:rPr>
            </w:pPr>
          </w:p>
          <w:p w14:paraId="5A76E563" w14:textId="77777777" w:rsidR="001E0307" w:rsidRPr="00B519A4" w:rsidRDefault="001E0307" w:rsidP="001E0307">
            <w:pPr>
              <w:jc w:val="both"/>
              <w:rPr>
                <w:rFonts w:ascii="Times New Roman" w:hAnsi="Times New Roman"/>
                <w:i/>
                <w:lang w:val="hr-HR"/>
              </w:rPr>
            </w:pPr>
            <w:r w:rsidRPr="00B519A4">
              <w:rPr>
                <w:rFonts w:ascii="Times New Roman" w:hAnsi="Times New Roman"/>
                <w:i/>
                <w:lang w:val="hr-HR"/>
              </w:rPr>
              <w:t>Briše se ovaj Članak u cijelosti.</w:t>
            </w:r>
          </w:p>
          <w:p w14:paraId="1E4AFA35" w14:textId="77777777" w:rsidR="001E0307" w:rsidRPr="00B519A4" w:rsidRDefault="001E0307" w:rsidP="001E0307">
            <w:pPr>
              <w:jc w:val="both"/>
              <w:rPr>
                <w:rFonts w:ascii="Times New Roman" w:hAnsi="Times New Roman"/>
                <w:i/>
                <w:lang w:val="hr-HR"/>
              </w:rPr>
            </w:pPr>
          </w:p>
          <w:p w14:paraId="3D6D84AB" w14:textId="77777777" w:rsidR="001E0307" w:rsidRPr="00B519A4" w:rsidRDefault="001E0307" w:rsidP="001E0307">
            <w:pPr>
              <w:jc w:val="both"/>
              <w:rPr>
                <w:rFonts w:ascii="Times New Roman" w:hAnsi="Times New Roman"/>
                <w:i/>
                <w:lang w:val="hr-HR"/>
              </w:rPr>
            </w:pPr>
          </w:p>
          <w:p w14:paraId="2D875D8D" w14:textId="77777777" w:rsidR="001E0307" w:rsidRPr="00B519A4" w:rsidRDefault="001E0307" w:rsidP="001E0307">
            <w:pPr>
              <w:jc w:val="both"/>
              <w:rPr>
                <w:rFonts w:ascii="Times New Roman" w:hAnsi="Times New Roman"/>
                <w:i/>
                <w:lang w:val="hr-HR"/>
              </w:rPr>
            </w:pPr>
          </w:p>
          <w:p w14:paraId="3D1CC45D" w14:textId="77777777" w:rsidR="00F1598F" w:rsidRPr="00B519A4" w:rsidRDefault="00F1598F" w:rsidP="001E0307">
            <w:pPr>
              <w:jc w:val="both"/>
              <w:rPr>
                <w:rFonts w:ascii="Times New Roman" w:hAnsi="Times New Roman"/>
                <w:i/>
                <w:lang w:val="hr-HR"/>
              </w:rPr>
            </w:pPr>
          </w:p>
          <w:p w14:paraId="13A5EAF8" w14:textId="77777777" w:rsidR="001E0307" w:rsidRPr="00B519A4" w:rsidRDefault="001E0307" w:rsidP="001E0307">
            <w:pPr>
              <w:jc w:val="both"/>
              <w:rPr>
                <w:rFonts w:ascii="Times New Roman" w:hAnsi="Times New Roman"/>
                <w:i/>
                <w:lang w:val="hr-HR"/>
              </w:rPr>
            </w:pPr>
            <w:r w:rsidRPr="00B519A4">
              <w:rPr>
                <w:rFonts w:ascii="Times New Roman" w:hAnsi="Times New Roman"/>
                <w:i/>
                <w:lang w:val="hr-HR"/>
              </w:rPr>
              <w:t>Briše se ovaj Članak u cijelosti.</w:t>
            </w:r>
          </w:p>
          <w:p w14:paraId="5F33F4FF" w14:textId="77777777" w:rsidR="001E0307" w:rsidRPr="00B519A4" w:rsidRDefault="001E0307" w:rsidP="00452E6F">
            <w:pPr>
              <w:jc w:val="both"/>
              <w:rPr>
                <w:rFonts w:ascii="Times New Roman" w:hAnsi="Times New Roman"/>
                <w:lang w:val="hr-HR"/>
              </w:rPr>
            </w:pPr>
          </w:p>
        </w:tc>
      </w:tr>
    </w:tbl>
    <w:p w14:paraId="3C362D3D" w14:textId="77777777" w:rsidR="00B31320" w:rsidRPr="00B519A4" w:rsidRDefault="00B31320">
      <w:pPr>
        <w:pStyle w:val="Zaglavlje"/>
        <w:tabs>
          <w:tab w:val="clear" w:pos="4536"/>
          <w:tab w:val="clear" w:pos="9072"/>
        </w:tabs>
        <w:rPr>
          <w:rFonts w:ascii="Times New Roman" w:hAnsi="Times New Roman"/>
          <w:lang w:val="hr-HR"/>
        </w:rPr>
      </w:pPr>
    </w:p>
    <w:tbl>
      <w:tblPr>
        <w:tblW w:w="9281" w:type="dxa"/>
        <w:tblLayout w:type="fixed"/>
        <w:tblLook w:val="0000" w:firstRow="0" w:lastRow="0" w:firstColumn="0" w:lastColumn="0" w:noHBand="0" w:noVBand="0"/>
      </w:tblPr>
      <w:tblGrid>
        <w:gridCol w:w="1951"/>
        <w:gridCol w:w="243"/>
        <w:gridCol w:w="7087"/>
      </w:tblGrid>
      <w:tr w:rsidR="00937FA0" w:rsidRPr="00B519A4" w14:paraId="24007974" w14:textId="77777777" w:rsidTr="00DF5FE8">
        <w:tc>
          <w:tcPr>
            <w:tcW w:w="1951" w:type="dxa"/>
          </w:tcPr>
          <w:p w14:paraId="05724372" w14:textId="77777777" w:rsidR="00F1598F" w:rsidRPr="00B519A4" w:rsidRDefault="00F1598F" w:rsidP="00937FA0">
            <w:pPr>
              <w:rPr>
                <w:rFonts w:ascii="Times New Roman" w:hAnsi="Times New Roman"/>
                <w:b/>
                <w:lang w:val="hr-HR"/>
              </w:rPr>
            </w:pPr>
          </w:p>
          <w:p w14:paraId="0B922E6E" w14:textId="77777777" w:rsidR="00937FA0" w:rsidRPr="00B519A4" w:rsidRDefault="00937FA0" w:rsidP="00937FA0">
            <w:pPr>
              <w:rPr>
                <w:rFonts w:ascii="Times New Roman" w:hAnsi="Times New Roman"/>
                <w:b/>
                <w:lang w:val="hr-HR"/>
              </w:rPr>
            </w:pPr>
            <w:r w:rsidRPr="00B519A4">
              <w:rPr>
                <w:rFonts w:ascii="Times New Roman" w:hAnsi="Times New Roman"/>
                <w:b/>
                <w:lang w:val="hr-HR"/>
              </w:rPr>
              <w:t>10.5</w:t>
            </w:r>
            <w:r w:rsidR="00C15217" w:rsidRPr="00B519A4">
              <w:rPr>
                <w:rFonts w:ascii="Times New Roman" w:hAnsi="Times New Roman"/>
                <w:b/>
                <w:lang w:val="hr-HR"/>
              </w:rPr>
              <w:t xml:space="preserve"> </w:t>
            </w:r>
            <w:r w:rsidR="00E950B3" w:rsidRPr="00B519A4">
              <w:rPr>
                <w:rFonts w:ascii="Times New Roman" w:hAnsi="Times New Roman"/>
                <w:b/>
                <w:lang w:val="hr-HR"/>
              </w:rPr>
              <w:t>Čišćenje Gradilišta</w:t>
            </w:r>
          </w:p>
          <w:p w14:paraId="020BE66A" w14:textId="77777777" w:rsidR="00D909C8" w:rsidRPr="00B519A4" w:rsidRDefault="00D909C8" w:rsidP="00937FA0">
            <w:pPr>
              <w:rPr>
                <w:rFonts w:ascii="Times New Roman" w:hAnsi="Times New Roman"/>
                <w:b/>
                <w:lang w:val="hr-HR"/>
              </w:rPr>
            </w:pPr>
          </w:p>
          <w:p w14:paraId="1D9329AE" w14:textId="77777777" w:rsidR="00D909C8" w:rsidRPr="00B519A4" w:rsidRDefault="00D909C8" w:rsidP="00D909C8">
            <w:pPr>
              <w:rPr>
                <w:rFonts w:ascii="Times New Roman" w:hAnsi="Times New Roman"/>
                <w:b/>
                <w:lang w:val="hr-HR"/>
              </w:rPr>
            </w:pPr>
          </w:p>
          <w:p w14:paraId="31B2C265" w14:textId="77777777" w:rsidR="00D909C8" w:rsidRPr="00B519A4" w:rsidRDefault="00D909C8" w:rsidP="00D909C8">
            <w:pPr>
              <w:rPr>
                <w:rFonts w:ascii="Times New Roman" w:hAnsi="Times New Roman"/>
                <w:b/>
                <w:lang w:val="hr-HR"/>
              </w:rPr>
            </w:pPr>
          </w:p>
          <w:p w14:paraId="31D8606E" w14:textId="77777777" w:rsidR="00D909C8" w:rsidRPr="00B519A4" w:rsidRDefault="00D909C8" w:rsidP="00D909C8">
            <w:pPr>
              <w:rPr>
                <w:rFonts w:ascii="Times New Roman" w:hAnsi="Times New Roman"/>
                <w:b/>
                <w:lang w:val="hr-HR"/>
              </w:rPr>
            </w:pPr>
          </w:p>
          <w:p w14:paraId="54F8173A" w14:textId="77777777" w:rsidR="00D909C8" w:rsidRPr="00B519A4" w:rsidRDefault="00D909C8" w:rsidP="00D909C8">
            <w:pPr>
              <w:rPr>
                <w:rFonts w:ascii="Times New Roman" w:hAnsi="Times New Roman"/>
                <w:b/>
                <w:lang w:val="hr-HR"/>
              </w:rPr>
            </w:pPr>
          </w:p>
          <w:p w14:paraId="4C9FFFE9" w14:textId="77777777" w:rsidR="00D909C8" w:rsidRPr="00B519A4" w:rsidRDefault="00D909C8" w:rsidP="00D909C8">
            <w:pPr>
              <w:rPr>
                <w:rFonts w:ascii="Times New Roman" w:hAnsi="Times New Roman"/>
                <w:b/>
                <w:lang w:val="hr-HR"/>
              </w:rPr>
            </w:pPr>
          </w:p>
          <w:p w14:paraId="31296071" w14:textId="77777777" w:rsidR="00D909C8" w:rsidRPr="00B519A4" w:rsidRDefault="00D909C8" w:rsidP="00D909C8">
            <w:pPr>
              <w:rPr>
                <w:rFonts w:ascii="Times New Roman" w:hAnsi="Times New Roman"/>
                <w:b/>
                <w:lang w:val="hr-HR"/>
              </w:rPr>
            </w:pPr>
          </w:p>
          <w:p w14:paraId="1B659DE1" w14:textId="77777777" w:rsidR="00D909C8" w:rsidRPr="00B519A4" w:rsidRDefault="00D909C8" w:rsidP="00D909C8">
            <w:pPr>
              <w:rPr>
                <w:rFonts w:ascii="Times New Roman" w:hAnsi="Times New Roman"/>
                <w:b/>
                <w:lang w:val="hr-HR"/>
              </w:rPr>
            </w:pPr>
          </w:p>
          <w:p w14:paraId="24667783" w14:textId="77777777" w:rsidR="00D909C8" w:rsidRPr="00B519A4" w:rsidRDefault="00D909C8" w:rsidP="00D909C8">
            <w:pPr>
              <w:rPr>
                <w:rFonts w:ascii="Times New Roman" w:hAnsi="Times New Roman"/>
                <w:b/>
                <w:lang w:val="hr-HR"/>
              </w:rPr>
            </w:pPr>
          </w:p>
          <w:p w14:paraId="0A03ADF7" w14:textId="77777777" w:rsidR="00D909C8" w:rsidRPr="00B519A4" w:rsidRDefault="00D909C8" w:rsidP="00D909C8">
            <w:pPr>
              <w:rPr>
                <w:rFonts w:ascii="Times New Roman" w:hAnsi="Times New Roman"/>
                <w:b/>
                <w:lang w:val="hr-HR"/>
              </w:rPr>
            </w:pPr>
          </w:p>
          <w:p w14:paraId="4A359A3F" w14:textId="77777777" w:rsidR="00D909C8" w:rsidRPr="00B519A4" w:rsidRDefault="00D909C8" w:rsidP="00D909C8">
            <w:pPr>
              <w:rPr>
                <w:rFonts w:ascii="Times New Roman" w:hAnsi="Times New Roman"/>
                <w:b/>
                <w:lang w:val="hr-HR"/>
              </w:rPr>
            </w:pPr>
          </w:p>
          <w:p w14:paraId="056B419A" w14:textId="77777777" w:rsidR="00937FA0" w:rsidRPr="00B519A4" w:rsidRDefault="00937FA0" w:rsidP="00E950B3">
            <w:pPr>
              <w:rPr>
                <w:rFonts w:ascii="Times New Roman" w:hAnsi="Times New Roman"/>
                <w:lang w:val="hr-HR"/>
              </w:rPr>
            </w:pPr>
          </w:p>
        </w:tc>
        <w:tc>
          <w:tcPr>
            <w:tcW w:w="243" w:type="dxa"/>
          </w:tcPr>
          <w:p w14:paraId="7EC054D5" w14:textId="77777777" w:rsidR="00937FA0" w:rsidRPr="00B519A4" w:rsidRDefault="00937FA0" w:rsidP="005B0205">
            <w:pPr>
              <w:jc w:val="center"/>
              <w:rPr>
                <w:rFonts w:ascii="Times New Roman" w:hAnsi="Times New Roman"/>
                <w:b/>
                <w:bCs/>
                <w:color w:val="000000"/>
                <w:lang w:val="hr-HR"/>
              </w:rPr>
            </w:pPr>
          </w:p>
        </w:tc>
        <w:tc>
          <w:tcPr>
            <w:tcW w:w="7087" w:type="dxa"/>
          </w:tcPr>
          <w:p w14:paraId="33836FCF" w14:textId="77777777" w:rsidR="00F1598F" w:rsidRPr="00B519A4" w:rsidRDefault="00F1598F" w:rsidP="00937FA0">
            <w:pPr>
              <w:rPr>
                <w:rFonts w:ascii="Times New Roman" w:hAnsi="Times New Roman"/>
                <w:i/>
                <w:lang w:val="hr-HR"/>
              </w:rPr>
            </w:pPr>
          </w:p>
          <w:p w14:paraId="54651890" w14:textId="77777777" w:rsidR="00937FA0" w:rsidRPr="00B519A4" w:rsidRDefault="00C15217" w:rsidP="00937FA0">
            <w:pPr>
              <w:rPr>
                <w:rFonts w:ascii="Times New Roman" w:hAnsi="Times New Roman"/>
                <w:i/>
                <w:lang w:val="hr-HR"/>
              </w:rPr>
            </w:pPr>
            <w:r w:rsidRPr="00B519A4">
              <w:rPr>
                <w:rFonts w:ascii="Times New Roman" w:hAnsi="Times New Roman"/>
                <w:i/>
                <w:lang w:val="hr-HR"/>
              </w:rPr>
              <w:t>Dodatni Članak</w:t>
            </w:r>
            <w:r w:rsidR="00937FA0" w:rsidRPr="00B519A4">
              <w:rPr>
                <w:rFonts w:ascii="Times New Roman" w:hAnsi="Times New Roman"/>
                <w:i/>
                <w:lang w:val="hr-HR"/>
              </w:rPr>
              <w:t xml:space="preserve"> 10.5:</w:t>
            </w:r>
          </w:p>
          <w:p w14:paraId="456C2747" w14:textId="77777777" w:rsidR="00B22664" w:rsidRPr="00B519A4" w:rsidRDefault="00B22664" w:rsidP="001D2EE7">
            <w:pPr>
              <w:jc w:val="both"/>
              <w:rPr>
                <w:rFonts w:ascii="Times New Roman" w:hAnsi="Times New Roman"/>
                <w:lang w:val="hr-HR"/>
              </w:rPr>
            </w:pPr>
          </w:p>
          <w:p w14:paraId="612B95E6" w14:textId="77777777" w:rsidR="00E950B3" w:rsidRPr="00B519A4" w:rsidRDefault="00E950B3" w:rsidP="00E950B3">
            <w:pPr>
              <w:jc w:val="both"/>
              <w:rPr>
                <w:rFonts w:ascii="Times New Roman" w:hAnsi="Times New Roman"/>
              </w:rPr>
            </w:pPr>
            <w:r w:rsidRPr="00B519A4">
              <w:rPr>
                <w:rFonts w:ascii="Times New Roman" w:hAnsi="Times New Roman"/>
              </w:rPr>
              <w:t>Nakon što primi Potvrdu o preuzimanju, Izvođač će s Gradilišta ukoniti svu Mehanizaciju Izvođača, višak materijala, smeće otpad i Privremene radove.</w:t>
            </w:r>
          </w:p>
          <w:p w14:paraId="602280DA" w14:textId="77777777" w:rsidR="00E950B3" w:rsidRPr="00B519A4" w:rsidRDefault="00E950B3" w:rsidP="00E950B3">
            <w:pPr>
              <w:jc w:val="both"/>
              <w:rPr>
                <w:rFonts w:ascii="Times New Roman" w:hAnsi="Times New Roman"/>
              </w:rPr>
            </w:pPr>
          </w:p>
          <w:p w14:paraId="26B62568" w14:textId="77777777" w:rsidR="00E950B3" w:rsidRPr="00B519A4" w:rsidRDefault="00E950B3" w:rsidP="00E950B3">
            <w:pPr>
              <w:jc w:val="both"/>
              <w:rPr>
                <w:rFonts w:ascii="Times New Roman" w:hAnsi="Times New Roman"/>
              </w:rPr>
            </w:pPr>
            <w:r w:rsidRPr="00B519A4">
              <w:rPr>
                <w:rFonts w:ascii="Times New Roman" w:hAnsi="Times New Roman"/>
              </w:rPr>
              <w:t>Ako sve to nije uklonjeno s Gradilišta u roku od 28 dana nakon što je Izvođač primio Potvrdu o preuzimanju, Naručitelj je ovlašten prodati ili na drugi način raspolagati svime što je ostalo na Gradilištu. Naručitelj ima pravo na plaćanje troškova koji nastanu s tim u vezi ili koji se mogu pripisati prodaji ili uređenju Gradilišta.</w:t>
            </w:r>
          </w:p>
          <w:p w14:paraId="34C5C413" w14:textId="77777777" w:rsidR="00E950B3" w:rsidRPr="00B519A4" w:rsidRDefault="00E950B3" w:rsidP="00E950B3">
            <w:pPr>
              <w:jc w:val="both"/>
              <w:rPr>
                <w:rFonts w:ascii="Times New Roman" w:hAnsi="Times New Roman"/>
              </w:rPr>
            </w:pPr>
          </w:p>
          <w:p w14:paraId="21FFD6B5" w14:textId="77777777" w:rsidR="00D909C8" w:rsidRPr="00B519A4" w:rsidRDefault="00E950B3" w:rsidP="00B22664">
            <w:pPr>
              <w:jc w:val="both"/>
              <w:rPr>
                <w:rFonts w:ascii="Times New Roman" w:hAnsi="Times New Roman"/>
                <w:lang w:val="hr-HR"/>
              </w:rPr>
            </w:pPr>
            <w:r w:rsidRPr="00B519A4">
              <w:rPr>
                <w:rFonts w:ascii="Times New Roman" w:hAnsi="Times New Roman"/>
              </w:rPr>
              <w:t>Ostatak novca od prodaje isplatit će se izvođaču. Ako je taj iznos manji od troškova Naručitelja, Izvođač će mu platiti preostali dio.</w:t>
            </w:r>
          </w:p>
          <w:p w14:paraId="6EDCB45E" w14:textId="77777777" w:rsidR="00D909C8" w:rsidRPr="00B519A4" w:rsidRDefault="00D909C8" w:rsidP="00E950B3">
            <w:pPr>
              <w:rPr>
                <w:rFonts w:ascii="Times New Roman" w:hAnsi="Times New Roman"/>
                <w:lang w:val="hr-HR"/>
              </w:rPr>
            </w:pPr>
          </w:p>
        </w:tc>
      </w:tr>
    </w:tbl>
    <w:p w14:paraId="414021FF" w14:textId="77777777" w:rsidR="00B52E05" w:rsidRPr="00B519A4" w:rsidRDefault="00B52E05">
      <w:pPr>
        <w:pStyle w:val="Zaglavlje"/>
        <w:tabs>
          <w:tab w:val="clear" w:pos="4536"/>
          <w:tab w:val="clear" w:pos="9072"/>
        </w:tabs>
        <w:rPr>
          <w:rFonts w:ascii="Times New Roman" w:hAnsi="Times New Roman"/>
          <w:lang w:val="hr-HR"/>
        </w:rPr>
      </w:pPr>
    </w:p>
    <w:p w14:paraId="5464F8B8" w14:textId="77777777" w:rsidR="00DF5FE8" w:rsidRPr="00B519A4" w:rsidRDefault="00B52E05" w:rsidP="00DF5FE8">
      <w:pPr>
        <w:outlineLvl w:val="0"/>
        <w:rPr>
          <w:rFonts w:ascii="Times New Roman" w:hAnsi="Times New Roman"/>
          <w:lang w:val="hr-HR"/>
        </w:rPr>
      </w:pPr>
      <w:r w:rsidRPr="00B519A4">
        <w:rPr>
          <w:rFonts w:ascii="Times New Roman" w:hAnsi="Times New Roman"/>
          <w:lang w:val="hr-HR"/>
        </w:rPr>
        <w:br w:type="page"/>
      </w:r>
    </w:p>
    <w:p w14:paraId="40A696D1" w14:textId="77777777" w:rsidR="00DF5FE8" w:rsidRPr="00B519A4" w:rsidRDefault="00DF5FE8" w:rsidP="00DF5FE8">
      <w:pPr>
        <w:outlineLvl w:val="0"/>
        <w:rPr>
          <w:rFonts w:ascii="Times New Roman" w:hAnsi="Times New Roman"/>
          <w:lang w:val="hr-HR"/>
        </w:rPr>
      </w:pPr>
    </w:p>
    <w:p w14:paraId="51F49FF3" w14:textId="77777777" w:rsidR="00DF5FE8" w:rsidRPr="00B519A4" w:rsidRDefault="00DF5FE8" w:rsidP="00DF5FE8">
      <w:pPr>
        <w:outlineLvl w:val="0"/>
        <w:rPr>
          <w:rFonts w:ascii="Times New Roman" w:hAnsi="Times New Roman"/>
          <w:b/>
          <w:color w:val="000000"/>
          <w:sz w:val="28"/>
          <w:szCs w:val="28"/>
          <w:lang w:val="hr-HR"/>
        </w:rPr>
      </w:pPr>
      <w:r w:rsidRPr="00B519A4">
        <w:rPr>
          <w:rFonts w:ascii="Times New Roman" w:hAnsi="Times New Roman"/>
          <w:b/>
          <w:color w:val="000000"/>
          <w:sz w:val="28"/>
          <w:szCs w:val="28"/>
          <w:lang w:val="hr-HR"/>
        </w:rPr>
        <w:t xml:space="preserve">11. </w:t>
      </w:r>
      <w:r w:rsidRPr="00B519A4">
        <w:rPr>
          <w:rFonts w:ascii="Times New Roman" w:hAnsi="Times New Roman"/>
          <w:b/>
          <w:sz w:val="28"/>
          <w:szCs w:val="28"/>
          <w:lang w:val="hr-HR"/>
        </w:rPr>
        <w:t>Odgovornost za nedostatke</w:t>
      </w:r>
    </w:p>
    <w:p w14:paraId="30A906D1" w14:textId="77777777" w:rsidR="00654C48" w:rsidRPr="00B519A4" w:rsidRDefault="00654C48">
      <w:pPr>
        <w:pStyle w:val="Zaglavlje"/>
        <w:tabs>
          <w:tab w:val="clear" w:pos="4536"/>
          <w:tab w:val="clear" w:pos="9072"/>
        </w:tabs>
        <w:rPr>
          <w:rFonts w:ascii="Times New Roman" w:hAnsi="Times New Roman"/>
          <w:lang w:val="hr-HR"/>
        </w:rPr>
      </w:pPr>
    </w:p>
    <w:p w14:paraId="5F775C16" w14:textId="77777777" w:rsidR="00DF5FE8" w:rsidRPr="00B519A4" w:rsidRDefault="00DF5FE8">
      <w:pPr>
        <w:pStyle w:val="Zaglavlje"/>
        <w:tabs>
          <w:tab w:val="clear" w:pos="4536"/>
          <w:tab w:val="clear" w:pos="9072"/>
        </w:tabs>
        <w:rPr>
          <w:rFonts w:ascii="Times New Roman" w:hAnsi="Times New Roman"/>
          <w:lang w:val="hr-HR"/>
        </w:rPr>
      </w:pPr>
    </w:p>
    <w:p w14:paraId="0114A1DF" w14:textId="77777777" w:rsidR="00DF5FE8" w:rsidRPr="00B519A4" w:rsidRDefault="00DF5FE8">
      <w:pPr>
        <w:pStyle w:val="Zaglavlje"/>
        <w:tabs>
          <w:tab w:val="clear" w:pos="4536"/>
          <w:tab w:val="clear" w:pos="9072"/>
        </w:tabs>
        <w:rPr>
          <w:rFonts w:ascii="Times New Roman" w:hAnsi="Times New Roman"/>
          <w:lang w:val="hr-HR"/>
        </w:rPr>
      </w:pPr>
    </w:p>
    <w:tbl>
      <w:tblPr>
        <w:tblW w:w="0" w:type="auto"/>
        <w:tblLook w:val="04A0" w:firstRow="1" w:lastRow="0" w:firstColumn="1" w:lastColumn="0" w:noHBand="0" w:noVBand="1"/>
      </w:tblPr>
      <w:tblGrid>
        <w:gridCol w:w="2080"/>
        <w:gridCol w:w="282"/>
        <w:gridCol w:w="6708"/>
      </w:tblGrid>
      <w:tr w:rsidR="00C43716" w:rsidRPr="00B519A4" w14:paraId="42F7931F" w14:textId="77777777" w:rsidTr="00C43716">
        <w:tc>
          <w:tcPr>
            <w:tcW w:w="2093" w:type="dxa"/>
            <w:shd w:val="clear" w:color="auto" w:fill="auto"/>
          </w:tcPr>
          <w:p w14:paraId="0F928E61" w14:textId="77777777" w:rsidR="00DF5FE8" w:rsidRPr="00B519A4" w:rsidRDefault="00DF5FE8" w:rsidP="00DF5FE8">
            <w:pPr>
              <w:rPr>
                <w:rFonts w:ascii="Times New Roman" w:hAnsi="Times New Roman"/>
                <w:b/>
                <w:lang w:val="hr-HR"/>
              </w:rPr>
            </w:pPr>
            <w:r w:rsidRPr="00B519A4">
              <w:rPr>
                <w:rFonts w:ascii="Times New Roman" w:hAnsi="Times New Roman"/>
                <w:b/>
                <w:lang w:val="hr-HR"/>
              </w:rPr>
              <w:t xml:space="preserve">11.1. Otklanjanje nedostataka </w:t>
            </w:r>
          </w:p>
          <w:p w14:paraId="046CD2B8" w14:textId="77777777" w:rsidR="00DF5FE8" w:rsidRPr="00B519A4" w:rsidRDefault="00DF5FE8" w:rsidP="00DF5FE8">
            <w:pPr>
              <w:rPr>
                <w:rFonts w:ascii="Times New Roman" w:hAnsi="Times New Roman"/>
                <w:b/>
                <w:lang w:val="hr-HR"/>
              </w:rPr>
            </w:pPr>
          </w:p>
          <w:p w14:paraId="5DDC93A7" w14:textId="77777777" w:rsidR="00DF5FE8" w:rsidRPr="00B519A4" w:rsidRDefault="00DF5FE8" w:rsidP="00DF5FE8">
            <w:pPr>
              <w:rPr>
                <w:rFonts w:ascii="Times New Roman" w:hAnsi="Times New Roman"/>
                <w:b/>
                <w:lang w:val="hr-HR"/>
              </w:rPr>
            </w:pPr>
          </w:p>
          <w:p w14:paraId="721955B4" w14:textId="77777777" w:rsidR="00DF5FE8" w:rsidRPr="00B519A4" w:rsidRDefault="00DF5FE8" w:rsidP="00DF5FE8">
            <w:pPr>
              <w:rPr>
                <w:rFonts w:ascii="Times New Roman" w:hAnsi="Times New Roman"/>
                <w:b/>
                <w:lang w:val="hr-HR"/>
              </w:rPr>
            </w:pPr>
          </w:p>
          <w:p w14:paraId="50F9CF6E" w14:textId="77777777" w:rsidR="00DF5FE8" w:rsidRPr="00B519A4" w:rsidRDefault="00DF5FE8" w:rsidP="00DF5FE8">
            <w:pPr>
              <w:rPr>
                <w:rFonts w:ascii="Times New Roman" w:hAnsi="Times New Roman"/>
                <w:b/>
                <w:lang w:val="hr-HR"/>
              </w:rPr>
            </w:pPr>
          </w:p>
          <w:p w14:paraId="1A977E50" w14:textId="77777777" w:rsidR="00DF5FE8" w:rsidRPr="00B519A4" w:rsidRDefault="00DF5FE8" w:rsidP="00DF5FE8">
            <w:pPr>
              <w:rPr>
                <w:rFonts w:ascii="Times New Roman" w:hAnsi="Times New Roman"/>
                <w:b/>
                <w:lang w:val="hr-HR"/>
              </w:rPr>
            </w:pPr>
          </w:p>
          <w:p w14:paraId="40D58440" w14:textId="77777777" w:rsidR="00DF5FE8" w:rsidRPr="00B519A4" w:rsidRDefault="00DF5FE8" w:rsidP="00DF5FE8">
            <w:pPr>
              <w:rPr>
                <w:rFonts w:ascii="Times New Roman" w:hAnsi="Times New Roman"/>
                <w:b/>
                <w:lang w:val="hr-HR"/>
              </w:rPr>
            </w:pPr>
          </w:p>
          <w:p w14:paraId="5A3F6623" w14:textId="77777777" w:rsidR="00DF5FE8" w:rsidRPr="00B519A4" w:rsidRDefault="00DF5FE8" w:rsidP="00DF5FE8">
            <w:pPr>
              <w:rPr>
                <w:rFonts w:ascii="Times New Roman" w:hAnsi="Times New Roman"/>
                <w:b/>
                <w:lang w:val="hr-HR"/>
              </w:rPr>
            </w:pPr>
          </w:p>
          <w:p w14:paraId="4D3E3337" w14:textId="77777777" w:rsidR="00DF5FE8" w:rsidRPr="00B519A4" w:rsidRDefault="00DF5FE8" w:rsidP="00DF5FE8">
            <w:pPr>
              <w:rPr>
                <w:rFonts w:ascii="Times New Roman" w:hAnsi="Times New Roman"/>
                <w:b/>
                <w:lang w:val="hr-HR"/>
              </w:rPr>
            </w:pPr>
          </w:p>
          <w:p w14:paraId="663FB166" w14:textId="77777777" w:rsidR="00DF5FE8" w:rsidRPr="00B519A4" w:rsidRDefault="00DF5FE8" w:rsidP="00DF5FE8">
            <w:pPr>
              <w:rPr>
                <w:rFonts w:ascii="Times New Roman" w:hAnsi="Times New Roman"/>
                <w:b/>
                <w:lang w:val="hr-HR"/>
              </w:rPr>
            </w:pPr>
          </w:p>
          <w:p w14:paraId="34858FE4" w14:textId="77777777" w:rsidR="00DF5FE8" w:rsidRPr="00B519A4" w:rsidRDefault="00DF5FE8" w:rsidP="00DF5FE8">
            <w:pPr>
              <w:rPr>
                <w:rFonts w:ascii="Times New Roman" w:hAnsi="Times New Roman"/>
                <w:b/>
                <w:lang w:val="hr-HR"/>
              </w:rPr>
            </w:pPr>
          </w:p>
          <w:p w14:paraId="02EDDEA5" w14:textId="77777777" w:rsidR="00DF5FE8" w:rsidRPr="00B519A4" w:rsidRDefault="00DF5FE8" w:rsidP="00DF5FE8">
            <w:pPr>
              <w:rPr>
                <w:rFonts w:ascii="Times New Roman" w:hAnsi="Times New Roman"/>
                <w:b/>
                <w:lang w:val="hr-HR"/>
              </w:rPr>
            </w:pPr>
          </w:p>
          <w:p w14:paraId="7A8317FC" w14:textId="77777777" w:rsidR="00DF5FE8" w:rsidRPr="00B519A4" w:rsidRDefault="00DF5FE8" w:rsidP="00DF5FE8">
            <w:pPr>
              <w:rPr>
                <w:rFonts w:ascii="Times New Roman" w:hAnsi="Times New Roman"/>
                <w:b/>
                <w:lang w:val="hr-HR"/>
              </w:rPr>
            </w:pPr>
          </w:p>
          <w:p w14:paraId="123C19A9" w14:textId="77777777" w:rsidR="00DF5FE8" w:rsidRPr="00B519A4" w:rsidRDefault="00DF5FE8" w:rsidP="00DF5FE8">
            <w:pPr>
              <w:rPr>
                <w:rFonts w:ascii="Times New Roman" w:hAnsi="Times New Roman"/>
                <w:b/>
                <w:lang w:val="hr-HR"/>
              </w:rPr>
            </w:pPr>
          </w:p>
          <w:p w14:paraId="26B11D39" w14:textId="77777777" w:rsidR="00DF5FE8" w:rsidRPr="00B519A4" w:rsidRDefault="00DF5FE8" w:rsidP="00DF5FE8">
            <w:pPr>
              <w:rPr>
                <w:rFonts w:ascii="Times New Roman" w:hAnsi="Times New Roman"/>
                <w:b/>
                <w:lang w:val="hr-HR"/>
              </w:rPr>
            </w:pPr>
          </w:p>
          <w:p w14:paraId="73BAC95A" w14:textId="77777777" w:rsidR="00DF5FE8" w:rsidRPr="00B519A4" w:rsidRDefault="00DF5FE8" w:rsidP="00DF5FE8">
            <w:pPr>
              <w:rPr>
                <w:rFonts w:ascii="Times New Roman" w:hAnsi="Times New Roman"/>
                <w:b/>
                <w:lang w:val="hr-HR"/>
              </w:rPr>
            </w:pPr>
          </w:p>
          <w:p w14:paraId="5FCB83FE" w14:textId="77777777" w:rsidR="00DF5FE8" w:rsidRPr="00B519A4" w:rsidRDefault="00DF5FE8" w:rsidP="00DF5FE8">
            <w:pPr>
              <w:rPr>
                <w:rFonts w:ascii="Times New Roman" w:hAnsi="Times New Roman"/>
                <w:b/>
                <w:lang w:val="hr-HR"/>
              </w:rPr>
            </w:pPr>
          </w:p>
          <w:p w14:paraId="1D93A2AF" w14:textId="77777777" w:rsidR="00DF5FE8" w:rsidRPr="00B519A4" w:rsidRDefault="00DF5FE8" w:rsidP="00DF5FE8">
            <w:pPr>
              <w:rPr>
                <w:rFonts w:ascii="Times New Roman" w:hAnsi="Times New Roman"/>
                <w:b/>
                <w:lang w:val="hr-HR"/>
              </w:rPr>
            </w:pPr>
          </w:p>
          <w:p w14:paraId="43D4CD45" w14:textId="77777777" w:rsidR="00DF5FE8" w:rsidRPr="00B519A4" w:rsidRDefault="00DF5FE8" w:rsidP="00DF5FE8">
            <w:pPr>
              <w:rPr>
                <w:rFonts w:ascii="Times New Roman" w:hAnsi="Times New Roman"/>
                <w:b/>
                <w:lang w:val="hr-HR"/>
              </w:rPr>
            </w:pPr>
          </w:p>
          <w:p w14:paraId="55D3A4A9" w14:textId="77777777" w:rsidR="00DF5FE8" w:rsidRPr="00B519A4" w:rsidRDefault="00DF5FE8" w:rsidP="00DF5FE8">
            <w:pPr>
              <w:rPr>
                <w:rFonts w:ascii="Times New Roman" w:hAnsi="Times New Roman"/>
                <w:b/>
                <w:lang w:val="hr-HR"/>
              </w:rPr>
            </w:pPr>
          </w:p>
          <w:p w14:paraId="3360C402" w14:textId="77777777" w:rsidR="00DF5FE8" w:rsidRPr="00B519A4" w:rsidRDefault="00DF5FE8" w:rsidP="00DF5FE8">
            <w:pPr>
              <w:rPr>
                <w:rFonts w:ascii="Times New Roman" w:hAnsi="Times New Roman"/>
                <w:b/>
                <w:lang w:val="hr-HR"/>
              </w:rPr>
            </w:pPr>
          </w:p>
          <w:p w14:paraId="224C47B0" w14:textId="77777777" w:rsidR="00DF5FE8" w:rsidRPr="00B519A4" w:rsidRDefault="00DF5FE8" w:rsidP="00DF5FE8">
            <w:pPr>
              <w:rPr>
                <w:rFonts w:ascii="Times New Roman" w:hAnsi="Times New Roman"/>
                <w:b/>
                <w:lang w:val="hr-HR"/>
              </w:rPr>
            </w:pPr>
          </w:p>
          <w:p w14:paraId="6366DEF0" w14:textId="77777777" w:rsidR="00DF5FE8" w:rsidRPr="00B519A4" w:rsidRDefault="00DF5FE8" w:rsidP="00DF5FE8">
            <w:pPr>
              <w:rPr>
                <w:rFonts w:ascii="Times New Roman" w:hAnsi="Times New Roman"/>
                <w:b/>
                <w:lang w:val="hr-HR"/>
              </w:rPr>
            </w:pPr>
          </w:p>
          <w:p w14:paraId="7C837945" w14:textId="77777777" w:rsidR="00DF5FE8" w:rsidRPr="00B519A4" w:rsidRDefault="00DF5FE8" w:rsidP="00DF5FE8">
            <w:pPr>
              <w:rPr>
                <w:rFonts w:ascii="Times New Roman" w:hAnsi="Times New Roman"/>
                <w:b/>
                <w:lang w:val="hr-HR"/>
              </w:rPr>
            </w:pPr>
          </w:p>
          <w:p w14:paraId="5AD05555" w14:textId="77777777" w:rsidR="00DF5FE8" w:rsidRPr="00B519A4" w:rsidRDefault="00DF5FE8" w:rsidP="00DF5FE8">
            <w:pPr>
              <w:rPr>
                <w:rFonts w:ascii="Times New Roman" w:hAnsi="Times New Roman"/>
                <w:b/>
                <w:lang w:val="hr-HR"/>
              </w:rPr>
            </w:pPr>
            <w:r w:rsidRPr="00B519A4">
              <w:rPr>
                <w:rFonts w:ascii="Times New Roman" w:hAnsi="Times New Roman"/>
                <w:b/>
                <w:lang w:val="hr-HR"/>
              </w:rPr>
              <w:t>11.2. Troškovi otklanjanja nedostataka</w:t>
            </w:r>
          </w:p>
          <w:p w14:paraId="05669518" w14:textId="77777777" w:rsidR="00DF5FE8" w:rsidRPr="00B519A4" w:rsidRDefault="00DF5FE8" w:rsidP="00DF5FE8">
            <w:pPr>
              <w:rPr>
                <w:rFonts w:ascii="Times New Roman" w:hAnsi="Times New Roman"/>
                <w:b/>
                <w:lang w:val="hr-HR"/>
              </w:rPr>
            </w:pPr>
          </w:p>
          <w:p w14:paraId="4B726CD2" w14:textId="77777777" w:rsidR="00DF5FE8" w:rsidRPr="00B519A4" w:rsidRDefault="00DF5FE8" w:rsidP="00DF5FE8">
            <w:pPr>
              <w:rPr>
                <w:rFonts w:ascii="Times New Roman" w:hAnsi="Times New Roman"/>
                <w:b/>
                <w:lang w:val="hr-HR"/>
              </w:rPr>
            </w:pPr>
          </w:p>
          <w:p w14:paraId="7FC5897B" w14:textId="77777777" w:rsidR="00DF5FE8" w:rsidRPr="00B519A4" w:rsidRDefault="00DF5FE8" w:rsidP="00DF5FE8">
            <w:pPr>
              <w:rPr>
                <w:rFonts w:ascii="Times New Roman" w:hAnsi="Times New Roman"/>
                <w:b/>
                <w:lang w:val="hr-HR"/>
              </w:rPr>
            </w:pPr>
          </w:p>
          <w:p w14:paraId="583821AD" w14:textId="77777777" w:rsidR="003B2DCD" w:rsidRPr="00B519A4" w:rsidRDefault="003B2DCD" w:rsidP="00DF5FE8">
            <w:pPr>
              <w:rPr>
                <w:rFonts w:ascii="Times New Roman" w:hAnsi="Times New Roman"/>
                <w:b/>
                <w:lang w:val="hr-HR"/>
              </w:rPr>
            </w:pPr>
          </w:p>
          <w:p w14:paraId="7C70DC8F" w14:textId="77777777" w:rsidR="003B2DCD" w:rsidRPr="00B519A4" w:rsidRDefault="003B2DCD" w:rsidP="00DF5FE8">
            <w:pPr>
              <w:rPr>
                <w:rFonts w:ascii="Times New Roman" w:hAnsi="Times New Roman"/>
                <w:b/>
                <w:lang w:val="hr-HR"/>
              </w:rPr>
            </w:pPr>
          </w:p>
          <w:p w14:paraId="10CA5DAD" w14:textId="77777777" w:rsidR="00DF5FE8" w:rsidRPr="00B519A4" w:rsidRDefault="00DF5FE8" w:rsidP="00DF5FE8">
            <w:pPr>
              <w:rPr>
                <w:rFonts w:ascii="Times New Roman" w:hAnsi="Times New Roman"/>
                <w:b/>
                <w:lang w:val="hr-HR"/>
              </w:rPr>
            </w:pPr>
            <w:r w:rsidRPr="00B519A4">
              <w:rPr>
                <w:rFonts w:ascii="Times New Roman" w:hAnsi="Times New Roman"/>
                <w:b/>
                <w:lang w:val="hr-HR"/>
              </w:rPr>
              <w:t>11.4. Propust da se otklone nedostaci</w:t>
            </w:r>
          </w:p>
          <w:p w14:paraId="3E7875E9" w14:textId="77777777" w:rsidR="00DF5FE8" w:rsidRPr="00B519A4" w:rsidRDefault="00DF5FE8" w:rsidP="00DF5FE8">
            <w:pPr>
              <w:rPr>
                <w:rFonts w:ascii="Times New Roman" w:hAnsi="Times New Roman"/>
                <w:b/>
                <w:highlight w:val="yellow"/>
                <w:lang w:val="hr-HR"/>
              </w:rPr>
            </w:pPr>
          </w:p>
          <w:p w14:paraId="2E505119" w14:textId="77777777" w:rsidR="00DF5FE8" w:rsidRPr="00B519A4" w:rsidRDefault="00DF5FE8" w:rsidP="00DF5FE8">
            <w:pPr>
              <w:rPr>
                <w:rFonts w:ascii="Times New Roman" w:hAnsi="Times New Roman"/>
                <w:b/>
                <w:highlight w:val="yellow"/>
                <w:lang w:val="hr-HR"/>
              </w:rPr>
            </w:pPr>
          </w:p>
          <w:p w14:paraId="5A4403AC" w14:textId="77777777" w:rsidR="003B2DCD" w:rsidRPr="00B519A4" w:rsidRDefault="003B2DCD" w:rsidP="00DF5FE8">
            <w:pPr>
              <w:rPr>
                <w:rFonts w:ascii="Times New Roman" w:hAnsi="Times New Roman"/>
                <w:b/>
                <w:highlight w:val="yellow"/>
                <w:lang w:val="hr-HR"/>
              </w:rPr>
            </w:pPr>
          </w:p>
          <w:p w14:paraId="7E4DC448" w14:textId="77777777" w:rsidR="003B2DCD" w:rsidRPr="00B519A4" w:rsidRDefault="003B2DCD" w:rsidP="00DF5FE8">
            <w:pPr>
              <w:rPr>
                <w:rFonts w:ascii="Times New Roman" w:hAnsi="Times New Roman"/>
                <w:b/>
                <w:highlight w:val="yellow"/>
                <w:lang w:val="hr-HR"/>
              </w:rPr>
            </w:pPr>
          </w:p>
          <w:p w14:paraId="08700674" w14:textId="77777777" w:rsidR="003B2DCD" w:rsidRPr="00B519A4" w:rsidRDefault="003B2DCD" w:rsidP="00DF5FE8">
            <w:pPr>
              <w:rPr>
                <w:rFonts w:ascii="Times New Roman" w:hAnsi="Times New Roman"/>
                <w:b/>
                <w:lang w:val="hr-HR"/>
              </w:rPr>
            </w:pPr>
          </w:p>
          <w:p w14:paraId="4CB45333" w14:textId="77777777" w:rsidR="00DF5FE8" w:rsidRPr="00B519A4" w:rsidRDefault="00DF5FE8" w:rsidP="00DF5FE8">
            <w:pPr>
              <w:rPr>
                <w:rFonts w:ascii="Times New Roman" w:hAnsi="Times New Roman"/>
                <w:b/>
                <w:lang w:val="hr-HR"/>
              </w:rPr>
            </w:pPr>
            <w:r w:rsidRPr="00B519A4">
              <w:rPr>
                <w:rFonts w:ascii="Times New Roman" w:hAnsi="Times New Roman"/>
                <w:b/>
                <w:lang w:val="hr-HR"/>
              </w:rPr>
              <w:t>11.5. Otklanjanje radova s nedostatkom</w:t>
            </w:r>
          </w:p>
          <w:p w14:paraId="3CE8BB2C" w14:textId="77777777" w:rsidR="00DF5FE8" w:rsidRPr="00B519A4" w:rsidRDefault="00DF5FE8" w:rsidP="00DF5FE8">
            <w:pPr>
              <w:rPr>
                <w:rFonts w:ascii="Times New Roman" w:hAnsi="Times New Roman"/>
                <w:b/>
                <w:lang w:val="hr-HR"/>
              </w:rPr>
            </w:pPr>
          </w:p>
          <w:p w14:paraId="47615330" w14:textId="77777777" w:rsidR="00DF5FE8" w:rsidRPr="00B519A4" w:rsidRDefault="00DF5FE8" w:rsidP="00DF5FE8">
            <w:pPr>
              <w:rPr>
                <w:rFonts w:ascii="Times New Roman" w:hAnsi="Times New Roman"/>
                <w:b/>
                <w:lang w:val="hr-HR"/>
              </w:rPr>
            </w:pPr>
          </w:p>
          <w:p w14:paraId="7BC127DC" w14:textId="77777777" w:rsidR="00DF5FE8" w:rsidRPr="00B519A4" w:rsidRDefault="00DF5FE8" w:rsidP="00DF5FE8">
            <w:pPr>
              <w:rPr>
                <w:rFonts w:ascii="Times New Roman" w:hAnsi="Times New Roman"/>
                <w:b/>
                <w:lang w:val="hr-HR"/>
              </w:rPr>
            </w:pPr>
            <w:r w:rsidRPr="00B519A4">
              <w:rPr>
                <w:rFonts w:ascii="Times New Roman" w:hAnsi="Times New Roman"/>
                <w:b/>
                <w:lang w:val="hr-HR"/>
              </w:rPr>
              <w:t>11.6. Ostali testovi</w:t>
            </w:r>
          </w:p>
          <w:p w14:paraId="3C231171" w14:textId="77777777" w:rsidR="00DF5FE8" w:rsidRPr="00B519A4" w:rsidRDefault="00DF5FE8" w:rsidP="00DF5FE8">
            <w:pPr>
              <w:rPr>
                <w:rFonts w:ascii="Times New Roman" w:hAnsi="Times New Roman"/>
                <w:b/>
                <w:highlight w:val="yellow"/>
                <w:lang w:val="hr-HR"/>
              </w:rPr>
            </w:pPr>
          </w:p>
          <w:p w14:paraId="2860F2E5" w14:textId="77777777" w:rsidR="00DF5FE8" w:rsidRPr="00B519A4" w:rsidRDefault="00DF5FE8" w:rsidP="00DF5FE8">
            <w:pPr>
              <w:rPr>
                <w:rFonts w:ascii="Times New Roman" w:hAnsi="Times New Roman"/>
                <w:b/>
                <w:lang w:val="hr-HR"/>
              </w:rPr>
            </w:pPr>
          </w:p>
          <w:p w14:paraId="2A5302AD" w14:textId="77777777" w:rsidR="00DF5FE8" w:rsidRPr="00B519A4" w:rsidRDefault="00DF5FE8" w:rsidP="00DF5FE8">
            <w:pPr>
              <w:rPr>
                <w:rFonts w:ascii="Times New Roman" w:hAnsi="Times New Roman"/>
                <w:b/>
                <w:lang w:val="hr-HR"/>
              </w:rPr>
            </w:pPr>
            <w:r w:rsidRPr="00B519A4">
              <w:rPr>
                <w:rFonts w:ascii="Times New Roman" w:hAnsi="Times New Roman"/>
                <w:b/>
                <w:lang w:val="hr-HR"/>
              </w:rPr>
              <w:t>11.7. Pravo pristupa</w:t>
            </w:r>
          </w:p>
          <w:p w14:paraId="4D9A6543" w14:textId="77777777" w:rsidR="00DF5FE8" w:rsidRPr="00B519A4" w:rsidRDefault="00DF5FE8" w:rsidP="00DF5FE8">
            <w:pPr>
              <w:rPr>
                <w:rFonts w:ascii="Times New Roman" w:hAnsi="Times New Roman"/>
                <w:b/>
                <w:highlight w:val="yellow"/>
                <w:lang w:val="hr-HR"/>
              </w:rPr>
            </w:pPr>
          </w:p>
          <w:p w14:paraId="372BA0F2" w14:textId="77777777" w:rsidR="00DF5FE8" w:rsidRPr="00B519A4" w:rsidRDefault="00DF5FE8" w:rsidP="00DF5FE8">
            <w:pPr>
              <w:rPr>
                <w:rFonts w:ascii="Times New Roman" w:hAnsi="Times New Roman"/>
                <w:b/>
                <w:lang w:val="hr-HR"/>
              </w:rPr>
            </w:pPr>
          </w:p>
          <w:p w14:paraId="1FCA2315" w14:textId="77777777" w:rsidR="00DF5FE8" w:rsidRPr="00B519A4" w:rsidRDefault="00DF5FE8" w:rsidP="00DF5FE8">
            <w:pPr>
              <w:rPr>
                <w:rFonts w:ascii="Times New Roman" w:hAnsi="Times New Roman"/>
                <w:b/>
                <w:highlight w:val="yellow"/>
                <w:lang w:val="hr-HR"/>
              </w:rPr>
            </w:pPr>
            <w:r w:rsidRPr="00B519A4">
              <w:rPr>
                <w:rFonts w:ascii="Times New Roman" w:hAnsi="Times New Roman"/>
                <w:b/>
                <w:lang w:val="hr-HR"/>
              </w:rPr>
              <w:t xml:space="preserve">11.8. Otkrivanje uzroka nedostataka od strane Izvođača </w:t>
            </w:r>
          </w:p>
          <w:p w14:paraId="28B094D4" w14:textId="77777777" w:rsidR="00DF5FE8" w:rsidRPr="00B519A4" w:rsidRDefault="00DF5FE8" w:rsidP="00DF5FE8">
            <w:pPr>
              <w:rPr>
                <w:rFonts w:ascii="Times New Roman" w:hAnsi="Times New Roman"/>
                <w:b/>
                <w:highlight w:val="yellow"/>
                <w:lang w:val="hr-HR"/>
              </w:rPr>
            </w:pPr>
          </w:p>
          <w:p w14:paraId="194A4556" w14:textId="77777777" w:rsidR="00DF5FE8" w:rsidRPr="00B519A4" w:rsidRDefault="00DF5FE8" w:rsidP="00DF5FE8">
            <w:pPr>
              <w:rPr>
                <w:rFonts w:ascii="Times New Roman" w:hAnsi="Times New Roman"/>
                <w:b/>
                <w:highlight w:val="yellow"/>
                <w:lang w:val="hr-HR"/>
              </w:rPr>
            </w:pPr>
          </w:p>
          <w:p w14:paraId="5152B02F" w14:textId="77777777" w:rsidR="00DF5FE8" w:rsidRPr="00B519A4" w:rsidRDefault="00DF5FE8" w:rsidP="00DF5FE8">
            <w:pPr>
              <w:rPr>
                <w:rFonts w:ascii="Times New Roman" w:hAnsi="Times New Roman"/>
                <w:b/>
                <w:lang w:val="hr-HR"/>
              </w:rPr>
            </w:pPr>
            <w:r w:rsidRPr="00B519A4">
              <w:rPr>
                <w:rFonts w:ascii="Times New Roman" w:hAnsi="Times New Roman"/>
                <w:b/>
                <w:lang w:val="hr-HR"/>
              </w:rPr>
              <w:t>11.9. Potvrda o ispunjenju Ugovora</w:t>
            </w:r>
          </w:p>
          <w:p w14:paraId="6C3DE0E6" w14:textId="77777777" w:rsidR="00DF5FE8" w:rsidRPr="00B519A4" w:rsidRDefault="00DF5FE8" w:rsidP="00DF5FE8">
            <w:pPr>
              <w:rPr>
                <w:rFonts w:ascii="Times New Roman" w:hAnsi="Times New Roman"/>
                <w:b/>
                <w:highlight w:val="yellow"/>
                <w:lang w:val="hr-HR"/>
              </w:rPr>
            </w:pPr>
          </w:p>
          <w:p w14:paraId="1CE9D1FD" w14:textId="77777777" w:rsidR="00DF5FE8" w:rsidRPr="00B519A4" w:rsidRDefault="00DF5FE8" w:rsidP="00DF5FE8">
            <w:pPr>
              <w:rPr>
                <w:rFonts w:ascii="Times New Roman" w:hAnsi="Times New Roman"/>
                <w:b/>
                <w:highlight w:val="yellow"/>
                <w:lang w:val="hr-HR"/>
              </w:rPr>
            </w:pPr>
          </w:p>
          <w:p w14:paraId="5129A941" w14:textId="77777777" w:rsidR="00DF5FE8" w:rsidRPr="00B519A4" w:rsidRDefault="00DF5FE8" w:rsidP="00DF5FE8">
            <w:pPr>
              <w:rPr>
                <w:rFonts w:ascii="Times New Roman" w:hAnsi="Times New Roman"/>
                <w:b/>
                <w:lang w:val="hr-HR"/>
              </w:rPr>
            </w:pPr>
            <w:r w:rsidRPr="00B519A4">
              <w:rPr>
                <w:rFonts w:ascii="Times New Roman" w:hAnsi="Times New Roman"/>
                <w:b/>
                <w:lang w:val="hr-HR"/>
              </w:rPr>
              <w:t>11.10. Neispunjene obveze</w:t>
            </w:r>
          </w:p>
          <w:p w14:paraId="464F145B" w14:textId="77777777" w:rsidR="00DF5FE8" w:rsidRPr="00B519A4" w:rsidRDefault="00DF5FE8" w:rsidP="00DF5FE8">
            <w:pPr>
              <w:rPr>
                <w:rFonts w:ascii="Times New Roman" w:hAnsi="Times New Roman"/>
                <w:b/>
                <w:highlight w:val="yellow"/>
                <w:lang w:val="hr-HR"/>
              </w:rPr>
            </w:pPr>
          </w:p>
          <w:p w14:paraId="62CCB68E" w14:textId="77777777" w:rsidR="00DF5FE8" w:rsidRPr="00B519A4" w:rsidRDefault="00DF5FE8" w:rsidP="00DF5FE8">
            <w:pPr>
              <w:rPr>
                <w:rFonts w:ascii="Times New Roman" w:hAnsi="Times New Roman"/>
                <w:b/>
                <w:highlight w:val="yellow"/>
                <w:lang w:val="hr-HR"/>
              </w:rPr>
            </w:pPr>
          </w:p>
          <w:p w14:paraId="62845B12" w14:textId="77777777" w:rsidR="00DF5FE8" w:rsidRPr="00B519A4" w:rsidRDefault="00DF5FE8" w:rsidP="00DF5FE8">
            <w:pPr>
              <w:rPr>
                <w:rFonts w:ascii="Times New Roman" w:hAnsi="Times New Roman"/>
                <w:b/>
                <w:lang w:val="hr-HR"/>
              </w:rPr>
            </w:pPr>
            <w:r w:rsidRPr="00B519A4">
              <w:rPr>
                <w:rFonts w:ascii="Times New Roman" w:hAnsi="Times New Roman"/>
                <w:b/>
                <w:lang w:val="hr-HR"/>
              </w:rPr>
              <w:t>11.11. Čišćenje Gradilišta</w:t>
            </w:r>
          </w:p>
          <w:p w14:paraId="0AA6BA8D" w14:textId="77777777" w:rsidR="00DF5FE8" w:rsidRPr="00B519A4" w:rsidRDefault="00DF5FE8" w:rsidP="00C43716">
            <w:pPr>
              <w:pStyle w:val="Zaglavlje"/>
              <w:tabs>
                <w:tab w:val="clear" w:pos="4536"/>
                <w:tab w:val="clear" w:pos="9072"/>
              </w:tabs>
              <w:rPr>
                <w:rFonts w:ascii="Times New Roman" w:hAnsi="Times New Roman"/>
                <w:lang w:val="hr-HR"/>
              </w:rPr>
            </w:pPr>
          </w:p>
        </w:tc>
        <w:tc>
          <w:tcPr>
            <w:tcW w:w="283" w:type="dxa"/>
            <w:shd w:val="clear" w:color="auto" w:fill="auto"/>
          </w:tcPr>
          <w:p w14:paraId="394F741C" w14:textId="77777777" w:rsidR="00DF5FE8" w:rsidRPr="00B519A4" w:rsidRDefault="00DF5FE8" w:rsidP="00C43716">
            <w:pPr>
              <w:pStyle w:val="Zaglavlje"/>
              <w:tabs>
                <w:tab w:val="clear" w:pos="4536"/>
                <w:tab w:val="clear" w:pos="9072"/>
              </w:tabs>
              <w:rPr>
                <w:rFonts w:ascii="Times New Roman" w:hAnsi="Times New Roman"/>
                <w:lang w:val="hr-HR"/>
              </w:rPr>
            </w:pPr>
          </w:p>
        </w:tc>
        <w:tc>
          <w:tcPr>
            <w:tcW w:w="6804" w:type="dxa"/>
            <w:shd w:val="clear" w:color="auto" w:fill="auto"/>
          </w:tcPr>
          <w:p w14:paraId="38263B8D" w14:textId="77777777" w:rsidR="00DF5FE8" w:rsidRPr="00B519A4" w:rsidRDefault="00DF5FE8" w:rsidP="00DF5FE8">
            <w:pPr>
              <w:rPr>
                <w:rFonts w:ascii="Times New Roman" w:hAnsi="Times New Roman"/>
              </w:rPr>
            </w:pPr>
            <w:r w:rsidRPr="00B519A4">
              <w:rPr>
                <w:rFonts w:ascii="Times New Roman" w:hAnsi="Times New Roman"/>
                <w:i/>
              </w:rPr>
              <w:t>Mijenja se naslov Članka 11.1. „Dovršetak preostalih Radova i Otklanjanje nedostataka″ tako da isti sada glasi</w:t>
            </w:r>
            <w:r w:rsidRPr="00B519A4">
              <w:rPr>
                <w:rFonts w:ascii="Times New Roman" w:hAnsi="Times New Roman"/>
              </w:rPr>
              <w:t xml:space="preserve">: „Otklanjanje nedostataka″ </w:t>
            </w:r>
          </w:p>
          <w:p w14:paraId="2DC760D9" w14:textId="77777777" w:rsidR="00DF5FE8" w:rsidRPr="00B519A4" w:rsidRDefault="00DF5FE8" w:rsidP="00DF5FE8">
            <w:pPr>
              <w:rPr>
                <w:rFonts w:ascii="Times New Roman" w:hAnsi="Times New Roman"/>
              </w:rPr>
            </w:pPr>
          </w:p>
          <w:p w14:paraId="54DB2964" w14:textId="77777777" w:rsidR="00DF5FE8" w:rsidRPr="00B519A4" w:rsidRDefault="00DF5FE8" w:rsidP="00DF5FE8">
            <w:pPr>
              <w:rPr>
                <w:rFonts w:ascii="Times New Roman" w:hAnsi="Times New Roman"/>
                <w:i/>
              </w:rPr>
            </w:pPr>
            <w:r w:rsidRPr="00B519A4">
              <w:rPr>
                <w:rFonts w:ascii="Times New Roman" w:hAnsi="Times New Roman"/>
                <w:i/>
              </w:rPr>
              <w:t>Stavak 1. ovog Članka se briše i zamjenjuje se slijedećim</w:t>
            </w:r>
          </w:p>
          <w:p w14:paraId="76CFC2E2" w14:textId="77777777" w:rsidR="00DF5FE8" w:rsidRPr="00B519A4" w:rsidRDefault="00DF5FE8" w:rsidP="00C43716">
            <w:pPr>
              <w:jc w:val="both"/>
              <w:rPr>
                <w:rFonts w:ascii="Times New Roman" w:hAnsi="Times New Roman"/>
              </w:rPr>
            </w:pPr>
          </w:p>
          <w:p w14:paraId="1B7444FA" w14:textId="77777777" w:rsidR="00DF5FE8" w:rsidRPr="00B519A4" w:rsidRDefault="00DF5FE8" w:rsidP="00C43716">
            <w:pPr>
              <w:jc w:val="both"/>
              <w:rPr>
                <w:rFonts w:ascii="Times New Roman" w:hAnsi="Times New Roman"/>
              </w:rPr>
            </w:pPr>
            <w:r w:rsidRPr="00B519A4">
              <w:rPr>
                <w:rFonts w:ascii="Times New Roman" w:hAnsi="Times New Roman"/>
              </w:rPr>
              <w:t xml:space="preserve">„Kako bi Radovi Izvođača bili u stanju kako se traži Ugovorom (osim trošenja izazvanog uobičajenom upotrebom stvari) do isteka </w:t>
            </w:r>
            <w:r w:rsidR="00CD2233">
              <w:rPr>
                <w:rFonts w:ascii="Times New Roman" w:hAnsi="Times New Roman"/>
              </w:rPr>
              <w:t>Jamstv</w:t>
            </w:r>
            <w:r w:rsidRPr="00B519A4">
              <w:rPr>
                <w:rFonts w:ascii="Times New Roman" w:hAnsi="Times New Roman"/>
              </w:rPr>
              <w:t>nog roka, Izvođač će u roku od 7 dana od dana primi</w:t>
            </w:r>
            <w:r w:rsidR="003C33C2" w:rsidRPr="00B519A4">
              <w:rPr>
                <w:rFonts w:ascii="Times New Roman" w:hAnsi="Times New Roman"/>
              </w:rPr>
              <w:t>tka Potvrde o preuzimanju</w:t>
            </w:r>
            <w:r w:rsidRPr="00B519A4">
              <w:rPr>
                <w:rFonts w:ascii="Times New Roman" w:hAnsi="Times New Roman"/>
              </w:rPr>
              <w:t xml:space="preserve"> iz članka 10. ovog Ugovora, izdati Naručitelju valjano Sredstvo osiguranja za otklanjanje nedostataka u </w:t>
            </w:r>
            <w:r w:rsidR="00CD2233">
              <w:rPr>
                <w:rFonts w:ascii="Times New Roman" w:hAnsi="Times New Roman"/>
              </w:rPr>
              <w:t>Jamstv</w:t>
            </w:r>
            <w:r w:rsidRPr="00B519A4">
              <w:rPr>
                <w:rFonts w:ascii="Times New Roman" w:hAnsi="Times New Roman"/>
              </w:rPr>
              <w:t xml:space="preserve">nom roku u visini od </w:t>
            </w:r>
            <w:r w:rsidR="00CD2233">
              <w:rPr>
                <w:rFonts w:ascii="Times New Roman" w:hAnsi="Times New Roman"/>
              </w:rPr>
              <w:t xml:space="preserve">10 </w:t>
            </w:r>
            <w:r w:rsidRPr="00B519A4">
              <w:rPr>
                <w:rFonts w:ascii="Times New Roman" w:hAnsi="Times New Roman"/>
              </w:rPr>
              <w:t>% (</w:t>
            </w:r>
            <w:r w:rsidR="00CD2233">
              <w:rPr>
                <w:rFonts w:ascii="Times New Roman" w:hAnsi="Times New Roman"/>
              </w:rPr>
              <w:t>deset</w:t>
            </w:r>
            <w:r w:rsidRPr="00B519A4">
              <w:rPr>
                <w:rFonts w:ascii="Times New Roman" w:hAnsi="Times New Roman"/>
              </w:rPr>
              <w:t xml:space="preserve"> posto) Ugovorne cijene,</w:t>
            </w:r>
            <w:r w:rsidR="00CD2233">
              <w:rPr>
                <w:rFonts w:ascii="Times New Roman" w:hAnsi="Times New Roman"/>
              </w:rPr>
              <w:t xml:space="preserve"> odnosno maksimalno 15% (petnaest posto) ukoliko je Izvođač ponudio ponudio dodatno trajanje razdoblja odgovornosti za nedostatke, </w:t>
            </w:r>
            <w:r w:rsidRPr="00B519A4">
              <w:rPr>
                <w:rFonts w:ascii="Times New Roman" w:hAnsi="Times New Roman"/>
              </w:rPr>
              <w:t xml:space="preserve"> te će obaviti Radove koji su potrebni za otklanjanje nedostataka ili štete o čemu obavijest daje Naručitelj (ili netko u njegovo ime) na dan ili prije isteka </w:t>
            </w:r>
            <w:r w:rsidR="00CD2233">
              <w:rPr>
                <w:rFonts w:ascii="Times New Roman" w:hAnsi="Times New Roman"/>
              </w:rPr>
              <w:t>Jamstve</w:t>
            </w:r>
            <w:r w:rsidRPr="00B519A4">
              <w:rPr>
                <w:rFonts w:ascii="Times New Roman" w:hAnsi="Times New Roman"/>
              </w:rPr>
              <w:t>nog roka za Radove.″</w:t>
            </w:r>
          </w:p>
          <w:p w14:paraId="5686DB73" w14:textId="77777777" w:rsidR="00DF5FE8" w:rsidRPr="00B519A4" w:rsidRDefault="00DF5FE8" w:rsidP="00C43716">
            <w:pPr>
              <w:jc w:val="both"/>
              <w:rPr>
                <w:rFonts w:ascii="Times New Roman" w:hAnsi="Times New Roman"/>
              </w:rPr>
            </w:pPr>
          </w:p>
          <w:p w14:paraId="0E9DA033" w14:textId="77777777" w:rsidR="00DF5FE8" w:rsidRPr="00B519A4" w:rsidRDefault="00DF5FE8" w:rsidP="00C43716">
            <w:pPr>
              <w:jc w:val="both"/>
              <w:rPr>
                <w:rFonts w:ascii="Times New Roman" w:hAnsi="Times New Roman"/>
                <w:i/>
              </w:rPr>
            </w:pPr>
            <w:r w:rsidRPr="00B519A4">
              <w:rPr>
                <w:rFonts w:ascii="Times New Roman" w:hAnsi="Times New Roman"/>
                <w:i/>
              </w:rPr>
              <w:t>Dodaje se stavak 3 ovog Članka koji glasi:</w:t>
            </w:r>
          </w:p>
          <w:p w14:paraId="50177AB3" w14:textId="77777777" w:rsidR="00DF5FE8" w:rsidRPr="00B519A4" w:rsidRDefault="00DF5FE8" w:rsidP="00C43716">
            <w:pPr>
              <w:jc w:val="both"/>
              <w:rPr>
                <w:rFonts w:ascii="Times New Roman" w:hAnsi="Times New Roman"/>
              </w:rPr>
            </w:pPr>
          </w:p>
          <w:p w14:paraId="2FCB0B61" w14:textId="77777777" w:rsidR="00DF5FE8" w:rsidRPr="00B519A4" w:rsidRDefault="00DF5FE8" w:rsidP="00C43716">
            <w:pPr>
              <w:jc w:val="both"/>
              <w:rPr>
                <w:rFonts w:ascii="Times New Roman" w:hAnsi="Times New Roman"/>
              </w:rPr>
            </w:pPr>
            <w:r w:rsidRPr="00B519A4">
              <w:rPr>
                <w:rFonts w:ascii="Times New Roman" w:hAnsi="Times New Roman"/>
              </w:rPr>
              <w:t xml:space="preserve">Izvođač će osigurati da je Sredstvo osiguranja za otklanjanje nedostataka u </w:t>
            </w:r>
            <w:r w:rsidR="00CD2233">
              <w:rPr>
                <w:rFonts w:ascii="Times New Roman" w:hAnsi="Times New Roman"/>
              </w:rPr>
              <w:t>Jamstve</w:t>
            </w:r>
            <w:r w:rsidRPr="00B519A4">
              <w:rPr>
                <w:rFonts w:ascii="Times New Roman" w:hAnsi="Times New Roman"/>
              </w:rPr>
              <w:t xml:space="preserve">nom roku valjano i izvršivo za cijelo vrijeme trajanja </w:t>
            </w:r>
            <w:r w:rsidR="00CD2233">
              <w:rPr>
                <w:rFonts w:ascii="Times New Roman" w:hAnsi="Times New Roman"/>
              </w:rPr>
              <w:t>Jamstve</w:t>
            </w:r>
            <w:r w:rsidRPr="00B519A4">
              <w:rPr>
                <w:rFonts w:ascii="Times New Roman" w:hAnsi="Times New Roman"/>
              </w:rPr>
              <w:t xml:space="preserve">nog roka. Ako se u uvjetima Sredstva osiguranja za otklanjanje nedostataka u </w:t>
            </w:r>
            <w:r w:rsidR="00CD2233">
              <w:rPr>
                <w:rFonts w:ascii="Times New Roman" w:hAnsi="Times New Roman"/>
              </w:rPr>
              <w:t>Jamstve</w:t>
            </w:r>
            <w:r w:rsidRPr="00B519A4">
              <w:rPr>
                <w:rFonts w:ascii="Times New Roman" w:hAnsi="Times New Roman"/>
              </w:rPr>
              <w:t xml:space="preserve">nom roku navodi datum njegovog isteka, a </w:t>
            </w:r>
            <w:r w:rsidR="00CD2233">
              <w:rPr>
                <w:rFonts w:ascii="Times New Roman" w:hAnsi="Times New Roman"/>
              </w:rPr>
              <w:t>Jamstveni</w:t>
            </w:r>
            <w:r w:rsidRPr="00B519A4">
              <w:rPr>
                <w:rFonts w:ascii="Times New Roman" w:hAnsi="Times New Roman"/>
              </w:rPr>
              <w:t xml:space="preserve"> rok još nije istekao, Izvođač će produljiti važenje Sredstva osiguranja za otklanjanje nedostataka u jamčevnom roku, sve do isteka trajanja </w:t>
            </w:r>
            <w:r w:rsidR="00CD2233">
              <w:rPr>
                <w:rFonts w:ascii="Times New Roman" w:hAnsi="Times New Roman"/>
              </w:rPr>
              <w:t>Jamstve</w:t>
            </w:r>
            <w:r w:rsidRPr="00B519A4">
              <w:rPr>
                <w:rFonts w:ascii="Times New Roman" w:hAnsi="Times New Roman"/>
              </w:rPr>
              <w:t xml:space="preserve">nog roka. </w:t>
            </w:r>
          </w:p>
          <w:p w14:paraId="1B8066BA" w14:textId="77777777" w:rsidR="00DF5FE8" w:rsidRPr="00B519A4" w:rsidRDefault="00DF5FE8" w:rsidP="00DF5FE8">
            <w:pPr>
              <w:rPr>
                <w:rFonts w:ascii="Times New Roman" w:hAnsi="Times New Roman"/>
              </w:rPr>
            </w:pPr>
          </w:p>
          <w:p w14:paraId="27F1A2EC" w14:textId="77777777" w:rsidR="00DF5FE8" w:rsidRPr="00B519A4" w:rsidRDefault="00DF5FE8" w:rsidP="00DF5FE8">
            <w:pPr>
              <w:rPr>
                <w:rFonts w:ascii="Times New Roman" w:hAnsi="Times New Roman"/>
                <w:i/>
              </w:rPr>
            </w:pPr>
          </w:p>
          <w:p w14:paraId="7C03F7CB" w14:textId="77777777" w:rsidR="00DF5FE8" w:rsidRPr="00B519A4" w:rsidRDefault="00DF5FE8" w:rsidP="00DF5FE8">
            <w:pPr>
              <w:rPr>
                <w:rFonts w:ascii="Times New Roman" w:hAnsi="Times New Roman"/>
                <w:i/>
              </w:rPr>
            </w:pPr>
            <w:r w:rsidRPr="00B519A4">
              <w:rPr>
                <w:rFonts w:ascii="Times New Roman" w:hAnsi="Times New Roman"/>
                <w:i/>
              </w:rPr>
              <w:t>Briše se stavak 1. ovog Članka te se zamjenjuje slijedećim:</w:t>
            </w:r>
          </w:p>
          <w:p w14:paraId="3F463290" w14:textId="77777777" w:rsidR="00DF5FE8" w:rsidRPr="00B519A4" w:rsidRDefault="00DF5FE8" w:rsidP="00DF5FE8">
            <w:pPr>
              <w:rPr>
                <w:rFonts w:ascii="Times New Roman" w:hAnsi="Times New Roman"/>
              </w:rPr>
            </w:pPr>
          </w:p>
          <w:p w14:paraId="030E960F" w14:textId="77777777" w:rsidR="00DF5FE8" w:rsidRPr="00B519A4" w:rsidRDefault="00DF5FE8" w:rsidP="00DF5FE8">
            <w:pPr>
              <w:rPr>
                <w:rFonts w:ascii="Times New Roman" w:hAnsi="Times New Roman"/>
              </w:rPr>
            </w:pPr>
            <w:r w:rsidRPr="00B519A4">
              <w:rPr>
                <w:rFonts w:ascii="Times New Roman" w:hAnsi="Times New Roman"/>
              </w:rPr>
              <w:t>„Svi radovi koji su navedeni u Članku 11.1. (Otklanjanje nedostataka) izvest će se na rizik i trošak Izvođača.″</w:t>
            </w:r>
            <w:r w:rsidRPr="00B519A4" w:rsidDel="003E64C7">
              <w:rPr>
                <w:rFonts w:ascii="Times New Roman" w:hAnsi="Times New Roman"/>
              </w:rPr>
              <w:t xml:space="preserve"> </w:t>
            </w:r>
          </w:p>
          <w:p w14:paraId="619F6576" w14:textId="77777777" w:rsidR="00DF5FE8" w:rsidRPr="00B519A4" w:rsidRDefault="00DF5FE8" w:rsidP="00DF5FE8">
            <w:pPr>
              <w:rPr>
                <w:rFonts w:ascii="Times New Roman" w:hAnsi="Times New Roman"/>
                <w:i/>
              </w:rPr>
            </w:pPr>
          </w:p>
          <w:p w14:paraId="3B04398F" w14:textId="77777777" w:rsidR="00DF5FE8" w:rsidRPr="00B519A4" w:rsidRDefault="00DF5FE8" w:rsidP="00DF5FE8">
            <w:pPr>
              <w:rPr>
                <w:rFonts w:ascii="Times New Roman" w:hAnsi="Times New Roman"/>
                <w:i/>
                <w:highlight w:val="yellow"/>
              </w:rPr>
            </w:pPr>
            <w:r w:rsidRPr="00B519A4">
              <w:rPr>
                <w:rFonts w:ascii="Times New Roman" w:hAnsi="Times New Roman"/>
                <w:i/>
              </w:rPr>
              <w:t xml:space="preserve">Briše se stavak 2. ovog Članka </w:t>
            </w:r>
          </w:p>
          <w:p w14:paraId="2C20FDB0" w14:textId="77777777" w:rsidR="00DF5FE8" w:rsidRPr="00B519A4" w:rsidRDefault="00DF5FE8" w:rsidP="00DF5FE8">
            <w:pPr>
              <w:rPr>
                <w:rFonts w:ascii="Times New Roman" w:hAnsi="Times New Roman"/>
                <w:highlight w:val="yellow"/>
              </w:rPr>
            </w:pPr>
          </w:p>
          <w:p w14:paraId="08B12182" w14:textId="77777777" w:rsidR="00DF5FE8" w:rsidRPr="00B519A4" w:rsidRDefault="00DF5FE8" w:rsidP="00DF5FE8">
            <w:pPr>
              <w:rPr>
                <w:rFonts w:ascii="Times New Roman" w:hAnsi="Times New Roman"/>
                <w:i/>
                <w:highlight w:val="yellow"/>
              </w:rPr>
            </w:pPr>
          </w:p>
          <w:p w14:paraId="0E5F202B" w14:textId="77777777" w:rsidR="00DF5FE8" w:rsidRPr="00B519A4" w:rsidRDefault="00DF5FE8" w:rsidP="00DF5FE8">
            <w:pPr>
              <w:rPr>
                <w:rFonts w:ascii="Times New Roman" w:hAnsi="Times New Roman"/>
                <w:i/>
              </w:rPr>
            </w:pPr>
            <w:r w:rsidRPr="00B519A4">
              <w:rPr>
                <w:rFonts w:ascii="Times New Roman" w:hAnsi="Times New Roman"/>
                <w:i/>
              </w:rPr>
              <w:t>Briše se stavak 2 ovog Članka te se zamjenjuje slijedećim:</w:t>
            </w:r>
          </w:p>
          <w:p w14:paraId="7261BDFA" w14:textId="77777777" w:rsidR="00DF5FE8" w:rsidRPr="00B519A4" w:rsidRDefault="00DF5FE8" w:rsidP="00DF5FE8">
            <w:pPr>
              <w:rPr>
                <w:rFonts w:ascii="Times New Roman" w:hAnsi="Times New Roman"/>
              </w:rPr>
            </w:pPr>
          </w:p>
          <w:p w14:paraId="2AC20E0B" w14:textId="77777777" w:rsidR="00DF5FE8" w:rsidRPr="00B519A4" w:rsidRDefault="00DF5FE8" w:rsidP="00DF5FE8">
            <w:pPr>
              <w:rPr>
                <w:rFonts w:ascii="Times New Roman" w:hAnsi="Times New Roman"/>
                <w:color w:val="FF0000"/>
              </w:rPr>
            </w:pPr>
            <w:r w:rsidRPr="00B519A4">
              <w:rPr>
                <w:rFonts w:ascii="Times New Roman" w:hAnsi="Times New Roman"/>
              </w:rPr>
              <w:t xml:space="preserve">„ Ako Izvođač ne otkloni nedostatak ili oštećenje do tog određenog datuma, Naručitelj će aktivirati Sredstvo osiguranja za otklanjanje nedostataka u </w:t>
            </w:r>
            <w:r w:rsidR="00CD2233">
              <w:rPr>
                <w:rFonts w:ascii="Times New Roman" w:hAnsi="Times New Roman"/>
              </w:rPr>
              <w:t>Jamstve</w:t>
            </w:r>
            <w:r w:rsidRPr="00B519A4">
              <w:rPr>
                <w:rFonts w:ascii="Times New Roman" w:hAnsi="Times New Roman"/>
              </w:rPr>
              <w:t>nom roku.</w:t>
            </w:r>
            <w:r w:rsidR="00E950B3" w:rsidRPr="00B519A4">
              <w:rPr>
                <w:rFonts w:ascii="Times New Roman" w:hAnsi="Times New Roman"/>
              </w:rPr>
              <w:t>"</w:t>
            </w:r>
            <w:r w:rsidRPr="00B519A4" w:rsidDel="004268D2">
              <w:rPr>
                <w:rFonts w:ascii="Times New Roman" w:hAnsi="Times New Roman"/>
              </w:rPr>
              <w:t xml:space="preserve"> </w:t>
            </w:r>
          </w:p>
          <w:p w14:paraId="71A176F6" w14:textId="77777777" w:rsidR="00DF5FE8" w:rsidRPr="00B519A4" w:rsidRDefault="00DF5FE8" w:rsidP="00DF5FE8">
            <w:pPr>
              <w:rPr>
                <w:rFonts w:ascii="Times New Roman" w:hAnsi="Times New Roman"/>
                <w:highlight w:val="yellow"/>
              </w:rPr>
            </w:pPr>
          </w:p>
          <w:p w14:paraId="5A5DB9B2" w14:textId="77777777" w:rsidR="00DF5FE8" w:rsidRPr="00B519A4" w:rsidRDefault="00DF5FE8" w:rsidP="00DF5FE8">
            <w:pPr>
              <w:rPr>
                <w:rFonts w:ascii="Times New Roman" w:hAnsi="Times New Roman"/>
                <w:i/>
                <w:highlight w:val="yellow"/>
              </w:rPr>
            </w:pPr>
          </w:p>
          <w:p w14:paraId="58A9C518" w14:textId="77777777" w:rsidR="00DF5FE8" w:rsidRPr="00B519A4" w:rsidRDefault="00DF5FE8" w:rsidP="00DF5FE8">
            <w:pPr>
              <w:rPr>
                <w:rFonts w:ascii="Times New Roman" w:hAnsi="Times New Roman"/>
                <w:i/>
              </w:rPr>
            </w:pPr>
            <w:r w:rsidRPr="00B519A4">
              <w:rPr>
                <w:rFonts w:ascii="Times New Roman" w:hAnsi="Times New Roman"/>
                <w:i/>
              </w:rPr>
              <w:t>Briše se ovaj Članak u cijelosti.</w:t>
            </w:r>
          </w:p>
          <w:p w14:paraId="03FB04FC" w14:textId="77777777" w:rsidR="00DF5FE8" w:rsidRPr="00B519A4" w:rsidRDefault="00DF5FE8" w:rsidP="00DF5FE8">
            <w:pPr>
              <w:rPr>
                <w:rFonts w:ascii="Times New Roman" w:hAnsi="Times New Roman"/>
                <w:i/>
                <w:highlight w:val="yellow"/>
              </w:rPr>
            </w:pPr>
          </w:p>
          <w:p w14:paraId="4FFAF42A" w14:textId="77777777" w:rsidR="00DF5FE8" w:rsidRPr="00B519A4" w:rsidRDefault="00DF5FE8" w:rsidP="00DF5FE8">
            <w:pPr>
              <w:rPr>
                <w:rFonts w:ascii="Times New Roman" w:hAnsi="Times New Roman"/>
                <w:i/>
                <w:highlight w:val="yellow"/>
              </w:rPr>
            </w:pPr>
          </w:p>
          <w:p w14:paraId="6975C712" w14:textId="77777777" w:rsidR="00F1598F" w:rsidRPr="00B519A4" w:rsidRDefault="00F1598F" w:rsidP="00DF5FE8">
            <w:pPr>
              <w:rPr>
                <w:rFonts w:ascii="Times New Roman" w:hAnsi="Times New Roman"/>
                <w:i/>
                <w:highlight w:val="yellow"/>
              </w:rPr>
            </w:pPr>
          </w:p>
          <w:p w14:paraId="6662F93E" w14:textId="77777777" w:rsidR="00F1598F" w:rsidRPr="00B519A4" w:rsidRDefault="00F1598F" w:rsidP="00DF5FE8">
            <w:pPr>
              <w:rPr>
                <w:rFonts w:ascii="Times New Roman" w:hAnsi="Times New Roman"/>
                <w:i/>
                <w:highlight w:val="yellow"/>
              </w:rPr>
            </w:pPr>
          </w:p>
          <w:p w14:paraId="7E00BB74" w14:textId="77777777" w:rsidR="00DF5FE8" w:rsidRPr="00B519A4" w:rsidRDefault="00DF5FE8" w:rsidP="00DF5FE8">
            <w:pPr>
              <w:rPr>
                <w:rFonts w:ascii="Times New Roman" w:hAnsi="Times New Roman"/>
                <w:i/>
              </w:rPr>
            </w:pPr>
            <w:r w:rsidRPr="00B519A4">
              <w:rPr>
                <w:rFonts w:ascii="Times New Roman" w:hAnsi="Times New Roman"/>
                <w:i/>
              </w:rPr>
              <w:t>Briše se ovaj Članak u cijelosti.</w:t>
            </w:r>
          </w:p>
          <w:p w14:paraId="7D243B9C" w14:textId="77777777" w:rsidR="00DF5FE8" w:rsidRPr="00B519A4" w:rsidRDefault="00DF5FE8" w:rsidP="00DF5FE8">
            <w:pPr>
              <w:rPr>
                <w:rFonts w:ascii="Times New Roman" w:hAnsi="Times New Roman"/>
                <w:highlight w:val="yellow"/>
              </w:rPr>
            </w:pPr>
          </w:p>
          <w:p w14:paraId="720FD438" w14:textId="77777777" w:rsidR="00DF5FE8" w:rsidRPr="00B519A4" w:rsidRDefault="00DF5FE8" w:rsidP="00DF5FE8">
            <w:pPr>
              <w:rPr>
                <w:rFonts w:ascii="Times New Roman" w:hAnsi="Times New Roman"/>
                <w:i/>
                <w:highlight w:val="yellow"/>
              </w:rPr>
            </w:pPr>
          </w:p>
          <w:p w14:paraId="644D4E9E" w14:textId="77777777" w:rsidR="00DF5FE8" w:rsidRPr="00B519A4" w:rsidRDefault="00DF5FE8" w:rsidP="00DF5FE8">
            <w:pPr>
              <w:rPr>
                <w:rFonts w:ascii="Times New Roman" w:hAnsi="Times New Roman"/>
              </w:rPr>
            </w:pPr>
            <w:r w:rsidRPr="00B519A4">
              <w:rPr>
                <w:rFonts w:ascii="Times New Roman" w:hAnsi="Times New Roman"/>
                <w:i/>
              </w:rPr>
              <w:t>U ovom Članku brišu se riječi: „dok se ne izda Potvrda o ispunjenju Ugovora″ te isti započinje riječima</w:t>
            </w:r>
            <w:r w:rsidRPr="00B519A4">
              <w:rPr>
                <w:rFonts w:ascii="Times New Roman" w:hAnsi="Times New Roman"/>
              </w:rPr>
              <w:t>: „Izvođač ima...″</w:t>
            </w:r>
          </w:p>
          <w:p w14:paraId="04CE015B" w14:textId="77777777" w:rsidR="00DF5FE8" w:rsidRPr="00B519A4" w:rsidRDefault="00DF5FE8" w:rsidP="00DF5FE8">
            <w:pPr>
              <w:rPr>
                <w:rFonts w:ascii="Times New Roman" w:hAnsi="Times New Roman"/>
                <w:highlight w:val="yellow"/>
              </w:rPr>
            </w:pPr>
          </w:p>
          <w:p w14:paraId="6E16C07F" w14:textId="77777777" w:rsidR="00DF5FE8" w:rsidRPr="00B519A4" w:rsidRDefault="00DF5FE8" w:rsidP="00DF5FE8">
            <w:pPr>
              <w:rPr>
                <w:rFonts w:ascii="Times New Roman" w:hAnsi="Times New Roman"/>
                <w:i/>
                <w:highlight w:val="yellow"/>
              </w:rPr>
            </w:pPr>
          </w:p>
          <w:p w14:paraId="79E3AA11" w14:textId="77777777" w:rsidR="00DF5FE8" w:rsidRPr="00B519A4" w:rsidRDefault="00DF5FE8" w:rsidP="00DF5FE8">
            <w:pPr>
              <w:rPr>
                <w:rFonts w:ascii="Times New Roman" w:hAnsi="Times New Roman"/>
                <w:i/>
              </w:rPr>
            </w:pPr>
            <w:r w:rsidRPr="00B519A4">
              <w:rPr>
                <w:rFonts w:ascii="Times New Roman" w:hAnsi="Times New Roman"/>
                <w:i/>
              </w:rPr>
              <w:t>Briše se ovaj Članak u cijelosti.</w:t>
            </w:r>
          </w:p>
          <w:p w14:paraId="2E00379A" w14:textId="77777777" w:rsidR="00DF5FE8" w:rsidRPr="00B519A4" w:rsidRDefault="00DF5FE8" w:rsidP="00DF5FE8">
            <w:pPr>
              <w:rPr>
                <w:rFonts w:ascii="Times New Roman" w:hAnsi="Times New Roman"/>
                <w:i/>
                <w:highlight w:val="yellow"/>
              </w:rPr>
            </w:pPr>
          </w:p>
          <w:p w14:paraId="5961D84D" w14:textId="77777777" w:rsidR="00DF5FE8" w:rsidRPr="00B519A4" w:rsidRDefault="00DF5FE8" w:rsidP="00DF5FE8">
            <w:pPr>
              <w:rPr>
                <w:rFonts w:ascii="Times New Roman" w:hAnsi="Times New Roman"/>
                <w:i/>
                <w:highlight w:val="yellow"/>
              </w:rPr>
            </w:pPr>
          </w:p>
          <w:p w14:paraId="19B3D525" w14:textId="77777777" w:rsidR="00DF5FE8" w:rsidRPr="00B519A4" w:rsidRDefault="00DF5FE8" w:rsidP="00DF5FE8">
            <w:pPr>
              <w:rPr>
                <w:rFonts w:ascii="Times New Roman" w:hAnsi="Times New Roman"/>
                <w:i/>
                <w:highlight w:val="yellow"/>
              </w:rPr>
            </w:pPr>
          </w:p>
          <w:p w14:paraId="2304B7BF" w14:textId="77777777" w:rsidR="00F1598F" w:rsidRPr="00B519A4" w:rsidRDefault="00F1598F" w:rsidP="00DF5FE8">
            <w:pPr>
              <w:rPr>
                <w:rFonts w:ascii="Times New Roman" w:hAnsi="Times New Roman"/>
                <w:i/>
                <w:highlight w:val="yellow"/>
              </w:rPr>
            </w:pPr>
          </w:p>
          <w:p w14:paraId="0709E2EC" w14:textId="77777777" w:rsidR="00DF5FE8" w:rsidRPr="00B519A4" w:rsidRDefault="00DF5FE8" w:rsidP="00DF5FE8">
            <w:pPr>
              <w:rPr>
                <w:rFonts w:ascii="Times New Roman" w:hAnsi="Times New Roman"/>
                <w:i/>
              </w:rPr>
            </w:pPr>
            <w:r w:rsidRPr="00B519A4">
              <w:rPr>
                <w:rFonts w:ascii="Times New Roman" w:hAnsi="Times New Roman"/>
                <w:i/>
              </w:rPr>
              <w:t>Briše se ovaj Članak u cijelosti.</w:t>
            </w:r>
          </w:p>
          <w:p w14:paraId="2153249E" w14:textId="77777777" w:rsidR="00DF5FE8" w:rsidRPr="00B519A4" w:rsidRDefault="00DF5FE8" w:rsidP="00DF5FE8">
            <w:pPr>
              <w:rPr>
                <w:rFonts w:ascii="Times New Roman" w:hAnsi="Times New Roman"/>
                <w:i/>
                <w:highlight w:val="yellow"/>
              </w:rPr>
            </w:pPr>
          </w:p>
          <w:p w14:paraId="0DB093AC" w14:textId="77777777" w:rsidR="00DF5FE8" w:rsidRPr="00B519A4" w:rsidRDefault="00DF5FE8" w:rsidP="00DF5FE8">
            <w:pPr>
              <w:rPr>
                <w:rFonts w:ascii="Times New Roman" w:hAnsi="Times New Roman"/>
                <w:i/>
                <w:highlight w:val="yellow"/>
              </w:rPr>
            </w:pPr>
          </w:p>
          <w:p w14:paraId="4A1DF1E5" w14:textId="77777777" w:rsidR="00DF5FE8" w:rsidRPr="00B519A4" w:rsidRDefault="00DF5FE8" w:rsidP="00DF5FE8">
            <w:pPr>
              <w:rPr>
                <w:rFonts w:ascii="Times New Roman" w:hAnsi="Times New Roman"/>
                <w:i/>
                <w:highlight w:val="yellow"/>
              </w:rPr>
            </w:pPr>
          </w:p>
          <w:p w14:paraId="79D5B1CF" w14:textId="77777777" w:rsidR="00DF5FE8" w:rsidRPr="00B519A4" w:rsidRDefault="00DF5FE8" w:rsidP="00DF5FE8">
            <w:pPr>
              <w:rPr>
                <w:rFonts w:ascii="Times New Roman" w:hAnsi="Times New Roman"/>
                <w:i/>
              </w:rPr>
            </w:pPr>
            <w:r w:rsidRPr="00B519A4">
              <w:rPr>
                <w:rFonts w:ascii="Times New Roman" w:hAnsi="Times New Roman"/>
                <w:i/>
              </w:rPr>
              <w:t>Briše se ovaj Članak u cijelosti.</w:t>
            </w:r>
          </w:p>
          <w:p w14:paraId="16134751" w14:textId="77777777" w:rsidR="00DF5FE8" w:rsidRPr="00B519A4" w:rsidRDefault="00DF5FE8" w:rsidP="00DF5FE8">
            <w:pPr>
              <w:rPr>
                <w:rFonts w:ascii="Times New Roman" w:hAnsi="Times New Roman"/>
                <w:i/>
              </w:rPr>
            </w:pPr>
          </w:p>
          <w:p w14:paraId="7CA39E4D" w14:textId="77777777" w:rsidR="00DF5FE8" w:rsidRPr="00B519A4" w:rsidRDefault="00DF5FE8" w:rsidP="00DF5FE8">
            <w:pPr>
              <w:rPr>
                <w:rFonts w:ascii="Times New Roman" w:hAnsi="Times New Roman"/>
                <w:i/>
              </w:rPr>
            </w:pPr>
          </w:p>
          <w:p w14:paraId="2BFCF2CD" w14:textId="77777777" w:rsidR="00DF5FE8" w:rsidRPr="00B519A4" w:rsidRDefault="00DF5FE8" w:rsidP="00DF5FE8">
            <w:pPr>
              <w:rPr>
                <w:rFonts w:ascii="Times New Roman" w:hAnsi="Times New Roman"/>
                <w:i/>
              </w:rPr>
            </w:pPr>
          </w:p>
          <w:p w14:paraId="21FB5BA5" w14:textId="77777777" w:rsidR="00DF5FE8" w:rsidRPr="00B519A4" w:rsidRDefault="00DF5FE8" w:rsidP="00C43716">
            <w:pPr>
              <w:pStyle w:val="Zaglavlje"/>
              <w:tabs>
                <w:tab w:val="clear" w:pos="4536"/>
                <w:tab w:val="clear" w:pos="9072"/>
              </w:tabs>
              <w:rPr>
                <w:rFonts w:ascii="Times New Roman" w:hAnsi="Times New Roman"/>
                <w:lang w:val="hr-HR"/>
              </w:rPr>
            </w:pPr>
            <w:r w:rsidRPr="00B519A4">
              <w:rPr>
                <w:rFonts w:ascii="Times New Roman" w:hAnsi="Times New Roman"/>
                <w:i/>
              </w:rPr>
              <w:t>Briše se ovaj Članak u cijelosti.</w:t>
            </w:r>
          </w:p>
        </w:tc>
      </w:tr>
    </w:tbl>
    <w:p w14:paraId="2ED3DF5C" w14:textId="77777777" w:rsidR="00DF5FE8" w:rsidRPr="00B519A4" w:rsidRDefault="00DF5FE8">
      <w:pPr>
        <w:pStyle w:val="Zaglavlje"/>
        <w:tabs>
          <w:tab w:val="clear" w:pos="4536"/>
          <w:tab w:val="clear" w:pos="9072"/>
        </w:tabs>
        <w:rPr>
          <w:rFonts w:ascii="Times New Roman" w:hAnsi="Times New Roman"/>
          <w:lang w:val="hr-HR"/>
        </w:rPr>
      </w:pPr>
    </w:p>
    <w:p w14:paraId="112C90C2" w14:textId="77777777" w:rsidR="00DF5FE8" w:rsidRPr="00B519A4" w:rsidRDefault="00DF5FE8">
      <w:pPr>
        <w:rPr>
          <w:rFonts w:ascii="Times New Roman" w:hAnsi="Times New Roman"/>
        </w:rPr>
      </w:pPr>
      <w:r w:rsidRPr="00B519A4">
        <w:rPr>
          <w:rFonts w:ascii="Times New Roman" w:hAnsi="Times New Roman"/>
        </w:rPr>
        <w:br w:type="page"/>
      </w:r>
    </w:p>
    <w:tbl>
      <w:tblPr>
        <w:tblW w:w="0" w:type="auto"/>
        <w:tblLook w:val="04A0" w:firstRow="1" w:lastRow="0" w:firstColumn="1" w:lastColumn="0" w:noHBand="0" w:noVBand="1"/>
      </w:tblPr>
      <w:tblGrid>
        <w:gridCol w:w="9070"/>
      </w:tblGrid>
      <w:tr w:rsidR="00CF0E11" w:rsidRPr="00B519A4" w14:paraId="02AED7DD" w14:textId="77777777" w:rsidTr="00C91FE6">
        <w:tc>
          <w:tcPr>
            <w:tcW w:w="9286" w:type="dxa"/>
            <w:shd w:val="clear" w:color="auto" w:fill="auto"/>
          </w:tcPr>
          <w:p w14:paraId="75BA2F20" w14:textId="77777777" w:rsidR="00CF0E11" w:rsidRPr="00B519A4" w:rsidRDefault="00CF0E11" w:rsidP="00EF19C1">
            <w:pPr>
              <w:outlineLvl w:val="0"/>
              <w:rPr>
                <w:rFonts w:ascii="Times New Roman" w:hAnsi="Times New Roman"/>
                <w:b/>
                <w:color w:val="000000"/>
                <w:sz w:val="28"/>
                <w:lang w:val="hr-HR"/>
              </w:rPr>
            </w:pPr>
            <w:r w:rsidRPr="00B519A4">
              <w:rPr>
                <w:rFonts w:ascii="Times New Roman" w:hAnsi="Times New Roman"/>
                <w:b/>
                <w:color w:val="000000"/>
                <w:sz w:val="28"/>
                <w:lang w:val="hr-HR"/>
              </w:rPr>
              <w:lastRenderedPageBreak/>
              <w:t xml:space="preserve">12. </w:t>
            </w:r>
            <w:r w:rsidR="00EF19C1" w:rsidRPr="00B519A4">
              <w:rPr>
                <w:rFonts w:ascii="Times New Roman" w:hAnsi="Times New Roman"/>
                <w:b/>
                <w:color w:val="000000"/>
                <w:sz w:val="28"/>
                <w:lang w:val="hr-HR"/>
              </w:rPr>
              <w:t>Izmjera i procjena</w:t>
            </w:r>
          </w:p>
        </w:tc>
      </w:tr>
    </w:tbl>
    <w:p w14:paraId="089BE8DE" w14:textId="77777777" w:rsidR="00CF0E11" w:rsidRPr="00B519A4" w:rsidRDefault="00CF0E11" w:rsidP="00B52E05">
      <w:pPr>
        <w:outlineLvl w:val="0"/>
        <w:rPr>
          <w:rFonts w:ascii="Times New Roman" w:hAnsi="Times New Roman"/>
          <w:b/>
          <w:color w:val="000000"/>
          <w:sz w:val="28"/>
          <w:lang w:val="hr-HR"/>
        </w:rPr>
      </w:pPr>
    </w:p>
    <w:p w14:paraId="60414D3D" w14:textId="77777777" w:rsidR="00CF0E11" w:rsidRPr="00B519A4" w:rsidRDefault="00CF0E11" w:rsidP="00654C48">
      <w:pPr>
        <w:pStyle w:val="Zaglavlje"/>
        <w:tabs>
          <w:tab w:val="clear" w:pos="4536"/>
          <w:tab w:val="clear" w:pos="9072"/>
        </w:tabs>
        <w:rPr>
          <w:rFonts w:ascii="Times New Roman" w:hAnsi="Times New Roman"/>
          <w:lang w:val="hr-HR"/>
        </w:rPr>
      </w:pPr>
    </w:p>
    <w:p w14:paraId="443CFDA9" w14:textId="77777777" w:rsidR="00B52E05" w:rsidRPr="00B519A4" w:rsidRDefault="00B52E05" w:rsidP="00654C48">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B52E05" w:rsidRPr="00B519A4" w14:paraId="7E6A1356" w14:textId="77777777" w:rsidTr="005B0205">
        <w:tc>
          <w:tcPr>
            <w:tcW w:w="1951" w:type="dxa"/>
          </w:tcPr>
          <w:p w14:paraId="72DC0526" w14:textId="77777777" w:rsidR="00B52E05" w:rsidRPr="00B519A4" w:rsidRDefault="00B52E05" w:rsidP="00B52E05">
            <w:pPr>
              <w:rPr>
                <w:rFonts w:ascii="Times New Roman" w:hAnsi="Times New Roman"/>
                <w:b/>
                <w:lang w:val="hr-HR"/>
              </w:rPr>
            </w:pPr>
            <w:r w:rsidRPr="00B519A4">
              <w:rPr>
                <w:rFonts w:ascii="Times New Roman" w:hAnsi="Times New Roman"/>
                <w:b/>
                <w:lang w:val="hr-HR"/>
              </w:rPr>
              <w:t>12.1</w:t>
            </w:r>
            <w:r w:rsidR="00A76DE6" w:rsidRPr="00B519A4">
              <w:rPr>
                <w:rFonts w:ascii="Times New Roman" w:hAnsi="Times New Roman"/>
                <w:b/>
                <w:lang w:val="hr-HR"/>
              </w:rPr>
              <w:t xml:space="preserve"> </w:t>
            </w:r>
            <w:r w:rsidR="00EF19C1" w:rsidRPr="00B519A4">
              <w:rPr>
                <w:rFonts w:ascii="Times New Roman" w:hAnsi="Times New Roman"/>
                <w:b/>
                <w:lang w:val="hr-HR"/>
              </w:rPr>
              <w:t>Radovi koji podliježu izmjeri</w:t>
            </w:r>
          </w:p>
          <w:p w14:paraId="7DBE6AF4" w14:textId="77777777" w:rsidR="00B52E05" w:rsidRPr="00B519A4" w:rsidRDefault="00B52E05" w:rsidP="00A76DE6">
            <w:pPr>
              <w:rPr>
                <w:rFonts w:ascii="Times New Roman" w:hAnsi="Times New Roman"/>
                <w:lang w:val="hr-HR"/>
              </w:rPr>
            </w:pPr>
          </w:p>
        </w:tc>
        <w:tc>
          <w:tcPr>
            <w:tcW w:w="284" w:type="dxa"/>
          </w:tcPr>
          <w:p w14:paraId="0D19FF11" w14:textId="77777777" w:rsidR="00B52E05" w:rsidRPr="00B519A4" w:rsidRDefault="00B52E05" w:rsidP="005B0205">
            <w:pPr>
              <w:jc w:val="center"/>
              <w:rPr>
                <w:rFonts w:ascii="Times New Roman" w:hAnsi="Times New Roman"/>
                <w:b/>
                <w:bCs/>
                <w:color w:val="000000"/>
                <w:lang w:val="hr-HR"/>
              </w:rPr>
            </w:pPr>
          </w:p>
        </w:tc>
        <w:tc>
          <w:tcPr>
            <w:tcW w:w="7087" w:type="dxa"/>
          </w:tcPr>
          <w:p w14:paraId="395ADC5C" w14:textId="77777777" w:rsidR="0090296E" w:rsidRPr="00B519A4" w:rsidRDefault="0090296E" w:rsidP="0090296E">
            <w:pPr>
              <w:jc w:val="both"/>
              <w:rPr>
                <w:rFonts w:ascii="Times New Roman" w:hAnsi="Times New Roman"/>
                <w:i/>
                <w:lang w:val="hr-HR"/>
              </w:rPr>
            </w:pPr>
            <w:r w:rsidRPr="00B519A4">
              <w:rPr>
                <w:rFonts w:ascii="Times New Roman" w:hAnsi="Times New Roman"/>
                <w:i/>
                <w:lang w:val="hr-HR"/>
              </w:rPr>
              <w:t>Na kraju prvog stavka ovog Članka dodaje se sljedeće:</w:t>
            </w:r>
          </w:p>
          <w:p w14:paraId="6DC47D33" w14:textId="77777777" w:rsidR="0090296E" w:rsidRPr="00B519A4" w:rsidRDefault="0090296E" w:rsidP="0090296E">
            <w:pPr>
              <w:jc w:val="both"/>
              <w:rPr>
                <w:rFonts w:ascii="Times New Roman" w:hAnsi="Times New Roman"/>
                <w:lang w:val="hr-HR"/>
              </w:rPr>
            </w:pPr>
          </w:p>
          <w:p w14:paraId="26040E2E" w14:textId="77777777" w:rsidR="0090296E" w:rsidRPr="00B519A4" w:rsidRDefault="0090296E" w:rsidP="0090296E">
            <w:pPr>
              <w:jc w:val="both"/>
              <w:rPr>
                <w:rFonts w:ascii="Times New Roman" w:hAnsi="Times New Roman"/>
                <w:lang w:val="hr-HR"/>
              </w:rPr>
            </w:pPr>
            <w:r w:rsidRPr="00B519A4">
              <w:rPr>
                <w:rFonts w:ascii="Times New Roman" w:hAnsi="Times New Roman"/>
                <w:lang w:val="hr-HR"/>
              </w:rPr>
              <w:t>Izmjeru ra</w:t>
            </w:r>
            <w:r w:rsidR="00C44A8F" w:rsidRPr="00B519A4">
              <w:rPr>
                <w:rFonts w:ascii="Times New Roman" w:hAnsi="Times New Roman"/>
                <w:lang w:val="hr-HR"/>
              </w:rPr>
              <w:t>dova radi Izvođač i unosi je u G</w:t>
            </w:r>
            <w:r w:rsidRPr="00B519A4">
              <w:rPr>
                <w:rFonts w:ascii="Times New Roman" w:hAnsi="Times New Roman"/>
                <w:lang w:val="hr-HR"/>
              </w:rPr>
              <w:t>rađevinsku knjigu. Izmjeru radova u Građevinskoj knjizi kontrolira i ovjerava Inženjer.</w:t>
            </w:r>
          </w:p>
          <w:p w14:paraId="04A0CFE9" w14:textId="77777777" w:rsidR="0090296E" w:rsidRPr="00B519A4" w:rsidRDefault="0090296E" w:rsidP="0090296E">
            <w:pPr>
              <w:jc w:val="both"/>
              <w:rPr>
                <w:rFonts w:ascii="Times New Roman" w:hAnsi="Times New Roman"/>
                <w:i/>
                <w:lang w:val="hr-HR"/>
              </w:rPr>
            </w:pPr>
          </w:p>
          <w:p w14:paraId="2854BEEA" w14:textId="77777777" w:rsidR="0090296E" w:rsidRPr="00B519A4" w:rsidRDefault="00C64CD7" w:rsidP="0090296E">
            <w:pPr>
              <w:jc w:val="both"/>
              <w:rPr>
                <w:rFonts w:ascii="Times New Roman" w:hAnsi="Times New Roman"/>
                <w:i/>
                <w:lang w:val="hr-HR"/>
              </w:rPr>
            </w:pPr>
            <w:r w:rsidRPr="00B519A4">
              <w:rPr>
                <w:rFonts w:ascii="Times New Roman" w:hAnsi="Times New Roman"/>
                <w:i/>
                <w:lang w:val="hr-HR"/>
              </w:rPr>
              <w:t>Treći stavak koji počinje s „</w:t>
            </w:r>
            <w:r w:rsidR="0090296E" w:rsidRPr="00B519A4">
              <w:rPr>
                <w:rFonts w:ascii="Times New Roman" w:hAnsi="Times New Roman"/>
                <w:i/>
                <w:lang w:val="hr-HR"/>
              </w:rPr>
              <w:t>Osim …'' kao i stavak iza toga se brišu i zamjenjuju sljedećim:</w:t>
            </w:r>
          </w:p>
          <w:p w14:paraId="562CE35C" w14:textId="77777777" w:rsidR="0090296E" w:rsidRPr="00B519A4" w:rsidRDefault="0090296E" w:rsidP="0090296E">
            <w:pPr>
              <w:jc w:val="both"/>
              <w:rPr>
                <w:rFonts w:ascii="Times New Roman" w:hAnsi="Times New Roman"/>
                <w:lang w:val="hr-HR"/>
              </w:rPr>
            </w:pPr>
          </w:p>
          <w:p w14:paraId="131B1DC9" w14:textId="77777777" w:rsidR="0090296E" w:rsidRPr="00B519A4" w:rsidRDefault="0090296E" w:rsidP="0090296E">
            <w:pPr>
              <w:jc w:val="both"/>
              <w:rPr>
                <w:rFonts w:ascii="Times New Roman" w:hAnsi="Times New Roman"/>
                <w:lang w:val="hr-HR"/>
              </w:rPr>
            </w:pPr>
            <w:r w:rsidRPr="00B519A4">
              <w:rPr>
                <w:rFonts w:ascii="Times New Roman" w:hAnsi="Times New Roman"/>
                <w:lang w:val="hr-HR"/>
              </w:rPr>
              <w:t>Građevinsku knjigu radi i vodi Izvođač. Ukoliko se Inženjer ne složi s nekim unosom u građevinsku knjigu o tome će obavijestiti Izvođača.</w:t>
            </w:r>
          </w:p>
          <w:p w14:paraId="125267F0" w14:textId="77777777" w:rsidR="00B52E05" w:rsidRPr="00B519A4" w:rsidRDefault="00B52E05" w:rsidP="00A76DE6">
            <w:pPr>
              <w:jc w:val="both"/>
              <w:rPr>
                <w:rFonts w:ascii="Times New Roman" w:hAnsi="Times New Roman"/>
                <w:lang w:val="hr-HR"/>
              </w:rPr>
            </w:pPr>
          </w:p>
        </w:tc>
      </w:tr>
    </w:tbl>
    <w:p w14:paraId="4674D070" w14:textId="77777777" w:rsidR="00B52E05" w:rsidRPr="00B519A4" w:rsidRDefault="00B52E05" w:rsidP="00654C48">
      <w:pPr>
        <w:pStyle w:val="Zaglavlje"/>
        <w:tabs>
          <w:tab w:val="clear" w:pos="4536"/>
          <w:tab w:val="clear" w:pos="9072"/>
        </w:tabs>
        <w:rPr>
          <w:rFonts w:ascii="Times New Roman" w:hAnsi="Times New Roman"/>
          <w:lang w:val="hr-HR"/>
        </w:rPr>
      </w:pPr>
    </w:p>
    <w:p w14:paraId="0A6D3ED1" w14:textId="77777777" w:rsidR="00B52E05" w:rsidRPr="00B519A4" w:rsidRDefault="00B52E05" w:rsidP="00654C48">
      <w:pPr>
        <w:pStyle w:val="Zaglavlje"/>
        <w:tabs>
          <w:tab w:val="clear" w:pos="4536"/>
          <w:tab w:val="clear" w:pos="9072"/>
        </w:tabs>
        <w:rPr>
          <w:rFonts w:ascii="Times New Roman" w:hAnsi="Times New Roman"/>
          <w:lang w:val="hr-HR"/>
        </w:rPr>
      </w:pPr>
    </w:p>
    <w:p w14:paraId="1C0FA182" w14:textId="77777777" w:rsidR="00B52E05" w:rsidRPr="00B519A4" w:rsidRDefault="00B52E05" w:rsidP="00654C48">
      <w:pPr>
        <w:pStyle w:val="Zaglavlje"/>
        <w:tabs>
          <w:tab w:val="clear" w:pos="4536"/>
          <w:tab w:val="clear" w:pos="9072"/>
        </w:tabs>
        <w:rPr>
          <w:rFonts w:ascii="Times New Roman" w:hAnsi="Times New Roman"/>
          <w:lang w:val="hr-HR"/>
        </w:rPr>
      </w:pPr>
    </w:p>
    <w:p w14:paraId="1EB3B9F1" w14:textId="77777777" w:rsidR="009F0D4A" w:rsidRPr="00B519A4" w:rsidRDefault="00654C48" w:rsidP="00654C48">
      <w:pPr>
        <w:pStyle w:val="Zaglavlje"/>
        <w:tabs>
          <w:tab w:val="clear" w:pos="4536"/>
          <w:tab w:val="clear" w:pos="9072"/>
        </w:tabs>
        <w:rPr>
          <w:rFonts w:ascii="Times New Roman" w:hAnsi="Times New Roman"/>
          <w:color w:val="000000"/>
          <w:lang w:val="hr-HR"/>
        </w:rPr>
      </w:pPr>
      <w:r w:rsidRPr="00B519A4">
        <w:rPr>
          <w:rFonts w:ascii="Times New Roman" w:hAnsi="Times New Roman"/>
          <w:lang w:val="hr-HR"/>
        </w:rPr>
        <w:br w:type="page"/>
      </w:r>
    </w:p>
    <w:p w14:paraId="6FF1117D" w14:textId="77777777" w:rsidR="009F0D4A" w:rsidRPr="00B519A4" w:rsidRDefault="009F0D4A" w:rsidP="009F0D4A">
      <w:pPr>
        <w:rPr>
          <w:rFonts w:ascii="Times New Roman" w:hAnsi="Times New Roman"/>
          <w:b/>
          <w:color w:val="000000"/>
          <w:lang w:val="hr-HR"/>
        </w:rPr>
      </w:pPr>
    </w:p>
    <w:p w14:paraId="0E38D86E" w14:textId="77777777" w:rsidR="009F0D4A" w:rsidRPr="00B519A4" w:rsidRDefault="009F0D4A" w:rsidP="009F0D4A">
      <w:pPr>
        <w:rPr>
          <w:rFonts w:ascii="Times New Roman" w:hAnsi="Times New Roman"/>
          <w:b/>
          <w:color w:val="000000"/>
          <w:lang w:val="hr-H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9F0D4A" w:rsidRPr="00B519A4" w14:paraId="16FBA0A2" w14:textId="77777777" w:rsidTr="001F4241">
        <w:tc>
          <w:tcPr>
            <w:tcW w:w="9072" w:type="dxa"/>
            <w:tcBorders>
              <w:top w:val="nil"/>
              <w:left w:val="nil"/>
              <w:bottom w:val="nil"/>
              <w:right w:val="nil"/>
            </w:tcBorders>
          </w:tcPr>
          <w:p w14:paraId="35D3BCB8" w14:textId="77777777" w:rsidR="009F0D4A" w:rsidRPr="00B519A4" w:rsidRDefault="00106FF4" w:rsidP="00A76DE6">
            <w:pPr>
              <w:outlineLvl w:val="0"/>
              <w:rPr>
                <w:rFonts w:ascii="Times New Roman" w:hAnsi="Times New Roman"/>
                <w:b/>
                <w:color w:val="000000"/>
                <w:sz w:val="28"/>
                <w:szCs w:val="28"/>
                <w:lang w:val="hr-HR"/>
              </w:rPr>
            </w:pPr>
            <w:bookmarkStart w:id="38" w:name="_Toc223759911"/>
            <w:r w:rsidRPr="00B519A4">
              <w:rPr>
                <w:rFonts w:ascii="Times New Roman" w:hAnsi="Times New Roman"/>
                <w:b/>
                <w:color w:val="000000"/>
                <w:sz w:val="28"/>
                <w:szCs w:val="28"/>
                <w:lang w:val="hr-HR"/>
              </w:rPr>
              <w:t xml:space="preserve">13. </w:t>
            </w:r>
            <w:bookmarkEnd w:id="38"/>
            <w:r w:rsidR="00A76DE6" w:rsidRPr="00B519A4">
              <w:rPr>
                <w:rFonts w:ascii="Times New Roman" w:hAnsi="Times New Roman"/>
                <w:b/>
                <w:sz w:val="28"/>
                <w:szCs w:val="28"/>
                <w:lang w:val="hr-HR"/>
              </w:rPr>
              <w:t>Izmjene i usklađenja</w:t>
            </w:r>
          </w:p>
        </w:tc>
      </w:tr>
    </w:tbl>
    <w:p w14:paraId="4E4E2CC2" w14:textId="77777777" w:rsidR="00701321" w:rsidRPr="00B519A4" w:rsidRDefault="00701321" w:rsidP="00701321">
      <w:pPr>
        <w:rPr>
          <w:rFonts w:ascii="Times New Roman" w:hAnsi="Times New Roman"/>
          <w:b/>
          <w:color w:val="000000"/>
          <w:lang w:val="hr-HR"/>
        </w:rPr>
      </w:pPr>
    </w:p>
    <w:p w14:paraId="2817FA60" w14:textId="77777777" w:rsidR="00AC7F48" w:rsidRPr="00B519A4" w:rsidRDefault="00AC7F48">
      <w:pPr>
        <w:pStyle w:val="Zaglavlje"/>
        <w:tabs>
          <w:tab w:val="clear" w:pos="4536"/>
          <w:tab w:val="clear" w:pos="9072"/>
        </w:tabs>
        <w:rPr>
          <w:rFonts w:ascii="Times New Roman" w:hAnsi="Times New Roman"/>
          <w:color w:val="000000"/>
          <w:lang w:val="hr-HR"/>
        </w:rPr>
      </w:pPr>
    </w:p>
    <w:p w14:paraId="3AECFDEE" w14:textId="77777777" w:rsidR="00AC7F48" w:rsidRPr="00B519A4" w:rsidRDefault="00AC7F48">
      <w:pPr>
        <w:pStyle w:val="Zaglavlje"/>
        <w:tabs>
          <w:tab w:val="clear" w:pos="4536"/>
          <w:tab w:val="clear" w:pos="9072"/>
        </w:tabs>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AC7F48" w:rsidRPr="00B519A4" w14:paraId="3552573C" w14:textId="77777777" w:rsidTr="005B0205">
        <w:tc>
          <w:tcPr>
            <w:tcW w:w="1951" w:type="dxa"/>
          </w:tcPr>
          <w:p w14:paraId="30D6711F" w14:textId="77777777" w:rsidR="00383660" w:rsidRPr="00B519A4" w:rsidRDefault="00383660" w:rsidP="00A76DE6">
            <w:pPr>
              <w:rPr>
                <w:rFonts w:ascii="Times New Roman" w:hAnsi="Times New Roman"/>
                <w:b/>
                <w:lang w:val="hr-HR"/>
              </w:rPr>
            </w:pPr>
          </w:p>
          <w:p w14:paraId="2DBE8E0D" w14:textId="77777777" w:rsidR="00AC7F48" w:rsidRPr="00B519A4" w:rsidRDefault="00AC7F48" w:rsidP="00A76DE6">
            <w:pPr>
              <w:rPr>
                <w:rFonts w:ascii="Times New Roman" w:hAnsi="Times New Roman"/>
                <w:b/>
                <w:lang w:val="hr-HR"/>
              </w:rPr>
            </w:pPr>
            <w:r w:rsidRPr="00B519A4">
              <w:rPr>
                <w:rFonts w:ascii="Times New Roman" w:hAnsi="Times New Roman"/>
                <w:b/>
                <w:lang w:val="hr-HR"/>
              </w:rPr>
              <w:t>13.7</w:t>
            </w:r>
            <w:r w:rsidR="00A76DE6" w:rsidRPr="00B519A4">
              <w:rPr>
                <w:rFonts w:ascii="Times New Roman" w:hAnsi="Times New Roman"/>
                <w:b/>
                <w:lang w:val="hr-HR"/>
              </w:rPr>
              <w:t xml:space="preserve"> Korekcije zbog izmjene u zakonodavstvu</w:t>
            </w:r>
          </w:p>
        </w:tc>
        <w:tc>
          <w:tcPr>
            <w:tcW w:w="284" w:type="dxa"/>
          </w:tcPr>
          <w:p w14:paraId="025C4FC2" w14:textId="77777777" w:rsidR="00AC7F48" w:rsidRPr="00B519A4" w:rsidRDefault="00AC7F48" w:rsidP="005B0205">
            <w:pPr>
              <w:jc w:val="center"/>
              <w:rPr>
                <w:rFonts w:ascii="Times New Roman" w:hAnsi="Times New Roman"/>
                <w:b/>
                <w:bCs/>
                <w:color w:val="000000"/>
                <w:lang w:val="hr-HR"/>
              </w:rPr>
            </w:pPr>
          </w:p>
        </w:tc>
        <w:tc>
          <w:tcPr>
            <w:tcW w:w="7087" w:type="dxa"/>
          </w:tcPr>
          <w:p w14:paraId="2A6C8072" w14:textId="77777777" w:rsidR="00383660" w:rsidRPr="00B519A4" w:rsidRDefault="00383660" w:rsidP="00AC7F48">
            <w:pPr>
              <w:rPr>
                <w:rFonts w:ascii="Times New Roman" w:hAnsi="Times New Roman"/>
                <w:i/>
                <w:lang w:val="hr-HR"/>
              </w:rPr>
            </w:pPr>
          </w:p>
          <w:p w14:paraId="1F886D62" w14:textId="77777777" w:rsidR="00AC7F48" w:rsidRPr="00B519A4" w:rsidRDefault="006C716D" w:rsidP="00AC7F48">
            <w:pPr>
              <w:rPr>
                <w:rFonts w:ascii="Times New Roman" w:hAnsi="Times New Roman"/>
                <w:i/>
                <w:lang w:val="hr-HR"/>
              </w:rPr>
            </w:pPr>
            <w:r w:rsidRPr="00B519A4">
              <w:rPr>
                <w:rFonts w:ascii="Times New Roman" w:hAnsi="Times New Roman"/>
                <w:i/>
                <w:lang w:val="hr-HR"/>
              </w:rPr>
              <w:t>Dodati novi stavak na kraju ovog Članka</w:t>
            </w:r>
            <w:r w:rsidR="00AC7F48" w:rsidRPr="00B519A4">
              <w:rPr>
                <w:rFonts w:ascii="Times New Roman" w:hAnsi="Times New Roman"/>
                <w:i/>
                <w:lang w:val="hr-HR"/>
              </w:rPr>
              <w:t xml:space="preserve">: </w:t>
            </w:r>
          </w:p>
          <w:p w14:paraId="4FD91C85" w14:textId="77777777" w:rsidR="00AC7F48" w:rsidRPr="00B519A4" w:rsidRDefault="00AC7F48" w:rsidP="00AC7F48">
            <w:pPr>
              <w:rPr>
                <w:rFonts w:ascii="Times New Roman" w:hAnsi="Times New Roman"/>
                <w:i/>
                <w:lang w:val="hr-HR"/>
              </w:rPr>
            </w:pPr>
          </w:p>
          <w:p w14:paraId="572804F0" w14:textId="77777777" w:rsidR="00AC7F48" w:rsidRPr="00B519A4" w:rsidRDefault="006C716D" w:rsidP="00AA04A1">
            <w:pPr>
              <w:jc w:val="both"/>
              <w:rPr>
                <w:rFonts w:ascii="Times New Roman" w:hAnsi="Times New Roman"/>
                <w:lang w:val="hr-HR"/>
              </w:rPr>
            </w:pPr>
            <w:r w:rsidRPr="00B519A4">
              <w:rPr>
                <w:rFonts w:ascii="Times New Roman" w:hAnsi="Times New Roman"/>
                <w:lang w:val="hr-HR"/>
              </w:rPr>
              <w:t xml:space="preserve">Bez obzira na naprijed navedeno, Izvođač neće imati pravo na Produljenje roka ukoliko je odgovarajuće zakašnjenje već bilo uzeto u račun u određivanju nekog prethodnog produljenja i takvi Troškovi se neće posebno platiti ako su oni već bili uzeti u račun u indeksiranju ulaznih podataka u </w:t>
            </w:r>
            <w:r w:rsidR="00D93069" w:rsidRPr="00B519A4">
              <w:rPr>
                <w:rFonts w:ascii="Times New Roman" w:hAnsi="Times New Roman"/>
                <w:lang w:val="hr-HR"/>
              </w:rPr>
              <w:t>„</w:t>
            </w:r>
            <w:r w:rsidRPr="00B519A4">
              <w:rPr>
                <w:rFonts w:ascii="Times New Roman" w:hAnsi="Times New Roman"/>
                <w:lang w:val="hr-HR"/>
              </w:rPr>
              <w:t xml:space="preserve">tablicu s podacima za korekciju" u skladu s Člankom 13.8 </w:t>
            </w:r>
            <w:r w:rsidR="00AC7F48" w:rsidRPr="00B519A4">
              <w:rPr>
                <w:rFonts w:ascii="Times New Roman" w:hAnsi="Times New Roman"/>
                <w:lang w:val="hr-HR"/>
              </w:rPr>
              <w:t>[</w:t>
            </w:r>
            <w:r w:rsidR="00AA04A1" w:rsidRPr="00B519A4">
              <w:rPr>
                <w:rFonts w:ascii="Times New Roman" w:hAnsi="Times New Roman"/>
                <w:lang w:val="hr-HR"/>
              </w:rPr>
              <w:t>Korekcija zbog promjene troškova</w:t>
            </w:r>
            <w:r w:rsidR="00AC7F48" w:rsidRPr="00B519A4">
              <w:rPr>
                <w:rFonts w:ascii="Times New Roman" w:hAnsi="Times New Roman"/>
                <w:lang w:val="hr-HR"/>
              </w:rPr>
              <w:t>].</w:t>
            </w:r>
          </w:p>
        </w:tc>
      </w:tr>
    </w:tbl>
    <w:p w14:paraId="32E96FCA" w14:textId="77777777" w:rsidR="00251C84" w:rsidRPr="00B519A4" w:rsidRDefault="00D534E7">
      <w:pPr>
        <w:pStyle w:val="Zaglavlje"/>
        <w:tabs>
          <w:tab w:val="clear" w:pos="4536"/>
          <w:tab w:val="clear" w:pos="9072"/>
        </w:tabs>
        <w:rPr>
          <w:rFonts w:ascii="Times New Roman" w:hAnsi="Times New Roman"/>
          <w:color w:val="000000"/>
          <w:lang w:val="hr-HR"/>
        </w:rPr>
      </w:pPr>
      <w:r w:rsidRPr="00B519A4">
        <w:rPr>
          <w:rFonts w:ascii="Times New Roman" w:hAnsi="Times New Roman"/>
          <w:color w:val="000000"/>
          <w:lang w:val="hr-HR"/>
        </w:rPr>
        <w:br w:type="page"/>
      </w:r>
    </w:p>
    <w:p w14:paraId="40726DCD" w14:textId="77777777" w:rsidR="00251C84" w:rsidRPr="00B519A4" w:rsidRDefault="00251C84">
      <w:pPr>
        <w:rPr>
          <w:rFonts w:ascii="Times New Roman" w:hAnsi="Times New Roman"/>
          <w:b/>
          <w:lang w:val="hr-HR"/>
        </w:rPr>
      </w:pPr>
    </w:p>
    <w:p w14:paraId="00EB2E03" w14:textId="77777777" w:rsidR="00251C84" w:rsidRPr="00B519A4" w:rsidRDefault="00251C84">
      <w:pPr>
        <w:rPr>
          <w:rFonts w:ascii="Times New Roman" w:hAnsi="Times New Roman"/>
          <w:lang w:val="hr-H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251C84" w:rsidRPr="00B519A4" w14:paraId="100A82C1" w14:textId="77777777">
        <w:tc>
          <w:tcPr>
            <w:tcW w:w="9072" w:type="dxa"/>
            <w:tcBorders>
              <w:top w:val="nil"/>
              <w:left w:val="nil"/>
              <w:bottom w:val="nil"/>
              <w:right w:val="nil"/>
            </w:tcBorders>
          </w:tcPr>
          <w:p w14:paraId="5950E914" w14:textId="77777777" w:rsidR="00251C84" w:rsidRPr="00B519A4" w:rsidRDefault="00106FF4" w:rsidP="00A11B44">
            <w:pPr>
              <w:outlineLvl w:val="0"/>
              <w:rPr>
                <w:rFonts w:ascii="Times New Roman" w:hAnsi="Times New Roman"/>
                <w:b/>
                <w:sz w:val="28"/>
                <w:szCs w:val="28"/>
                <w:lang w:val="hr-HR"/>
              </w:rPr>
            </w:pPr>
            <w:bookmarkStart w:id="39" w:name="_Toc223759914"/>
            <w:r w:rsidRPr="00B519A4">
              <w:rPr>
                <w:rFonts w:ascii="Times New Roman" w:hAnsi="Times New Roman"/>
                <w:b/>
                <w:sz w:val="28"/>
                <w:szCs w:val="28"/>
                <w:lang w:val="hr-HR"/>
              </w:rPr>
              <w:t xml:space="preserve">14. </w:t>
            </w:r>
            <w:bookmarkEnd w:id="39"/>
            <w:r w:rsidR="00A11B44" w:rsidRPr="00B519A4">
              <w:rPr>
                <w:rFonts w:ascii="Times New Roman" w:hAnsi="Times New Roman"/>
                <w:b/>
                <w:sz w:val="28"/>
                <w:szCs w:val="28"/>
                <w:lang w:val="hr-HR"/>
              </w:rPr>
              <w:t>Ugovorna cijena i plaćanje</w:t>
            </w:r>
          </w:p>
        </w:tc>
      </w:tr>
    </w:tbl>
    <w:p w14:paraId="7E46E6EC" w14:textId="77777777" w:rsidR="00251C84" w:rsidRPr="00B519A4" w:rsidRDefault="00251C84">
      <w:pPr>
        <w:rPr>
          <w:rFonts w:ascii="Times New Roman" w:hAnsi="Times New Roman"/>
          <w:lang w:val="hr-HR"/>
        </w:rPr>
      </w:pPr>
    </w:p>
    <w:p w14:paraId="0115F083" w14:textId="77777777" w:rsidR="00251C84" w:rsidRPr="00B519A4" w:rsidRDefault="00251C84">
      <w:pPr>
        <w:rPr>
          <w:rFonts w:ascii="Times New Roman" w:hAnsi="Times New Roman"/>
          <w:color w:val="000000"/>
          <w:lang w:val="hr-HR"/>
        </w:rPr>
      </w:pPr>
    </w:p>
    <w:p w14:paraId="41B87FF8" w14:textId="77777777" w:rsidR="00251C84" w:rsidRPr="00B519A4" w:rsidRDefault="00251C84">
      <w:pPr>
        <w:rPr>
          <w:rFonts w:ascii="Times New Roman" w:hAnsi="Times New Roman"/>
          <w:color w:val="000000"/>
          <w:lang w:val="hr-HR"/>
        </w:rPr>
      </w:pPr>
    </w:p>
    <w:p w14:paraId="5E1237A4" w14:textId="77777777" w:rsidR="006703E5" w:rsidRPr="00B519A4" w:rsidRDefault="006703E5">
      <w:pPr>
        <w:rPr>
          <w:rFonts w:ascii="Times New Roman" w:hAnsi="Times New Roman"/>
          <w:color w:val="000000"/>
          <w:highlight w:val="yellow"/>
          <w:lang w:val="hr-HR"/>
        </w:rPr>
      </w:pPr>
    </w:p>
    <w:tbl>
      <w:tblPr>
        <w:tblW w:w="9322" w:type="dxa"/>
        <w:tblLayout w:type="fixed"/>
        <w:tblLook w:val="0000" w:firstRow="0" w:lastRow="0" w:firstColumn="0" w:lastColumn="0" w:noHBand="0" w:noVBand="0"/>
      </w:tblPr>
      <w:tblGrid>
        <w:gridCol w:w="1951"/>
        <w:gridCol w:w="284"/>
        <w:gridCol w:w="7087"/>
      </w:tblGrid>
      <w:tr w:rsidR="00654C48" w:rsidRPr="00B519A4" w14:paraId="7F2528E8" w14:textId="77777777" w:rsidTr="005B0205">
        <w:tc>
          <w:tcPr>
            <w:tcW w:w="1951" w:type="dxa"/>
          </w:tcPr>
          <w:p w14:paraId="7BED7F1E" w14:textId="77777777" w:rsidR="00383660" w:rsidRPr="00B519A4" w:rsidRDefault="00383660" w:rsidP="00383660">
            <w:pPr>
              <w:rPr>
                <w:rFonts w:ascii="Times New Roman" w:hAnsi="Times New Roman"/>
                <w:b/>
                <w:lang w:val="hr-HR"/>
              </w:rPr>
            </w:pPr>
            <w:r w:rsidRPr="00B519A4">
              <w:rPr>
                <w:rFonts w:ascii="Times New Roman" w:hAnsi="Times New Roman"/>
                <w:b/>
                <w:lang w:val="hr-HR"/>
              </w:rPr>
              <w:t xml:space="preserve">14.1.  Ugovorna cijena </w:t>
            </w:r>
          </w:p>
          <w:p w14:paraId="61329B5B" w14:textId="77777777" w:rsidR="00383660" w:rsidRPr="00B519A4" w:rsidRDefault="00383660" w:rsidP="00383660">
            <w:pPr>
              <w:rPr>
                <w:rFonts w:ascii="Times New Roman" w:hAnsi="Times New Roman"/>
                <w:b/>
                <w:lang w:val="hr-HR"/>
              </w:rPr>
            </w:pPr>
          </w:p>
          <w:p w14:paraId="6D7EDCD4" w14:textId="77777777" w:rsidR="00383660" w:rsidRPr="00B519A4" w:rsidRDefault="00383660" w:rsidP="00383660">
            <w:pPr>
              <w:rPr>
                <w:rFonts w:ascii="Times New Roman" w:hAnsi="Times New Roman"/>
                <w:b/>
                <w:lang w:val="hr-HR"/>
              </w:rPr>
            </w:pPr>
          </w:p>
          <w:p w14:paraId="36EAAB00" w14:textId="77777777" w:rsidR="00383660" w:rsidRPr="00B519A4" w:rsidRDefault="00383660" w:rsidP="00383660">
            <w:pPr>
              <w:rPr>
                <w:rFonts w:ascii="Times New Roman" w:hAnsi="Times New Roman"/>
                <w:b/>
                <w:lang w:val="hr-HR"/>
              </w:rPr>
            </w:pPr>
          </w:p>
          <w:p w14:paraId="63AEEDBF" w14:textId="77777777" w:rsidR="00383660" w:rsidRPr="00B519A4" w:rsidRDefault="00383660" w:rsidP="00383660">
            <w:pPr>
              <w:rPr>
                <w:rFonts w:ascii="Times New Roman" w:hAnsi="Times New Roman"/>
                <w:b/>
                <w:lang w:val="hr-HR"/>
              </w:rPr>
            </w:pPr>
          </w:p>
          <w:p w14:paraId="48E3B4EB" w14:textId="77777777" w:rsidR="00383660" w:rsidRPr="00B519A4" w:rsidRDefault="00383660" w:rsidP="00383660">
            <w:pPr>
              <w:rPr>
                <w:rFonts w:ascii="Times New Roman" w:hAnsi="Times New Roman"/>
                <w:b/>
                <w:lang w:val="hr-HR"/>
              </w:rPr>
            </w:pPr>
            <w:r w:rsidRPr="00B519A4">
              <w:rPr>
                <w:rFonts w:ascii="Times New Roman" w:hAnsi="Times New Roman"/>
                <w:b/>
                <w:lang w:val="hr-HR"/>
              </w:rPr>
              <w:t>14.2. Plaćanje predujma</w:t>
            </w:r>
          </w:p>
          <w:p w14:paraId="62A070DD" w14:textId="77777777" w:rsidR="00383660" w:rsidRDefault="00383660" w:rsidP="00383660">
            <w:pPr>
              <w:rPr>
                <w:rFonts w:ascii="Times New Roman" w:hAnsi="Times New Roman"/>
                <w:b/>
                <w:lang w:val="hr-HR"/>
              </w:rPr>
            </w:pPr>
          </w:p>
          <w:p w14:paraId="4016B1CA" w14:textId="77777777" w:rsidR="00383660" w:rsidRPr="00B519A4" w:rsidRDefault="00383660" w:rsidP="00383660">
            <w:pPr>
              <w:rPr>
                <w:rFonts w:ascii="Times New Roman" w:hAnsi="Times New Roman"/>
                <w:b/>
                <w:lang w:val="hr-HR"/>
              </w:rPr>
            </w:pPr>
          </w:p>
          <w:p w14:paraId="41AF749D" w14:textId="77777777" w:rsidR="00383660" w:rsidRPr="00B519A4" w:rsidRDefault="00383660" w:rsidP="00383660">
            <w:pPr>
              <w:rPr>
                <w:rFonts w:ascii="Times New Roman" w:hAnsi="Times New Roman"/>
                <w:b/>
                <w:lang w:val="hr-HR"/>
              </w:rPr>
            </w:pPr>
          </w:p>
          <w:p w14:paraId="031989E6" w14:textId="77777777" w:rsidR="00383660" w:rsidRPr="00B519A4" w:rsidRDefault="00383660" w:rsidP="00383660">
            <w:pPr>
              <w:rPr>
                <w:rFonts w:ascii="Times New Roman" w:hAnsi="Times New Roman"/>
                <w:b/>
                <w:lang w:val="hr-HR"/>
              </w:rPr>
            </w:pPr>
          </w:p>
          <w:p w14:paraId="05CBEE63" w14:textId="77777777" w:rsidR="00383660" w:rsidRPr="00B519A4" w:rsidRDefault="00383660" w:rsidP="00383660">
            <w:pPr>
              <w:rPr>
                <w:rFonts w:ascii="Times New Roman" w:hAnsi="Times New Roman"/>
                <w:b/>
                <w:lang w:val="hr-HR"/>
              </w:rPr>
            </w:pPr>
          </w:p>
          <w:p w14:paraId="7B84F76C" w14:textId="77777777" w:rsidR="00383660" w:rsidRPr="00B519A4" w:rsidRDefault="00383660" w:rsidP="00383660">
            <w:pPr>
              <w:rPr>
                <w:rFonts w:ascii="Times New Roman" w:hAnsi="Times New Roman"/>
                <w:b/>
                <w:lang w:val="hr-HR"/>
              </w:rPr>
            </w:pPr>
          </w:p>
          <w:p w14:paraId="3714E88E" w14:textId="77777777" w:rsidR="00383660" w:rsidRPr="00B519A4" w:rsidRDefault="00383660" w:rsidP="00383660">
            <w:pPr>
              <w:rPr>
                <w:rFonts w:ascii="Times New Roman" w:hAnsi="Times New Roman"/>
                <w:b/>
                <w:lang w:val="hr-HR"/>
              </w:rPr>
            </w:pPr>
          </w:p>
          <w:p w14:paraId="382A63BB" w14:textId="77777777" w:rsidR="00383660" w:rsidRPr="00B519A4" w:rsidRDefault="00383660" w:rsidP="00383660">
            <w:pPr>
              <w:rPr>
                <w:rFonts w:ascii="Times New Roman" w:hAnsi="Times New Roman"/>
                <w:b/>
                <w:lang w:val="hr-HR"/>
              </w:rPr>
            </w:pPr>
          </w:p>
          <w:p w14:paraId="4D40D619" w14:textId="77777777" w:rsidR="00383660" w:rsidRPr="00B519A4" w:rsidRDefault="00383660" w:rsidP="00383660">
            <w:pPr>
              <w:rPr>
                <w:rFonts w:ascii="Times New Roman" w:hAnsi="Times New Roman"/>
                <w:b/>
                <w:lang w:val="hr-HR"/>
              </w:rPr>
            </w:pPr>
          </w:p>
          <w:p w14:paraId="4B625CC4" w14:textId="77777777" w:rsidR="00383660" w:rsidRPr="00B519A4" w:rsidRDefault="00383660" w:rsidP="00383660">
            <w:pPr>
              <w:rPr>
                <w:rFonts w:ascii="Times New Roman" w:hAnsi="Times New Roman"/>
                <w:b/>
                <w:lang w:val="hr-HR"/>
              </w:rPr>
            </w:pPr>
          </w:p>
          <w:p w14:paraId="178DA352" w14:textId="77777777" w:rsidR="00383660" w:rsidRPr="00B519A4" w:rsidRDefault="00383660" w:rsidP="00383660">
            <w:pPr>
              <w:rPr>
                <w:rFonts w:ascii="Times New Roman" w:hAnsi="Times New Roman"/>
                <w:b/>
                <w:lang w:val="hr-HR"/>
              </w:rPr>
            </w:pPr>
          </w:p>
          <w:p w14:paraId="2FBF4BA5" w14:textId="77777777" w:rsidR="00383660" w:rsidRPr="00B519A4" w:rsidRDefault="00383660" w:rsidP="00383660">
            <w:pPr>
              <w:rPr>
                <w:rFonts w:ascii="Times New Roman" w:hAnsi="Times New Roman"/>
                <w:b/>
                <w:lang w:val="hr-HR"/>
              </w:rPr>
            </w:pPr>
          </w:p>
          <w:p w14:paraId="58C5BE06" w14:textId="77777777" w:rsidR="00383660" w:rsidRPr="00B519A4" w:rsidRDefault="00383660" w:rsidP="00383660">
            <w:pPr>
              <w:rPr>
                <w:rFonts w:ascii="Times New Roman" w:hAnsi="Times New Roman"/>
                <w:b/>
                <w:lang w:val="hr-HR"/>
              </w:rPr>
            </w:pPr>
          </w:p>
          <w:p w14:paraId="3517D827" w14:textId="77777777" w:rsidR="00DF4D0E" w:rsidRPr="00B519A4" w:rsidRDefault="00DF4D0E" w:rsidP="00383660">
            <w:pPr>
              <w:rPr>
                <w:rFonts w:ascii="Times New Roman" w:hAnsi="Times New Roman"/>
                <w:b/>
                <w:lang w:val="hr-HR"/>
              </w:rPr>
            </w:pPr>
          </w:p>
          <w:p w14:paraId="6ECC2030" w14:textId="77777777" w:rsidR="007B68F4" w:rsidRPr="00B519A4" w:rsidRDefault="007B68F4" w:rsidP="00383660">
            <w:pPr>
              <w:rPr>
                <w:rFonts w:ascii="Times New Roman" w:hAnsi="Times New Roman"/>
                <w:b/>
                <w:lang w:val="hr-HR"/>
              </w:rPr>
            </w:pPr>
          </w:p>
          <w:p w14:paraId="27FBD158" w14:textId="77777777" w:rsidR="00780BFE" w:rsidRPr="00870AA4" w:rsidRDefault="00780BFE" w:rsidP="00780BFE">
            <w:pPr>
              <w:rPr>
                <w:rFonts w:ascii="Times New Roman" w:hAnsi="Times New Roman"/>
                <w:color w:val="000000"/>
              </w:rPr>
            </w:pPr>
            <w:r w:rsidRPr="00870AA4">
              <w:rPr>
                <w:rFonts w:ascii="Times New Roman" w:hAnsi="Times New Roman"/>
                <w:b/>
                <w:color w:val="000000"/>
                <w:lang w:val="hr-HR"/>
              </w:rPr>
              <w:t>14.3.</w:t>
            </w:r>
            <w:r w:rsidRPr="00870AA4">
              <w:rPr>
                <w:rFonts w:ascii="Times New Roman" w:hAnsi="Times New Roman"/>
                <w:color w:val="000000"/>
              </w:rPr>
              <w:t xml:space="preserve"> </w:t>
            </w:r>
            <w:r w:rsidRPr="00870AA4">
              <w:rPr>
                <w:rFonts w:ascii="Times New Roman" w:hAnsi="Times New Roman"/>
                <w:b/>
                <w:color w:val="000000"/>
              </w:rPr>
              <w:t>Zahtjev za izdavanje privremene situacije</w:t>
            </w:r>
          </w:p>
          <w:p w14:paraId="029AD2D9" w14:textId="77777777" w:rsidR="00780BFE" w:rsidRDefault="00780BFE" w:rsidP="00383660">
            <w:pPr>
              <w:rPr>
                <w:rFonts w:ascii="Times New Roman" w:hAnsi="Times New Roman"/>
                <w:b/>
                <w:lang w:val="hr-HR"/>
              </w:rPr>
            </w:pPr>
          </w:p>
          <w:p w14:paraId="089772F4" w14:textId="77777777" w:rsidR="00780BFE" w:rsidRDefault="00780BFE" w:rsidP="00383660">
            <w:pPr>
              <w:rPr>
                <w:rFonts w:ascii="Times New Roman" w:hAnsi="Times New Roman"/>
                <w:b/>
                <w:lang w:val="hr-HR"/>
              </w:rPr>
            </w:pPr>
          </w:p>
          <w:p w14:paraId="35219CE3" w14:textId="77777777" w:rsidR="00780BFE" w:rsidRDefault="00780BFE" w:rsidP="00383660">
            <w:pPr>
              <w:rPr>
                <w:rFonts w:ascii="Times New Roman" w:hAnsi="Times New Roman"/>
                <w:b/>
                <w:lang w:val="hr-HR"/>
              </w:rPr>
            </w:pPr>
          </w:p>
          <w:p w14:paraId="658C7B4F" w14:textId="77777777" w:rsidR="00780BFE" w:rsidRDefault="00780BFE" w:rsidP="00383660">
            <w:pPr>
              <w:rPr>
                <w:rFonts w:ascii="Times New Roman" w:hAnsi="Times New Roman"/>
                <w:b/>
                <w:lang w:val="hr-HR"/>
              </w:rPr>
            </w:pPr>
          </w:p>
          <w:p w14:paraId="596361E6" w14:textId="77777777" w:rsidR="00780BFE" w:rsidRDefault="00780BFE" w:rsidP="00383660">
            <w:pPr>
              <w:rPr>
                <w:rFonts w:ascii="Times New Roman" w:hAnsi="Times New Roman"/>
                <w:b/>
                <w:lang w:val="hr-HR"/>
              </w:rPr>
            </w:pPr>
          </w:p>
          <w:p w14:paraId="54AF8EC4" w14:textId="77777777" w:rsidR="00780BFE" w:rsidRDefault="00780BFE" w:rsidP="00383660">
            <w:pPr>
              <w:rPr>
                <w:rFonts w:ascii="Times New Roman" w:hAnsi="Times New Roman"/>
                <w:b/>
                <w:lang w:val="hr-HR"/>
              </w:rPr>
            </w:pPr>
          </w:p>
          <w:p w14:paraId="6E04E9B7" w14:textId="77777777" w:rsidR="00780BFE" w:rsidRDefault="00780BFE" w:rsidP="00383660">
            <w:pPr>
              <w:rPr>
                <w:rFonts w:ascii="Times New Roman" w:hAnsi="Times New Roman"/>
                <w:b/>
                <w:lang w:val="hr-HR"/>
              </w:rPr>
            </w:pPr>
          </w:p>
          <w:p w14:paraId="4D86FCA1" w14:textId="4C769304" w:rsidR="00383660" w:rsidRDefault="00DF4D0E" w:rsidP="00383660">
            <w:pPr>
              <w:rPr>
                <w:rFonts w:ascii="Times New Roman" w:hAnsi="Times New Roman"/>
                <w:b/>
                <w:lang w:val="hr-HR"/>
              </w:rPr>
            </w:pPr>
            <w:r w:rsidRPr="00B519A4">
              <w:rPr>
                <w:rFonts w:ascii="Times New Roman" w:hAnsi="Times New Roman"/>
                <w:b/>
                <w:lang w:val="hr-HR"/>
              </w:rPr>
              <w:t>14.6. Izdavanje Privremen</w:t>
            </w:r>
            <w:r w:rsidR="001D4E69" w:rsidRPr="00B519A4">
              <w:rPr>
                <w:rFonts w:ascii="Times New Roman" w:hAnsi="Times New Roman"/>
                <w:b/>
                <w:lang w:val="hr-HR"/>
              </w:rPr>
              <w:t>e</w:t>
            </w:r>
            <w:r w:rsidRPr="00B519A4">
              <w:rPr>
                <w:rFonts w:ascii="Times New Roman" w:hAnsi="Times New Roman"/>
                <w:b/>
                <w:lang w:val="hr-HR"/>
              </w:rPr>
              <w:t xml:space="preserve"> situacije</w:t>
            </w:r>
          </w:p>
          <w:p w14:paraId="7BF2ED2C" w14:textId="3181A054" w:rsidR="00F379F5" w:rsidRDefault="00F379F5" w:rsidP="00383660">
            <w:pPr>
              <w:rPr>
                <w:rFonts w:ascii="Times New Roman" w:hAnsi="Times New Roman"/>
                <w:b/>
                <w:lang w:val="hr-HR"/>
              </w:rPr>
            </w:pPr>
          </w:p>
          <w:p w14:paraId="54F08D5B" w14:textId="2B6BC9E8" w:rsidR="00F379F5" w:rsidRDefault="00F379F5" w:rsidP="00383660">
            <w:pPr>
              <w:rPr>
                <w:rFonts w:ascii="Times New Roman" w:hAnsi="Times New Roman"/>
                <w:b/>
                <w:lang w:val="hr-HR"/>
              </w:rPr>
            </w:pPr>
          </w:p>
          <w:p w14:paraId="612D87B2" w14:textId="2ABB9D45" w:rsidR="00F379F5" w:rsidRDefault="00F379F5" w:rsidP="00383660">
            <w:pPr>
              <w:rPr>
                <w:rFonts w:ascii="Times New Roman" w:hAnsi="Times New Roman"/>
                <w:b/>
                <w:lang w:val="hr-HR"/>
              </w:rPr>
            </w:pPr>
          </w:p>
          <w:p w14:paraId="7A8D1F3A" w14:textId="12F3F8FF" w:rsidR="00F379F5" w:rsidRDefault="00F379F5" w:rsidP="00383660">
            <w:pPr>
              <w:rPr>
                <w:rFonts w:ascii="Times New Roman" w:hAnsi="Times New Roman"/>
                <w:b/>
                <w:lang w:val="hr-HR"/>
              </w:rPr>
            </w:pPr>
          </w:p>
          <w:p w14:paraId="34A40B1B" w14:textId="77777777" w:rsidR="00F379F5" w:rsidRPr="00B519A4" w:rsidRDefault="00F379F5" w:rsidP="00383660">
            <w:pPr>
              <w:rPr>
                <w:rFonts w:ascii="Times New Roman" w:hAnsi="Times New Roman"/>
                <w:b/>
                <w:lang w:val="hr-HR"/>
              </w:rPr>
            </w:pPr>
          </w:p>
          <w:p w14:paraId="4E967CBC" w14:textId="77777777" w:rsidR="00383660" w:rsidRPr="00B519A4" w:rsidRDefault="00383660" w:rsidP="00383660">
            <w:pPr>
              <w:rPr>
                <w:rFonts w:ascii="Times New Roman" w:hAnsi="Times New Roman"/>
                <w:b/>
                <w:lang w:val="hr-HR"/>
              </w:rPr>
            </w:pPr>
          </w:p>
          <w:p w14:paraId="7E3C26BD" w14:textId="77777777" w:rsidR="00DF4D0E" w:rsidRPr="00B519A4" w:rsidRDefault="00DF4D0E" w:rsidP="00383660">
            <w:pPr>
              <w:rPr>
                <w:rFonts w:ascii="Times New Roman" w:hAnsi="Times New Roman"/>
                <w:b/>
                <w:lang w:val="hr-HR"/>
              </w:rPr>
            </w:pPr>
          </w:p>
          <w:p w14:paraId="64A716D2" w14:textId="77777777" w:rsidR="00B4667D" w:rsidRPr="00B519A4" w:rsidRDefault="00B4667D" w:rsidP="00383660">
            <w:pPr>
              <w:rPr>
                <w:rFonts w:ascii="Times New Roman" w:hAnsi="Times New Roman"/>
                <w:b/>
                <w:lang w:val="hr-HR"/>
              </w:rPr>
            </w:pPr>
          </w:p>
          <w:p w14:paraId="1766488B" w14:textId="77777777" w:rsidR="00F379F5" w:rsidRDefault="00F379F5" w:rsidP="00383660">
            <w:pPr>
              <w:rPr>
                <w:rFonts w:ascii="Times New Roman" w:hAnsi="Times New Roman"/>
                <w:b/>
                <w:lang w:val="hr-HR"/>
              </w:rPr>
            </w:pPr>
          </w:p>
          <w:p w14:paraId="0EC34863" w14:textId="77777777" w:rsidR="00F379F5" w:rsidRDefault="00F379F5" w:rsidP="00383660">
            <w:pPr>
              <w:rPr>
                <w:rFonts w:ascii="Times New Roman" w:hAnsi="Times New Roman"/>
                <w:b/>
                <w:lang w:val="hr-HR"/>
              </w:rPr>
            </w:pPr>
          </w:p>
          <w:p w14:paraId="04E799A0" w14:textId="77777777" w:rsidR="00F379F5" w:rsidRDefault="00F379F5" w:rsidP="00383660">
            <w:pPr>
              <w:rPr>
                <w:rFonts w:ascii="Times New Roman" w:hAnsi="Times New Roman"/>
                <w:b/>
                <w:lang w:val="hr-HR"/>
              </w:rPr>
            </w:pPr>
          </w:p>
          <w:p w14:paraId="7923615C" w14:textId="74BCAA8B" w:rsidR="007B68F4" w:rsidRPr="00B519A4" w:rsidRDefault="00B4667D" w:rsidP="00383660">
            <w:pPr>
              <w:rPr>
                <w:rFonts w:ascii="Times New Roman" w:hAnsi="Times New Roman"/>
                <w:b/>
                <w:lang w:val="hr-HR"/>
              </w:rPr>
            </w:pPr>
            <w:r w:rsidRPr="00B519A4">
              <w:rPr>
                <w:rFonts w:ascii="Times New Roman" w:hAnsi="Times New Roman"/>
                <w:b/>
                <w:lang w:val="hr-HR"/>
              </w:rPr>
              <w:t>14.7. Plaćanje</w:t>
            </w:r>
          </w:p>
          <w:p w14:paraId="5D5AF5EA" w14:textId="77777777" w:rsidR="00B4667D" w:rsidRPr="00B519A4" w:rsidRDefault="00B4667D" w:rsidP="00383660">
            <w:pPr>
              <w:rPr>
                <w:rFonts w:ascii="Times New Roman" w:hAnsi="Times New Roman"/>
                <w:b/>
                <w:lang w:val="hr-HR"/>
              </w:rPr>
            </w:pPr>
          </w:p>
          <w:p w14:paraId="0598F6A4" w14:textId="77777777" w:rsidR="00B4667D" w:rsidRPr="00B519A4" w:rsidRDefault="00B4667D" w:rsidP="00383660">
            <w:pPr>
              <w:rPr>
                <w:rFonts w:ascii="Times New Roman" w:hAnsi="Times New Roman"/>
                <w:b/>
                <w:lang w:val="hr-HR"/>
              </w:rPr>
            </w:pPr>
          </w:p>
          <w:p w14:paraId="583AA2E1" w14:textId="77777777" w:rsidR="00B4667D" w:rsidRPr="00B519A4" w:rsidRDefault="00B4667D" w:rsidP="00383660">
            <w:pPr>
              <w:rPr>
                <w:rFonts w:ascii="Times New Roman" w:hAnsi="Times New Roman"/>
                <w:b/>
                <w:lang w:val="hr-HR"/>
              </w:rPr>
            </w:pPr>
          </w:p>
          <w:p w14:paraId="5C877F82" w14:textId="77777777" w:rsidR="00B4667D" w:rsidRPr="00B519A4" w:rsidRDefault="00B4667D" w:rsidP="00383660">
            <w:pPr>
              <w:rPr>
                <w:rFonts w:ascii="Times New Roman" w:hAnsi="Times New Roman"/>
                <w:b/>
                <w:lang w:val="hr-HR"/>
              </w:rPr>
            </w:pPr>
          </w:p>
          <w:p w14:paraId="55337C09" w14:textId="77777777" w:rsidR="00B4667D" w:rsidRPr="00B519A4" w:rsidRDefault="00B4667D" w:rsidP="00383660">
            <w:pPr>
              <w:rPr>
                <w:rFonts w:ascii="Times New Roman" w:hAnsi="Times New Roman"/>
                <w:b/>
                <w:lang w:val="hr-HR"/>
              </w:rPr>
            </w:pPr>
          </w:p>
          <w:p w14:paraId="332A4EFF" w14:textId="77777777" w:rsidR="00B4667D" w:rsidRPr="00B519A4" w:rsidRDefault="00B4667D" w:rsidP="00383660">
            <w:pPr>
              <w:rPr>
                <w:rFonts w:ascii="Times New Roman" w:hAnsi="Times New Roman"/>
                <w:b/>
                <w:lang w:val="hr-HR"/>
              </w:rPr>
            </w:pPr>
          </w:p>
          <w:p w14:paraId="79254B6C" w14:textId="77777777" w:rsidR="00780BFE" w:rsidRDefault="00780BFE" w:rsidP="00383660">
            <w:pPr>
              <w:rPr>
                <w:rFonts w:ascii="Times New Roman" w:hAnsi="Times New Roman"/>
                <w:b/>
                <w:lang w:val="hr-HR"/>
              </w:rPr>
            </w:pPr>
          </w:p>
          <w:p w14:paraId="26CB76AE" w14:textId="77777777" w:rsidR="00780BFE" w:rsidRDefault="00780BFE" w:rsidP="00383660">
            <w:pPr>
              <w:rPr>
                <w:rFonts w:ascii="Times New Roman" w:hAnsi="Times New Roman"/>
                <w:b/>
                <w:lang w:val="hr-HR"/>
              </w:rPr>
            </w:pPr>
          </w:p>
          <w:p w14:paraId="6694C235" w14:textId="77777777" w:rsidR="00780BFE" w:rsidRDefault="00780BFE" w:rsidP="00383660">
            <w:pPr>
              <w:rPr>
                <w:rFonts w:ascii="Times New Roman" w:hAnsi="Times New Roman"/>
                <w:b/>
                <w:lang w:val="hr-HR"/>
              </w:rPr>
            </w:pPr>
          </w:p>
          <w:p w14:paraId="73EB52A7" w14:textId="77777777" w:rsidR="00780BFE" w:rsidRDefault="00780BFE" w:rsidP="00383660">
            <w:pPr>
              <w:rPr>
                <w:rFonts w:ascii="Times New Roman" w:hAnsi="Times New Roman"/>
                <w:b/>
                <w:lang w:val="hr-HR"/>
              </w:rPr>
            </w:pPr>
          </w:p>
          <w:p w14:paraId="25CEC3FC" w14:textId="77777777" w:rsidR="00780BFE" w:rsidRDefault="00780BFE" w:rsidP="00383660">
            <w:pPr>
              <w:rPr>
                <w:rFonts w:ascii="Times New Roman" w:hAnsi="Times New Roman"/>
                <w:b/>
                <w:lang w:val="hr-HR"/>
              </w:rPr>
            </w:pPr>
          </w:p>
          <w:p w14:paraId="08416302" w14:textId="77777777" w:rsidR="00780BFE" w:rsidRDefault="00780BFE" w:rsidP="00383660">
            <w:pPr>
              <w:rPr>
                <w:rFonts w:ascii="Times New Roman" w:hAnsi="Times New Roman"/>
                <w:b/>
                <w:lang w:val="hr-HR"/>
              </w:rPr>
            </w:pPr>
          </w:p>
          <w:p w14:paraId="436DC711" w14:textId="77777777" w:rsidR="0071052C" w:rsidRDefault="0071052C" w:rsidP="00383660">
            <w:pPr>
              <w:rPr>
                <w:rFonts w:ascii="Times New Roman" w:hAnsi="Times New Roman"/>
                <w:b/>
                <w:lang w:val="hr-HR"/>
              </w:rPr>
            </w:pPr>
          </w:p>
          <w:p w14:paraId="657ABA4E" w14:textId="77777777" w:rsidR="0071052C" w:rsidRDefault="0071052C" w:rsidP="00383660">
            <w:pPr>
              <w:rPr>
                <w:rFonts w:ascii="Times New Roman" w:hAnsi="Times New Roman"/>
                <w:b/>
                <w:lang w:val="hr-HR"/>
              </w:rPr>
            </w:pPr>
          </w:p>
          <w:p w14:paraId="304A2817" w14:textId="77777777" w:rsidR="0071052C" w:rsidRDefault="0071052C" w:rsidP="00383660">
            <w:pPr>
              <w:rPr>
                <w:rFonts w:ascii="Times New Roman" w:hAnsi="Times New Roman"/>
                <w:b/>
                <w:lang w:val="hr-HR"/>
              </w:rPr>
            </w:pPr>
          </w:p>
          <w:p w14:paraId="27F0C775" w14:textId="77777777" w:rsidR="0071052C" w:rsidRDefault="0071052C" w:rsidP="00383660">
            <w:pPr>
              <w:rPr>
                <w:rFonts w:ascii="Times New Roman" w:hAnsi="Times New Roman"/>
                <w:b/>
                <w:lang w:val="hr-HR"/>
              </w:rPr>
            </w:pPr>
          </w:p>
          <w:p w14:paraId="5B20A9D2" w14:textId="77777777" w:rsidR="0071052C" w:rsidRDefault="0071052C" w:rsidP="00383660">
            <w:pPr>
              <w:rPr>
                <w:rFonts w:ascii="Times New Roman" w:hAnsi="Times New Roman"/>
                <w:b/>
                <w:lang w:val="hr-HR"/>
              </w:rPr>
            </w:pPr>
          </w:p>
          <w:p w14:paraId="41775AA7" w14:textId="77777777" w:rsidR="0071052C" w:rsidRDefault="0071052C" w:rsidP="00383660">
            <w:pPr>
              <w:rPr>
                <w:rFonts w:ascii="Times New Roman" w:hAnsi="Times New Roman"/>
                <w:b/>
                <w:lang w:val="hr-HR"/>
              </w:rPr>
            </w:pPr>
          </w:p>
          <w:p w14:paraId="1ADD93B5" w14:textId="77777777" w:rsidR="0071052C" w:rsidRDefault="0071052C" w:rsidP="00383660">
            <w:pPr>
              <w:rPr>
                <w:rFonts w:ascii="Times New Roman" w:hAnsi="Times New Roman"/>
                <w:b/>
                <w:lang w:val="hr-HR"/>
              </w:rPr>
            </w:pPr>
          </w:p>
          <w:p w14:paraId="417854D4" w14:textId="77777777" w:rsidR="0071052C" w:rsidRDefault="0071052C" w:rsidP="00383660">
            <w:pPr>
              <w:rPr>
                <w:rFonts w:ascii="Times New Roman" w:hAnsi="Times New Roman"/>
                <w:b/>
                <w:lang w:val="hr-HR"/>
              </w:rPr>
            </w:pPr>
          </w:p>
          <w:p w14:paraId="405B2D32" w14:textId="77777777" w:rsidR="0071052C" w:rsidRDefault="0071052C" w:rsidP="00383660">
            <w:pPr>
              <w:rPr>
                <w:rFonts w:ascii="Times New Roman" w:hAnsi="Times New Roman"/>
                <w:b/>
                <w:lang w:val="hr-HR"/>
              </w:rPr>
            </w:pPr>
          </w:p>
          <w:p w14:paraId="04E1AB63" w14:textId="77777777" w:rsidR="0071052C" w:rsidRDefault="0071052C" w:rsidP="00383660">
            <w:pPr>
              <w:rPr>
                <w:rFonts w:ascii="Times New Roman" w:hAnsi="Times New Roman"/>
                <w:b/>
                <w:lang w:val="hr-HR"/>
              </w:rPr>
            </w:pPr>
          </w:p>
          <w:p w14:paraId="4F7FE9A4" w14:textId="03C4B0BB" w:rsidR="00383660" w:rsidRPr="00B519A4" w:rsidRDefault="00383660" w:rsidP="00383660">
            <w:pPr>
              <w:rPr>
                <w:rFonts w:ascii="Times New Roman" w:hAnsi="Times New Roman"/>
                <w:b/>
                <w:lang w:val="hr-HR"/>
              </w:rPr>
            </w:pPr>
            <w:r w:rsidRPr="00B519A4">
              <w:rPr>
                <w:rFonts w:ascii="Times New Roman" w:hAnsi="Times New Roman"/>
                <w:b/>
                <w:lang w:val="hr-HR"/>
              </w:rPr>
              <w:t xml:space="preserve">14.8. </w:t>
            </w:r>
            <w:proofErr w:type="spellStart"/>
            <w:r w:rsidRPr="00B519A4">
              <w:rPr>
                <w:rFonts w:ascii="Times New Roman" w:hAnsi="Times New Roman"/>
                <w:b/>
                <w:lang w:val="hr-HR"/>
              </w:rPr>
              <w:t>Zakašnjeloplaćanje</w:t>
            </w:r>
            <w:proofErr w:type="spellEnd"/>
          </w:p>
          <w:p w14:paraId="79330EF8" w14:textId="77777777" w:rsidR="00383660" w:rsidRPr="00B519A4" w:rsidRDefault="00383660" w:rsidP="00383660">
            <w:pPr>
              <w:rPr>
                <w:rFonts w:ascii="Times New Roman" w:hAnsi="Times New Roman"/>
                <w:b/>
                <w:lang w:val="hr-HR"/>
              </w:rPr>
            </w:pPr>
          </w:p>
          <w:p w14:paraId="36D22A7E" w14:textId="77777777" w:rsidR="00383660" w:rsidRPr="00B519A4" w:rsidRDefault="00383660" w:rsidP="006928C0">
            <w:pPr>
              <w:rPr>
                <w:rFonts w:ascii="Times New Roman" w:hAnsi="Times New Roman"/>
                <w:b/>
                <w:lang w:val="hr-HR"/>
              </w:rPr>
            </w:pPr>
          </w:p>
          <w:p w14:paraId="37B4FAEA" w14:textId="77777777" w:rsidR="00383660" w:rsidRPr="00B519A4" w:rsidRDefault="00383660" w:rsidP="006928C0">
            <w:pPr>
              <w:rPr>
                <w:rFonts w:ascii="Times New Roman" w:hAnsi="Times New Roman"/>
                <w:b/>
                <w:lang w:val="hr-HR"/>
              </w:rPr>
            </w:pPr>
          </w:p>
          <w:p w14:paraId="350AC65D" w14:textId="77777777" w:rsidR="00383660" w:rsidRPr="00B519A4" w:rsidRDefault="00383660" w:rsidP="006928C0">
            <w:pPr>
              <w:rPr>
                <w:rFonts w:ascii="Times New Roman" w:hAnsi="Times New Roman"/>
                <w:b/>
                <w:lang w:val="hr-HR"/>
              </w:rPr>
            </w:pPr>
          </w:p>
          <w:p w14:paraId="7968B214" w14:textId="77777777" w:rsidR="00383660" w:rsidRPr="00B519A4" w:rsidRDefault="00383660" w:rsidP="006928C0">
            <w:pPr>
              <w:rPr>
                <w:rFonts w:ascii="Times New Roman" w:hAnsi="Times New Roman"/>
                <w:b/>
                <w:lang w:val="hr-HR"/>
              </w:rPr>
            </w:pPr>
          </w:p>
          <w:p w14:paraId="38A33D97" w14:textId="77777777" w:rsidR="00383660" w:rsidRPr="00B519A4" w:rsidRDefault="00383660" w:rsidP="006928C0">
            <w:pPr>
              <w:rPr>
                <w:rFonts w:ascii="Times New Roman" w:hAnsi="Times New Roman"/>
                <w:b/>
                <w:lang w:val="hr-HR"/>
              </w:rPr>
            </w:pPr>
          </w:p>
          <w:p w14:paraId="697EA2B8" w14:textId="77777777" w:rsidR="00383660" w:rsidRPr="00B519A4" w:rsidRDefault="00383660" w:rsidP="006928C0">
            <w:pPr>
              <w:rPr>
                <w:rFonts w:ascii="Times New Roman" w:hAnsi="Times New Roman"/>
                <w:b/>
                <w:lang w:val="hr-HR"/>
              </w:rPr>
            </w:pPr>
          </w:p>
          <w:p w14:paraId="3A355705" w14:textId="77777777" w:rsidR="00654C48" w:rsidRPr="00B519A4" w:rsidRDefault="00654C48" w:rsidP="006928C0">
            <w:pPr>
              <w:rPr>
                <w:rFonts w:ascii="Times New Roman" w:hAnsi="Times New Roman"/>
                <w:b/>
                <w:lang w:val="hr-HR"/>
              </w:rPr>
            </w:pPr>
            <w:r w:rsidRPr="00B519A4">
              <w:rPr>
                <w:rFonts w:ascii="Times New Roman" w:hAnsi="Times New Roman"/>
                <w:b/>
                <w:lang w:val="hr-HR"/>
              </w:rPr>
              <w:t>14.9</w:t>
            </w:r>
            <w:r w:rsidR="006928C0" w:rsidRPr="00B519A4">
              <w:rPr>
                <w:rFonts w:ascii="Times New Roman" w:hAnsi="Times New Roman"/>
                <w:b/>
                <w:lang w:val="hr-HR"/>
              </w:rPr>
              <w:t xml:space="preserve"> Plaćanje Zadržanog iznosa</w:t>
            </w:r>
          </w:p>
          <w:p w14:paraId="2B581D0E" w14:textId="77777777" w:rsidR="00BB1D6F" w:rsidRPr="00B519A4" w:rsidRDefault="00BB1D6F" w:rsidP="006928C0">
            <w:pPr>
              <w:rPr>
                <w:rFonts w:ascii="Times New Roman" w:hAnsi="Times New Roman"/>
                <w:b/>
                <w:lang w:val="hr-HR"/>
              </w:rPr>
            </w:pPr>
          </w:p>
          <w:p w14:paraId="6E5F6B70" w14:textId="77777777" w:rsidR="00BB1D6F" w:rsidRPr="00B519A4" w:rsidRDefault="00BB1D6F" w:rsidP="00BB1D6F">
            <w:pPr>
              <w:rPr>
                <w:rFonts w:ascii="Times New Roman" w:hAnsi="Times New Roman"/>
                <w:b/>
                <w:lang w:val="hr-HR"/>
              </w:rPr>
            </w:pPr>
          </w:p>
          <w:p w14:paraId="5DA9A138" w14:textId="77777777" w:rsidR="00BB1D6F" w:rsidRPr="00B519A4" w:rsidRDefault="00BB1D6F" w:rsidP="00BB1D6F">
            <w:pPr>
              <w:rPr>
                <w:rFonts w:ascii="Times New Roman" w:hAnsi="Times New Roman"/>
                <w:b/>
                <w:lang w:val="hr-HR"/>
              </w:rPr>
            </w:pPr>
          </w:p>
          <w:p w14:paraId="4F9AD329" w14:textId="77777777" w:rsidR="00BB1D6F" w:rsidRPr="00B519A4" w:rsidRDefault="00BB1D6F" w:rsidP="00BB1D6F">
            <w:pPr>
              <w:rPr>
                <w:rFonts w:ascii="Times New Roman" w:hAnsi="Times New Roman"/>
                <w:b/>
                <w:lang w:val="hr-HR"/>
              </w:rPr>
            </w:pPr>
          </w:p>
          <w:p w14:paraId="01A3A25E" w14:textId="77777777" w:rsidR="00BB1D6F" w:rsidRPr="00B519A4" w:rsidRDefault="00BB1D6F" w:rsidP="00BB1D6F">
            <w:pPr>
              <w:rPr>
                <w:rFonts w:ascii="Times New Roman" w:hAnsi="Times New Roman"/>
                <w:b/>
                <w:lang w:val="hr-HR"/>
              </w:rPr>
            </w:pPr>
          </w:p>
          <w:p w14:paraId="7D9894C9" w14:textId="77777777" w:rsidR="00BB1D6F" w:rsidRPr="00B519A4" w:rsidRDefault="00BB1D6F" w:rsidP="00BB1D6F">
            <w:pPr>
              <w:rPr>
                <w:rFonts w:ascii="Times New Roman" w:hAnsi="Times New Roman"/>
                <w:b/>
                <w:lang w:val="hr-HR"/>
              </w:rPr>
            </w:pPr>
          </w:p>
          <w:p w14:paraId="6190DC67" w14:textId="77777777" w:rsidR="00BB1D6F" w:rsidRPr="00B519A4" w:rsidRDefault="00BB1D6F" w:rsidP="00BB1D6F">
            <w:pPr>
              <w:rPr>
                <w:rFonts w:ascii="Times New Roman" w:hAnsi="Times New Roman"/>
                <w:b/>
                <w:lang w:val="hr-HR"/>
              </w:rPr>
            </w:pPr>
          </w:p>
          <w:p w14:paraId="0D644AB1" w14:textId="77777777" w:rsidR="00BB1D6F" w:rsidRPr="00B519A4" w:rsidRDefault="00BB1D6F" w:rsidP="00BB1D6F">
            <w:pPr>
              <w:rPr>
                <w:rFonts w:ascii="Times New Roman" w:hAnsi="Times New Roman"/>
                <w:b/>
                <w:lang w:val="hr-HR"/>
              </w:rPr>
            </w:pPr>
          </w:p>
          <w:p w14:paraId="5B9211A9" w14:textId="77777777" w:rsidR="00BB1D6F" w:rsidRPr="00B519A4" w:rsidRDefault="00BB1D6F" w:rsidP="00BB1D6F">
            <w:pPr>
              <w:rPr>
                <w:rFonts w:ascii="Times New Roman" w:hAnsi="Times New Roman"/>
                <w:b/>
                <w:lang w:val="hr-HR"/>
              </w:rPr>
            </w:pPr>
          </w:p>
          <w:p w14:paraId="0DBC646D" w14:textId="77777777" w:rsidR="00BB1D6F" w:rsidRPr="00B519A4" w:rsidRDefault="00BB1D6F" w:rsidP="00BB1D6F">
            <w:pPr>
              <w:rPr>
                <w:rFonts w:ascii="Times New Roman" w:hAnsi="Times New Roman"/>
                <w:b/>
                <w:lang w:val="hr-HR"/>
              </w:rPr>
            </w:pPr>
          </w:p>
          <w:p w14:paraId="0F656FE2" w14:textId="77777777" w:rsidR="00BB1D6F" w:rsidRPr="00B519A4" w:rsidRDefault="00BB1D6F" w:rsidP="00BB1D6F">
            <w:pPr>
              <w:rPr>
                <w:rFonts w:ascii="Times New Roman" w:hAnsi="Times New Roman"/>
                <w:b/>
                <w:lang w:val="hr-HR"/>
              </w:rPr>
            </w:pPr>
          </w:p>
          <w:p w14:paraId="4181F31D" w14:textId="77777777" w:rsidR="00BB1D6F" w:rsidRPr="00B519A4" w:rsidRDefault="00BB1D6F" w:rsidP="00BB1D6F">
            <w:pPr>
              <w:rPr>
                <w:rFonts w:ascii="Times New Roman" w:hAnsi="Times New Roman"/>
                <w:b/>
                <w:lang w:val="hr-HR"/>
              </w:rPr>
            </w:pPr>
          </w:p>
          <w:p w14:paraId="31587A59" w14:textId="77777777" w:rsidR="00BB1D6F" w:rsidRPr="00B519A4" w:rsidRDefault="00BB1D6F" w:rsidP="00BB1D6F">
            <w:pPr>
              <w:rPr>
                <w:rFonts w:ascii="Times New Roman" w:hAnsi="Times New Roman"/>
                <w:b/>
                <w:lang w:val="hr-HR"/>
              </w:rPr>
            </w:pPr>
          </w:p>
          <w:p w14:paraId="2A5A87DE" w14:textId="77777777" w:rsidR="00BB1D6F" w:rsidRPr="00B519A4" w:rsidRDefault="00BB1D6F" w:rsidP="00BB1D6F">
            <w:pPr>
              <w:rPr>
                <w:rFonts w:ascii="Times New Roman" w:hAnsi="Times New Roman"/>
                <w:b/>
                <w:lang w:val="hr-HR"/>
              </w:rPr>
            </w:pPr>
            <w:r w:rsidRPr="00B519A4">
              <w:rPr>
                <w:rFonts w:ascii="Times New Roman" w:hAnsi="Times New Roman"/>
                <w:b/>
                <w:lang w:val="hr-HR"/>
              </w:rPr>
              <w:t xml:space="preserve">14.10. Obračun po dovršetku </w:t>
            </w:r>
          </w:p>
          <w:p w14:paraId="6E1B19D3" w14:textId="77777777" w:rsidR="00BB1D6F" w:rsidRPr="00B519A4" w:rsidRDefault="00BB1D6F" w:rsidP="00BB1D6F">
            <w:pPr>
              <w:rPr>
                <w:rFonts w:ascii="Times New Roman" w:hAnsi="Times New Roman"/>
                <w:b/>
                <w:lang w:val="hr-HR"/>
              </w:rPr>
            </w:pPr>
          </w:p>
          <w:p w14:paraId="20BAAD1D" w14:textId="77777777" w:rsidR="00BB1D6F" w:rsidRPr="00B519A4" w:rsidRDefault="00BB1D6F" w:rsidP="00BB1D6F">
            <w:pPr>
              <w:rPr>
                <w:rFonts w:ascii="Times New Roman" w:hAnsi="Times New Roman"/>
                <w:b/>
                <w:lang w:val="hr-HR"/>
              </w:rPr>
            </w:pPr>
          </w:p>
          <w:p w14:paraId="348FF5F2" w14:textId="77777777" w:rsidR="00BB1D6F" w:rsidRPr="00B519A4" w:rsidRDefault="00BB1D6F" w:rsidP="00BB1D6F">
            <w:pPr>
              <w:rPr>
                <w:rFonts w:ascii="Times New Roman" w:hAnsi="Times New Roman"/>
                <w:b/>
                <w:lang w:val="hr-HR"/>
              </w:rPr>
            </w:pPr>
            <w:r w:rsidRPr="00B519A4">
              <w:rPr>
                <w:rFonts w:ascii="Times New Roman" w:hAnsi="Times New Roman"/>
                <w:b/>
                <w:lang w:val="hr-HR"/>
              </w:rPr>
              <w:t>14.14. Prestanak odgovornosti Naručitelja</w:t>
            </w:r>
          </w:p>
        </w:tc>
        <w:tc>
          <w:tcPr>
            <w:tcW w:w="284" w:type="dxa"/>
          </w:tcPr>
          <w:p w14:paraId="11DB188A" w14:textId="77777777" w:rsidR="00654C48" w:rsidRPr="00B519A4" w:rsidRDefault="00654C48" w:rsidP="005B0205">
            <w:pPr>
              <w:jc w:val="center"/>
              <w:rPr>
                <w:rFonts w:ascii="Times New Roman" w:hAnsi="Times New Roman"/>
                <w:b/>
                <w:bCs/>
                <w:color w:val="000000"/>
                <w:lang w:val="hr-HR"/>
              </w:rPr>
            </w:pPr>
          </w:p>
        </w:tc>
        <w:tc>
          <w:tcPr>
            <w:tcW w:w="7087" w:type="dxa"/>
          </w:tcPr>
          <w:p w14:paraId="1D490E86" w14:textId="77777777" w:rsidR="00383660" w:rsidRPr="00B519A4" w:rsidRDefault="00383660" w:rsidP="00383660">
            <w:pPr>
              <w:rPr>
                <w:rFonts w:ascii="Times New Roman" w:hAnsi="Times New Roman"/>
              </w:rPr>
            </w:pPr>
            <w:r w:rsidRPr="00B519A4">
              <w:rPr>
                <w:rFonts w:ascii="Times New Roman" w:hAnsi="Times New Roman"/>
                <w:i/>
              </w:rPr>
              <w:t>U Članku 14.1. briše se točka (a) te se zamjenjuje slijedećom</w:t>
            </w:r>
            <w:r w:rsidRPr="00B519A4">
              <w:rPr>
                <w:rFonts w:ascii="Times New Roman" w:hAnsi="Times New Roman"/>
              </w:rPr>
              <w:t>:</w:t>
            </w:r>
          </w:p>
          <w:p w14:paraId="16BEDA7D" w14:textId="77777777" w:rsidR="00383660" w:rsidRPr="00B519A4" w:rsidRDefault="00383660" w:rsidP="00383660">
            <w:pPr>
              <w:rPr>
                <w:rFonts w:ascii="Times New Roman" w:hAnsi="Times New Roman"/>
              </w:rPr>
            </w:pPr>
          </w:p>
          <w:p w14:paraId="32D09C8B" w14:textId="77777777" w:rsidR="00383660" w:rsidRPr="00B519A4" w:rsidRDefault="00383660" w:rsidP="00383660">
            <w:pPr>
              <w:numPr>
                <w:ilvl w:val="0"/>
                <w:numId w:val="25"/>
              </w:numPr>
              <w:rPr>
                <w:rFonts w:ascii="Times New Roman" w:hAnsi="Times New Roman"/>
              </w:rPr>
            </w:pPr>
            <w:r w:rsidRPr="00B519A4">
              <w:rPr>
                <w:rFonts w:ascii="Times New Roman" w:hAnsi="Times New Roman"/>
              </w:rPr>
              <w:t>Ugovorna cijena je cijena iz članka 4. Sporazuma i biti će podložna korekciji u skladu s Ugovorom</w:t>
            </w:r>
          </w:p>
          <w:p w14:paraId="08123DA4" w14:textId="77777777" w:rsidR="00383660" w:rsidRPr="00B519A4" w:rsidRDefault="00383660" w:rsidP="00383660">
            <w:pPr>
              <w:jc w:val="both"/>
              <w:rPr>
                <w:rFonts w:ascii="Times New Roman" w:hAnsi="Times New Roman"/>
                <w:bCs/>
                <w:i/>
                <w:color w:val="000000"/>
                <w:lang w:val="hr-HR"/>
              </w:rPr>
            </w:pPr>
          </w:p>
          <w:p w14:paraId="3ED37872" w14:textId="77777777" w:rsidR="00383660" w:rsidRPr="00B519A4" w:rsidRDefault="00383660" w:rsidP="00383660">
            <w:pPr>
              <w:rPr>
                <w:rFonts w:ascii="Times New Roman" w:hAnsi="Times New Roman"/>
              </w:rPr>
            </w:pPr>
          </w:p>
          <w:p w14:paraId="51C08C46" w14:textId="77777777" w:rsidR="00383660" w:rsidRPr="00B519A4" w:rsidRDefault="00383660" w:rsidP="00DF4D0E">
            <w:pPr>
              <w:jc w:val="both"/>
              <w:rPr>
                <w:rFonts w:ascii="Times New Roman" w:hAnsi="Times New Roman"/>
                <w:i/>
              </w:rPr>
            </w:pPr>
            <w:r w:rsidRPr="00B519A4">
              <w:rPr>
                <w:rFonts w:ascii="Times New Roman" w:hAnsi="Times New Roman"/>
                <w:i/>
              </w:rPr>
              <w:t>Stavak 3. Članka 14.2. se briše i zamjenjuje sljedećim:</w:t>
            </w:r>
          </w:p>
          <w:p w14:paraId="62D2319E" w14:textId="77777777" w:rsidR="00383660" w:rsidRPr="00B519A4" w:rsidRDefault="00383660" w:rsidP="00DF4D0E">
            <w:pPr>
              <w:jc w:val="both"/>
              <w:rPr>
                <w:rFonts w:ascii="Times New Roman" w:hAnsi="Times New Roman"/>
              </w:rPr>
            </w:pPr>
          </w:p>
          <w:p w14:paraId="34C67296" w14:textId="77777777" w:rsidR="00383660" w:rsidRPr="00B519A4" w:rsidRDefault="00383660" w:rsidP="00DF4D0E">
            <w:pPr>
              <w:jc w:val="both"/>
              <w:rPr>
                <w:rFonts w:ascii="Times New Roman" w:hAnsi="Times New Roman"/>
              </w:rPr>
            </w:pPr>
            <w:r w:rsidRPr="00B519A4">
              <w:rPr>
                <w:rFonts w:ascii="Times New Roman" w:hAnsi="Times New Roman"/>
              </w:rPr>
              <w:t>Plaćanje takvog Predujma dopijeva nakon što:</w:t>
            </w:r>
          </w:p>
          <w:p w14:paraId="3C26A575" w14:textId="77777777" w:rsidR="00383660" w:rsidRPr="00B519A4" w:rsidRDefault="00383660" w:rsidP="00DF4D0E">
            <w:pPr>
              <w:numPr>
                <w:ilvl w:val="0"/>
                <w:numId w:val="24"/>
              </w:numPr>
              <w:jc w:val="both"/>
              <w:rPr>
                <w:rFonts w:ascii="Times New Roman" w:hAnsi="Times New Roman"/>
              </w:rPr>
            </w:pPr>
            <w:r w:rsidRPr="00B519A4">
              <w:rPr>
                <w:rFonts w:ascii="Times New Roman" w:hAnsi="Times New Roman"/>
              </w:rPr>
              <w:t xml:space="preserve"> ugovorne strane potpišu Ugovor;</w:t>
            </w:r>
          </w:p>
          <w:p w14:paraId="31A63F7D" w14:textId="77777777" w:rsidR="00383660" w:rsidRPr="00B519A4" w:rsidRDefault="00383660" w:rsidP="00DF4D0E">
            <w:pPr>
              <w:numPr>
                <w:ilvl w:val="0"/>
                <w:numId w:val="24"/>
              </w:numPr>
              <w:jc w:val="both"/>
              <w:rPr>
                <w:rFonts w:ascii="Times New Roman" w:hAnsi="Times New Roman"/>
              </w:rPr>
            </w:pPr>
            <w:r w:rsidRPr="00B519A4">
              <w:rPr>
                <w:rFonts w:ascii="Times New Roman" w:hAnsi="Times New Roman"/>
              </w:rPr>
              <w:t xml:space="preserve"> Izvođač dostavi Sredstvo osiguranja za izvršenje Ugovora u skladu s Člankom 4.2. (Sredstvo osiguranja za izvršenje Ugovora);</w:t>
            </w:r>
          </w:p>
          <w:p w14:paraId="51DE6AE9" w14:textId="77777777" w:rsidR="00383660" w:rsidRPr="00B519A4" w:rsidRDefault="00383660" w:rsidP="00DF4D0E">
            <w:pPr>
              <w:numPr>
                <w:ilvl w:val="0"/>
                <w:numId w:val="24"/>
              </w:numPr>
              <w:jc w:val="both"/>
              <w:rPr>
                <w:rFonts w:ascii="Times New Roman" w:hAnsi="Times New Roman"/>
              </w:rPr>
            </w:pPr>
            <w:r w:rsidRPr="00B519A4">
              <w:rPr>
                <w:rFonts w:ascii="Times New Roman" w:hAnsi="Times New Roman"/>
              </w:rPr>
              <w:t xml:space="preserve"> Izvođač dostavi beuzvjetnu Garanciju za povrat Predujma u obliku i od banke prihvatljive Naručitelju, u iznosima i valutama jednakim Predujmu</w:t>
            </w:r>
          </w:p>
          <w:p w14:paraId="5CB857F1" w14:textId="77777777" w:rsidR="00383660" w:rsidRPr="00B519A4" w:rsidRDefault="00383660" w:rsidP="00DF4D0E">
            <w:pPr>
              <w:jc w:val="both"/>
              <w:rPr>
                <w:rFonts w:ascii="Times New Roman" w:hAnsi="Times New Roman"/>
              </w:rPr>
            </w:pPr>
          </w:p>
          <w:p w14:paraId="27129696" w14:textId="77777777" w:rsidR="00383660" w:rsidRPr="00B519A4" w:rsidRDefault="00383660" w:rsidP="00DF4D0E">
            <w:pPr>
              <w:jc w:val="both"/>
              <w:rPr>
                <w:rFonts w:ascii="Times New Roman" w:hAnsi="Times New Roman"/>
                <w:i/>
              </w:rPr>
            </w:pPr>
            <w:r w:rsidRPr="00B519A4">
              <w:rPr>
                <w:rFonts w:ascii="Times New Roman" w:hAnsi="Times New Roman"/>
                <w:i/>
              </w:rPr>
              <w:t>Dodati na kraju Članka 14.2. novi stavak koji glasi:</w:t>
            </w:r>
          </w:p>
          <w:p w14:paraId="0F27D0C3" w14:textId="77777777" w:rsidR="00383660" w:rsidRPr="00B519A4" w:rsidRDefault="00383660" w:rsidP="00DF4D0E">
            <w:pPr>
              <w:jc w:val="both"/>
              <w:rPr>
                <w:rFonts w:ascii="Times New Roman" w:hAnsi="Times New Roman"/>
              </w:rPr>
            </w:pPr>
          </w:p>
          <w:p w14:paraId="05807B45" w14:textId="77777777" w:rsidR="00383660" w:rsidRPr="00B519A4" w:rsidRDefault="00383660" w:rsidP="00DF4D0E">
            <w:pPr>
              <w:jc w:val="both"/>
              <w:rPr>
                <w:rFonts w:ascii="Times New Roman" w:hAnsi="Times New Roman"/>
              </w:rPr>
            </w:pPr>
            <w:r w:rsidRPr="00B519A4">
              <w:rPr>
                <w:rFonts w:ascii="Times New Roman" w:hAnsi="Times New Roman"/>
              </w:rPr>
              <w:t>U slučaju raskida Ugovora od bilo koje strane, ili u slučaju da Predujam ne bude otplaćen do Okončanog obračuna, Naručitelj ima pravo odmah naplatiti preostali dug po isplaćenom Predujmu putem Garancije kojom se jamči povrat isplaćenog Predujma ili na drugi Naručitelju odgovarajući način.</w:t>
            </w:r>
          </w:p>
          <w:p w14:paraId="2D05C2E9" w14:textId="77777777" w:rsidR="00DF4D0E" w:rsidRPr="00B519A4" w:rsidRDefault="00DF4D0E" w:rsidP="00DF4D0E">
            <w:pPr>
              <w:rPr>
                <w:rFonts w:ascii="Times New Roman" w:hAnsi="Times New Roman"/>
              </w:rPr>
            </w:pPr>
          </w:p>
          <w:p w14:paraId="51132B00" w14:textId="77777777" w:rsidR="007B68F4" w:rsidRPr="00B519A4" w:rsidRDefault="007B68F4" w:rsidP="00DF4D0E">
            <w:pPr>
              <w:rPr>
                <w:rFonts w:ascii="Times New Roman" w:hAnsi="Times New Roman"/>
              </w:rPr>
            </w:pPr>
          </w:p>
          <w:p w14:paraId="67658E57" w14:textId="77777777" w:rsidR="00780BFE" w:rsidRPr="00870AA4" w:rsidRDefault="00780BFE" w:rsidP="00780BFE">
            <w:pPr>
              <w:rPr>
                <w:rFonts w:ascii="Times New Roman" w:hAnsi="Times New Roman"/>
                <w:i/>
                <w:color w:val="000000"/>
              </w:rPr>
            </w:pPr>
            <w:r w:rsidRPr="00870AA4">
              <w:rPr>
                <w:rFonts w:ascii="Times New Roman" w:hAnsi="Times New Roman"/>
                <w:i/>
                <w:color w:val="000000"/>
              </w:rPr>
              <w:t>Izbrisati prvi stavak i zamijeniti ga sljedećim:</w:t>
            </w:r>
          </w:p>
          <w:p w14:paraId="3E129CA9" w14:textId="77777777" w:rsidR="00780BFE" w:rsidRPr="00870AA4" w:rsidRDefault="00780BFE" w:rsidP="00780BFE">
            <w:pPr>
              <w:rPr>
                <w:rFonts w:ascii="Times New Roman" w:hAnsi="Times New Roman"/>
                <w:i/>
                <w:color w:val="000000"/>
              </w:rPr>
            </w:pPr>
          </w:p>
          <w:p w14:paraId="6B10DF4D" w14:textId="2F4B5F60" w:rsidR="00780BFE" w:rsidRPr="00870AA4" w:rsidRDefault="00780BFE" w:rsidP="00780BFE">
            <w:pPr>
              <w:autoSpaceDE w:val="0"/>
              <w:autoSpaceDN w:val="0"/>
              <w:adjustRightInd w:val="0"/>
              <w:jc w:val="both"/>
              <w:rPr>
                <w:rFonts w:ascii="Times New Roman" w:hAnsi="Times New Roman"/>
                <w:color w:val="000000"/>
                <w:lang w:val="hr-HR" w:eastAsia="hr-HR"/>
              </w:rPr>
            </w:pPr>
            <w:r w:rsidRPr="00870AA4">
              <w:rPr>
                <w:rFonts w:ascii="Times New Roman" w:hAnsi="Times New Roman"/>
                <w:color w:val="000000"/>
                <w:lang w:val="hr-HR" w:eastAsia="hr-HR"/>
              </w:rPr>
              <w:t>Izvođač će dostaviti Inženjeru, poslije kraja svakog mjeseca, poseba</w:t>
            </w:r>
            <w:r w:rsidR="006B6B77">
              <w:rPr>
                <w:rFonts w:ascii="Times New Roman" w:hAnsi="Times New Roman"/>
                <w:color w:val="000000"/>
                <w:lang w:val="hr-HR" w:eastAsia="hr-HR"/>
              </w:rPr>
              <w:t xml:space="preserve">n Izvještaj za Troškovnika A, </w:t>
            </w:r>
            <w:r w:rsidRPr="00870AA4">
              <w:rPr>
                <w:rFonts w:ascii="Times New Roman" w:hAnsi="Times New Roman"/>
                <w:color w:val="000000"/>
                <w:lang w:val="hr-HR" w:eastAsia="hr-HR"/>
              </w:rPr>
              <w:t xml:space="preserve">poseban izvještaj za Troškovnik B, </w:t>
            </w:r>
            <w:r w:rsidR="006B6B77" w:rsidRPr="00870AA4">
              <w:rPr>
                <w:rFonts w:ascii="Times New Roman" w:hAnsi="Times New Roman"/>
                <w:color w:val="000000"/>
                <w:lang w:val="hr-HR" w:eastAsia="hr-HR"/>
              </w:rPr>
              <w:t>p</w:t>
            </w:r>
            <w:r w:rsidR="006B6B77">
              <w:rPr>
                <w:rFonts w:ascii="Times New Roman" w:hAnsi="Times New Roman"/>
                <w:color w:val="000000"/>
                <w:lang w:val="hr-HR" w:eastAsia="hr-HR"/>
              </w:rPr>
              <w:t>oseban izvještaj za Troškovnik C i</w:t>
            </w:r>
            <w:r w:rsidR="006B6B77" w:rsidRPr="00870AA4">
              <w:rPr>
                <w:rFonts w:ascii="Times New Roman" w:hAnsi="Times New Roman"/>
                <w:color w:val="000000"/>
                <w:lang w:val="hr-HR" w:eastAsia="hr-HR"/>
              </w:rPr>
              <w:t xml:space="preserve"> p</w:t>
            </w:r>
            <w:r w:rsidR="006B6B77">
              <w:rPr>
                <w:rFonts w:ascii="Times New Roman" w:hAnsi="Times New Roman"/>
                <w:color w:val="000000"/>
                <w:lang w:val="hr-HR" w:eastAsia="hr-HR"/>
              </w:rPr>
              <w:t>oseban izvještaj za Troškovnik D</w:t>
            </w:r>
            <w:r w:rsidR="00D3653A">
              <w:rPr>
                <w:rFonts w:ascii="Times New Roman" w:hAnsi="Times New Roman"/>
                <w:color w:val="000000"/>
                <w:lang w:val="hr-HR" w:eastAsia="hr-HR"/>
              </w:rPr>
              <w:t>,</w:t>
            </w:r>
            <w:r w:rsidR="006B6B77" w:rsidRPr="00870AA4">
              <w:rPr>
                <w:rFonts w:ascii="Times New Roman" w:hAnsi="Times New Roman"/>
                <w:color w:val="000000"/>
                <w:lang w:val="hr-HR" w:eastAsia="hr-HR"/>
              </w:rPr>
              <w:t xml:space="preserve"> </w:t>
            </w:r>
            <w:r w:rsidRPr="00870AA4">
              <w:rPr>
                <w:rFonts w:ascii="Times New Roman" w:hAnsi="Times New Roman"/>
                <w:color w:val="000000"/>
                <w:lang w:val="hr-HR" w:eastAsia="hr-HR"/>
              </w:rPr>
              <w:t xml:space="preserve">sve u šest primjeraka u onom obliku koji potvrdi Inženjer, u kojem će iznijeti sve iznose za koje Izvođač smatra da mu pripadaju, zajedno s popratnom dokumentacijom koja će obuhvaćati izvještaj o napretku radova tijekom mjeseca, u skladu s člankom 4.21. </w:t>
            </w:r>
            <w:r w:rsidRPr="00870AA4">
              <w:rPr>
                <w:rFonts w:ascii="Times New Roman" w:hAnsi="Times New Roman"/>
                <w:i/>
                <w:iCs/>
                <w:color w:val="000000"/>
                <w:lang w:val="hr-HR" w:eastAsia="hr-HR"/>
              </w:rPr>
              <w:t>[Izvještaji o napredovanju</w:t>
            </w:r>
            <w:r w:rsidRPr="00870AA4">
              <w:rPr>
                <w:rFonts w:ascii="Times New Roman" w:hAnsi="Times New Roman"/>
                <w:color w:val="000000"/>
                <w:lang w:val="hr-HR" w:eastAsia="hr-HR"/>
              </w:rPr>
              <w:t xml:space="preserve"> </w:t>
            </w:r>
            <w:r w:rsidRPr="00870AA4">
              <w:rPr>
                <w:rFonts w:ascii="Times New Roman" w:hAnsi="Times New Roman"/>
                <w:i/>
                <w:iCs/>
                <w:color w:val="000000"/>
                <w:lang w:val="hr-HR" w:eastAsia="hr-HR"/>
              </w:rPr>
              <w:t>radova].</w:t>
            </w:r>
          </w:p>
          <w:p w14:paraId="015379FF" w14:textId="77777777" w:rsidR="00780BFE" w:rsidRDefault="00780BFE" w:rsidP="00DF4D0E">
            <w:pPr>
              <w:rPr>
                <w:rFonts w:ascii="Times New Roman" w:hAnsi="Times New Roman"/>
                <w:i/>
              </w:rPr>
            </w:pPr>
          </w:p>
          <w:p w14:paraId="7A7BEA33" w14:textId="77777777" w:rsidR="00780BFE" w:rsidRDefault="00780BFE" w:rsidP="00DF4D0E">
            <w:pPr>
              <w:rPr>
                <w:rFonts w:ascii="Times New Roman" w:hAnsi="Times New Roman"/>
                <w:i/>
              </w:rPr>
            </w:pPr>
          </w:p>
          <w:p w14:paraId="7ED49A10" w14:textId="77777777" w:rsidR="00780BFE" w:rsidRDefault="00780BFE" w:rsidP="00DF4D0E">
            <w:pPr>
              <w:rPr>
                <w:rFonts w:ascii="Times New Roman" w:hAnsi="Times New Roman"/>
                <w:i/>
              </w:rPr>
            </w:pPr>
          </w:p>
          <w:p w14:paraId="3D276700" w14:textId="77777777" w:rsidR="00DF4D0E" w:rsidRPr="00B519A4" w:rsidRDefault="00DF4D0E" w:rsidP="00DF4D0E">
            <w:pPr>
              <w:rPr>
                <w:rFonts w:ascii="Times New Roman" w:hAnsi="Times New Roman"/>
                <w:i/>
              </w:rPr>
            </w:pPr>
            <w:r w:rsidRPr="00B519A4">
              <w:rPr>
                <w:rFonts w:ascii="Times New Roman" w:hAnsi="Times New Roman"/>
                <w:i/>
              </w:rPr>
              <w:t>Izbrisati prvi stavak i zamijeniti ga sljedećim:</w:t>
            </w:r>
          </w:p>
          <w:p w14:paraId="2BA74956" w14:textId="77777777" w:rsidR="00DF4D0E" w:rsidRPr="00B519A4" w:rsidRDefault="00DF4D0E" w:rsidP="00DF4D0E">
            <w:pPr>
              <w:rPr>
                <w:rFonts w:ascii="Times New Roman" w:hAnsi="Times New Roman"/>
              </w:rPr>
            </w:pPr>
          </w:p>
          <w:p w14:paraId="1E437C71" w14:textId="1E09BFEA" w:rsidR="00F379F5" w:rsidRDefault="00DF4D0E" w:rsidP="00F379F5">
            <w:pPr>
              <w:jc w:val="both"/>
              <w:rPr>
                <w:rFonts w:ascii="Times New Roman" w:hAnsi="Times New Roman"/>
              </w:rPr>
            </w:pPr>
            <w:r w:rsidRPr="0048669E">
              <w:rPr>
                <w:rFonts w:ascii="Times New Roman" w:hAnsi="Times New Roman"/>
                <w:strike/>
              </w:rPr>
              <w:t>Inženjer će u roku od 14 dana nakon što primi Izvještaj i popratnu dokumentaciju, izdati Naručitelju ovjerenu Privremenu situaciju.</w:t>
            </w:r>
            <w:r w:rsidR="00F379F5" w:rsidRPr="00F379F5">
              <w:rPr>
                <w:rFonts w:ascii="Times New Roman" w:hAnsi="Times New Roman"/>
              </w:rPr>
              <w:t xml:space="preserve"> Niti jedan iznos neće biti potvrđen niti plaćen sve dok Naručitelj ne primi i odobri Sredstvo osiguranja za izvršenje Ugovora. Inženjer će nakon toga u roku od 14 dana nakon što primi Izvještaj</w:t>
            </w:r>
            <w:r w:rsidR="00F379F5">
              <w:rPr>
                <w:rFonts w:ascii="Times New Roman" w:hAnsi="Times New Roman"/>
              </w:rPr>
              <w:t>e</w:t>
            </w:r>
            <w:r w:rsidR="00F379F5" w:rsidRPr="00F379F5">
              <w:rPr>
                <w:rFonts w:ascii="Times New Roman" w:hAnsi="Times New Roman"/>
              </w:rPr>
              <w:t xml:space="preserve"> i popratnu dokumentaciju (14.3), ovjeriti i dostaviti Naručitelju Izvođačevu Privremenu situaciju u kojoj navodi iznos za koji pravedno određuje da dospjeva, uz popratne pojedinosti i detalje.</w:t>
            </w:r>
          </w:p>
          <w:p w14:paraId="4BB53604" w14:textId="16AECEEC" w:rsidR="00383660" w:rsidRPr="00E4353C" w:rsidRDefault="00383660" w:rsidP="006245C1">
            <w:pPr>
              <w:jc w:val="both"/>
              <w:rPr>
                <w:rFonts w:ascii="Times New Roman" w:hAnsi="Times New Roman"/>
                <w:strike/>
              </w:rPr>
            </w:pPr>
          </w:p>
          <w:p w14:paraId="4B44F1A0" w14:textId="2EF66250" w:rsidR="00F379F5" w:rsidRDefault="00F379F5" w:rsidP="006245C1">
            <w:pPr>
              <w:jc w:val="both"/>
              <w:rPr>
                <w:rFonts w:ascii="Times New Roman" w:hAnsi="Times New Roman"/>
              </w:rPr>
            </w:pPr>
          </w:p>
          <w:p w14:paraId="7CBBD20F" w14:textId="77777777" w:rsidR="00F379F5" w:rsidRPr="00B519A4" w:rsidRDefault="00F379F5" w:rsidP="006245C1">
            <w:pPr>
              <w:jc w:val="both"/>
              <w:rPr>
                <w:rFonts w:ascii="Times New Roman" w:hAnsi="Times New Roman"/>
              </w:rPr>
            </w:pPr>
          </w:p>
          <w:p w14:paraId="01E62620" w14:textId="77777777" w:rsidR="00383660" w:rsidRPr="00B519A4" w:rsidRDefault="00383660" w:rsidP="00383660">
            <w:pPr>
              <w:rPr>
                <w:rFonts w:ascii="Times New Roman" w:hAnsi="Times New Roman"/>
              </w:rPr>
            </w:pPr>
          </w:p>
          <w:p w14:paraId="755157F6" w14:textId="77777777" w:rsidR="007B68F4" w:rsidRPr="00B519A4" w:rsidRDefault="007B68F4" w:rsidP="00383660">
            <w:pPr>
              <w:rPr>
                <w:rFonts w:ascii="Times New Roman" w:hAnsi="Times New Roman"/>
              </w:rPr>
            </w:pPr>
          </w:p>
          <w:p w14:paraId="4CA87D5E" w14:textId="77777777" w:rsidR="00B4667D" w:rsidRPr="00B519A4" w:rsidRDefault="00B4667D" w:rsidP="00383660">
            <w:pPr>
              <w:rPr>
                <w:rFonts w:ascii="Times New Roman" w:hAnsi="Times New Roman"/>
              </w:rPr>
            </w:pPr>
            <w:r w:rsidRPr="00B519A4">
              <w:rPr>
                <w:rFonts w:ascii="Times New Roman" w:hAnsi="Times New Roman"/>
                <w:i/>
              </w:rPr>
              <w:t>Izbrisati stavak (a) i zamijeniti ga sljedećim:</w:t>
            </w:r>
          </w:p>
          <w:p w14:paraId="76DE596F" w14:textId="77777777" w:rsidR="00B4667D" w:rsidRPr="00B519A4" w:rsidRDefault="00B4667D" w:rsidP="00383660">
            <w:pPr>
              <w:rPr>
                <w:rFonts w:ascii="Times New Roman" w:hAnsi="Times New Roman"/>
              </w:rPr>
            </w:pPr>
          </w:p>
          <w:p w14:paraId="4B19F2CE" w14:textId="77777777" w:rsidR="00B4667D" w:rsidRDefault="00B4667D" w:rsidP="0075340A">
            <w:pPr>
              <w:numPr>
                <w:ilvl w:val="0"/>
                <w:numId w:val="28"/>
              </w:numPr>
              <w:rPr>
                <w:rFonts w:ascii="Times New Roman" w:hAnsi="Times New Roman"/>
              </w:rPr>
            </w:pPr>
            <w:r w:rsidRPr="00B519A4">
              <w:rPr>
                <w:rFonts w:ascii="Times New Roman" w:hAnsi="Times New Roman"/>
              </w:rPr>
              <w:t xml:space="preserve">Predujam u roku od </w:t>
            </w:r>
            <w:r w:rsidR="0075340A" w:rsidRPr="00B519A4">
              <w:rPr>
                <w:rFonts w:ascii="Times New Roman" w:hAnsi="Times New Roman"/>
              </w:rPr>
              <w:t>56</w:t>
            </w:r>
            <w:r w:rsidRPr="00B519A4">
              <w:rPr>
                <w:rFonts w:ascii="Times New Roman" w:hAnsi="Times New Roman"/>
              </w:rPr>
              <w:t xml:space="preserve"> dana nakon što primi dokumentaciju </w:t>
            </w:r>
            <w:r w:rsidR="00F56219" w:rsidRPr="00B519A4">
              <w:rPr>
                <w:rFonts w:ascii="Times New Roman" w:hAnsi="Times New Roman"/>
              </w:rPr>
              <w:t xml:space="preserve">u skladu s člankom 4.2 </w:t>
            </w:r>
            <w:r w:rsidR="00F56219" w:rsidRPr="00B519A4">
              <w:rPr>
                <w:rFonts w:ascii="Times New Roman" w:hAnsi="Times New Roman"/>
                <w:i/>
              </w:rPr>
              <w:t>[Sredstvo osiguranja za izvršenje Ugovora]</w:t>
            </w:r>
            <w:r w:rsidR="00F56219" w:rsidRPr="00B519A4">
              <w:rPr>
                <w:rFonts w:ascii="Times New Roman" w:hAnsi="Times New Roman"/>
              </w:rPr>
              <w:t xml:space="preserve"> i člankom 14.2 </w:t>
            </w:r>
            <w:r w:rsidR="00F56219" w:rsidRPr="00B519A4">
              <w:rPr>
                <w:rFonts w:ascii="Times New Roman" w:hAnsi="Times New Roman"/>
                <w:i/>
              </w:rPr>
              <w:t>[Plaćanje predujma],</w:t>
            </w:r>
            <w:r w:rsidR="00F56219" w:rsidRPr="00B519A4">
              <w:rPr>
                <w:rFonts w:ascii="Times New Roman" w:hAnsi="Times New Roman"/>
              </w:rPr>
              <w:t xml:space="preserve"> već prema tome koji je datum kasniji</w:t>
            </w:r>
            <w:r w:rsidR="0075340A" w:rsidRPr="00B519A4">
              <w:rPr>
                <w:rFonts w:ascii="Times New Roman" w:hAnsi="Times New Roman"/>
              </w:rPr>
              <w:t>.</w:t>
            </w:r>
          </w:p>
          <w:p w14:paraId="3D84AFDD" w14:textId="77777777" w:rsidR="00780BFE" w:rsidRDefault="00780BFE" w:rsidP="00780BFE">
            <w:pPr>
              <w:rPr>
                <w:rFonts w:ascii="Times New Roman" w:hAnsi="Times New Roman"/>
              </w:rPr>
            </w:pPr>
          </w:p>
          <w:p w14:paraId="50312E1B" w14:textId="77777777" w:rsidR="0071052C" w:rsidRDefault="0071052C" w:rsidP="00383660">
            <w:pPr>
              <w:rPr>
                <w:rFonts w:ascii="Times New Roman" w:hAnsi="Times New Roman"/>
                <w:i/>
              </w:rPr>
            </w:pPr>
          </w:p>
          <w:p w14:paraId="09C2A4CB" w14:textId="77777777" w:rsidR="0071052C" w:rsidRDefault="0071052C" w:rsidP="00383660">
            <w:pPr>
              <w:rPr>
                <w:rFonts w:ascii="Times New Roman" w:hAnsi="Times New Roman"/>
                <w:i/>
              </w:rPr>
            </w:pPr>
          </w:p>
          <w:p w14:paraId="70189652" w14:textId="77777777" w:rsidR="00383660" w:rsidRPr="00B519A4" w:rsidRDefault="00383660" w:rsidP="00383660">
            <w:pPr>
              <w:rPr>
                <w:rFonts w:ascii="Times New Roman" w:hAnsi="Times New Roman"/>
                <w:i/>
              </w:rPr>
            </w:pPr>
            <w:r w:rsidRPr="00B519A4">
              <w:rPr>
                <w:rFonts w:ascii="Times New Roman" w:hAnsi="Times New Roman"/>
                <w:i/>
              </w:rPr>
              <w:t>Članak 14.8. se briše i zamjenjuje sljedećim:</w:t>
            </w:r>
          </w:p>
          <w:p w14:paraId="7A4BCB23" w14:textId="77777777" w:rsidR="00383660" w:rsidRPr="00B519A4" w:rsidRDefault="00383660" w:rsidP="00383660">
            <w:pPr>
              <w:jc w:val="both"/>
              <w:rPr>
                <w:rFonts w:ascii="Times New Roman" w:hAnsi="Times New Roman"/>
                <w:bCs/>
                <w:i/>
                <w:color w:val="000000"/>
                <w:lang w:val="hr-HR"/>
              </w:rPr>
            </w:pPr>
          </w:p>
          <w:p w14:paraId="48BCE797" w14:textId="77777777" w:rsidR="00383660" w:rsidRPr="00B519A4" w:rsidRDefault="00383660" w:rsidP="00383660">
            <w:pPr>
              <w:jc w:val="both"/>
              <w:rPr>
                <w:rFonts w:ascii="Times New Roman" w:hAnsi="Times New Roman"/>
              </w:rPr>
            </w:pPr>
            <w:r w:rsidRPr="00B519A4">
              <w:rPr>
                <w:rFonts w:ascii="Times New Roman" w:hAnsi="Times New Roman"/>
              </w:rPr>
              <w:t>Ako Izvođaču ne bude plaćeno u skladu sa Člankom 14.7. (Plaćanje), tada on ima pravo na zatezne kamate na neplaćeni iznos za svaki dan zakašnjenja tijekom perioda kašnjenja. Taj period počinje teći prvi dan nakon datuma dospjelosti plaćanja kako je određeno u Članku 14.7. (plaćanje), bez obzira na datum kada je izdana Privremena situacija (u slučaju točke (b) Članka 14.7.</w:t>
            </w:r>
          </w:p>
          <w:p w14:paraId="120D58A9" w14:textId="77777777" w:rsidR="00383660" w:rsidRPr="00B519A4" w:rsidRDefault="00383660" w:rsidP="00383660">
            <w:pPr>
              <w:rPr>
                <w:rFonts w:ascii="Times New Roman" w:hAnsi="Times New Roman"/>
              </w:rPr>
            </w:pPr>
          </w:p>
          <w:p w14:paraId="250F05D7" w14:textId="77777777" w:rsidR="00383660" w:rsidRPr="00B519A4" w:rsidRDefault="00383660" w:rsidP="005B0205">
            <w:pPr>
              <w:jc w:val="both"/>
              <w:rPr>
                <w:rFonts w:ascii="Times New Roman" w:hAnsi="Times New Roman"/>
                <w:bCs/>
                <w:i/>
                <w:color w:val="000000"/>
                <w:lang w:val="hr-HR"/>
              </w:rPr>
            </w:pPr>
          </w:p>
          <w:p w14:paraId="5AD13681" w14:textId="77777777" w:rsidR="00F379F5" w:rsidRDefault="00F379F5" w:rsidP="005B0205">
            <w:pPr>
              <w:jc w:val="both"/>
              <w:rPr>
                <w:rFonts w:ascii="Times New Roman" w:hAnsi="Times New Roman"/>
                <w:bCs/>
                <w:i/>
                <w:color w:val="000000"/>
                <w:lang w:val="hr-HR"/>
              </w:rPr>
            </w:pPr>
          </w:p>
          <w:p w14:paraId="4C5FD6A8" w14:textId="771424B5" w:rsidR="00654C48" w:rsidRPr="00B519A4" w:rsidRDefault="006928C0" w:rsidP="005B0205">
            <w:pPr>
              <w:jc w:val="both"/>
              <w:rPr>
                <w:rFonts w:ascii="Times New Roman" w:hAnsi="Times New Roman"/>
                <w:bCs/>
                <w:i/>
                <w:color w:val="000000"/>
                <w:lang w:val="hr-HR"/>
              </w:rPr>
            </w:pPr>
            <w:r w:rsidRPr="00B519A4">
              <w:rPr>
                <w:rFonts w:ascii="Times New Roman" w:hAnsi="Times New Roman"/>
                <w:bCs/>
                <w:i/>
                <w:color w:val="000000"/>
                <w:lang w:val="hr-HR"/>
              </w:rPr>
              <w:t>Izbrisati drugi stavak i zamijeniti sa slijedećim</w:t>
            </w:r>
            <w:r w:rsidR="00654C48" w:rsidRPr="00B519A4">
              <w:rPr>
                <w:rFonts w:ascii="Times New Roman" w:hAnsi="Times New Roman"/>
                <w:bCs/>
                <w:i/>
                <w:color w:val="000000"/>
                <w:lang w:val="hr-HR"/>
              </w:rPr>
              <w:t>:</w:t>
            </w:r>
          </w:p>
          <w:p w14:paraId="13BAC4CC" w14:textId="77777777" w:rsidR="00654C48" w:rsidRPr="00B519A4" w:rsidRDefault="00654C48" w:rsidP="005B0205">
            <w:pPr>
              <w:jc w:val="both"/>
              <w:rPr>
                <w:rFonts w:ascii="Times New Roman" w:hAnsi="Times New Roman"/>
                <w:color w:val="000000"/>
                <w:lang w:val="hr-HR"/>
              </w:rPr>
            </w:pPr>
          </w:p>
          <w:p w14:paraId="7F1C90CF" w14:textId="77777777" w:rsidR="00FE13E1" w:rsidRPr="00B519A4" w:rsidRDefault="00FE13E1" w:rsidP="005B0205">
            <w:pPr>
              <w:jc w:val="both"/>
              <w:rPr>
                <w:rFonts w:ascii="Times New Roman" w:hAnsi="Times New Roman"/>
                <w:color w:val="000000"/>
                <w:lang w:val="hr-HR"/>
              </w:rPr>
            </w:pPr>
            <w:r w:rsidRPr="00B519A4">
              <w:rPr>
                <w:rFonts w:ascii="Times New Roman" w:hAnsi="Times New Roman"/>
                <w:color w:val="000000"/>
                <w:lang w:val="hr-HR"/>
              </w:rPr>
              <w:t>Zadržan</w:t>
            </w:r>
            <w:r w:rsidR="00A40DBD" w:rsidRPr="00B519A4">
              <w:rPr>
                <w:rFonts w:ascii="Times New Roman" w:hAnsi="Times New Roman"/>
                <w:color w:val="000000"/>
                <w:lang w:val="hr-HR"/>
              </w:rPr>
              <w:t xml:space="preserve">i </w:t>
            </w:r>
            <w:r w:rsidRPr="00B519A4">
              <w:rPr>
                <w:rFonts w:ascii="Times New Roman" w:hAnsi="Times New Roman"/>
                <w:color w:val="000000"/>
                <w:lang w:val="hr-HR"/>
              </w:rPr>
              <w:t>iznos bit će plaćen nakon što je Inženjer izdao</w:t>
            </w:r>
            <w:r w:rsidR="003E3798" w:rsidRPr="00B519A4">
              <w:rPr>
                <w:rFonts w:ascii="Times New Roman" w:hAnsi="Times New Roman"/>
                <w:lang w:val="hr-HR"/>
              </w:rPr>
              <w:t xml:space="preserve"> Potvrdu</w:t>
            </w:r>
            <w:r w:rsidRPr="00B519A4">
              <w:rPr>
                <w:rFonts w:ascii="Times New Roman" w:hAnsi="Times New Roman"/>
                <w:lang w:val="hr-HR"/>
              </w:rPr>
              <w:t xml:space="preserve"> o </w:t>
            </w:r>
            <w:r w:rsidR="00A40DBD" w:rsidRPr="00B519A4">
              <w:rPr>
                <w:rFonts w:ascii="Times New Roman" w:hAnsi="Times New Roman"/>
                <w:lang w:val="hr-HR"/>
              </w:rPr>
              <w:t>preuzimanju</w:t>
            </w:r>
            <w:r w:rsidR="000C3F7F" w:rsidRPr="00B519A4">
              <w:rPr>
                <w:rFonts w:ascii="Times New Roman" w:hAnsi="Times New Roman"/>
                <w:lang w:val="hr-HR"/>
              </w:rPr>
              <w:t xml:space="preserve">. </w:t>
            </w:r>
          </w:p>
          <w:p w14:paraId="05EC5914" w14:textId="77777777" w:rsidR="00FE13E1" w:rsidRPr="00B519A4" w:rsidRDefault="00FE13E1" w:rsidP="005B0205">
            <w:pPr>
              <w:jc w:val="both"/>
              <w:rPr>
                <w:rFonts w:ascii="Times New Roman" w:hAnsi="Times New Roman"/>
                <w:color w:val="000000"/>
                <w:lang w:val="hr-HR"/>
              </w:rPr>
            </w:pPr>
          </w:p>
          <w:p w14:paraId="5721FBC0" w14:textId="2FD19FF5" w:rsidR="000C3F7F" w:rsidRPr="00B519A4" w:rsidRDefault="000C3F7F" w:rsidP="005B0205">
            <w:pPr>
              <w:jc w:val="both"/>
              <w:rPr>
                <w:rFonts w:ascii="Times New Roman" w:hAnsi="Times New Roman"/>
                <w:color w:val="000000"/>
                <w:lang w:val="hr-HR"/>
              </w:rPr>
            </w:pPr>
            <w:r w:rsidRPr="00B519A4">
              <w:rPr>
                <w:rFonts w:ascii="Times New Roman" w:hAnsi="Times New Roman"/>
                <w:lang w:val="hr-HR"/>
              </w:rPr>
              <w:t>Iznimno, ukoliko Izvođač tako zatraži, a Naručitelj odobri, Zadržani iznos može se Izvođaču platiti i ranije, uz uvjet da je Izvođač dostavio Naručitelju Garanciju za puni iznos Zadržanog iznosa u obliku propisanom u Knjizi 2, Di</w:t>
            </w:r>
            <w:r w:rsidR="00D3653A">
              <w:rPr>
                <w:rFonts w:ascii="Times New Roman" w:hAnsi="Times New Roman"/>
                <w:lang w:val="hr-HR"/>
              </w:rPr>
              <w:t>o 4, Dokumentacije o nabavi</w:t>
            </w:r>
            <w:r w:rsidRPr="00B519A4">
              <w:rPr>
                <w:rFonts w:ascii="Times New Roman" w:hAnsi="Times New Roman"/>
                <w:lang w:val="hr-HR"/>
              </w:rPr>
              <w:t xml:space="preserve">. </w:t>
            </w:r>
          </w:p>
          <w:p w14:paraId="4DC3EA63" w14:textId="77777777" w:rsidR="00654C48" w:rsidRPr="00B519A4" w:rsidRDefault="00654C48" w:rsidP="005B0205">
            <w:pPr>
              <w:jc w:val="both"/>
              <w:rPr>
                <w:rFonts w:ascii="Times New Roman" w:hAnsi="Times New Roman"/>
                <w:color w:val="000000"/>
                <w:lang w:val="hr-HR"/>
              </w:rPr>
            </w:pPr>
            <w:r w:rsidRPr="00B519A4">
              <w:rPr>
                <w:rFonts w:ascii="Times New Roman" w:hAnsi="Times New Roman"/>
                <w:color w:val="000000"/>
                <w:lang w:val="hr-HR"/>
              </w:rPr>
              <w:t xml:space="preserve"> </w:t>
            </w:r>
          </w:p>
          <w:p w14:paraId="7003B88B" w14:textId="77777777" w:rsidR="000E15C5" w:rsidRPr="00B519A4" w:rsidRDefault="00FE13E1" w:rsidP="000E15C5">
            <w:pPr>
              <w:jc w:val="both"/>
              <w:rPr>
                <w:rFonts w:ascii="Times New Roman" w:hAnsi="Times New Roman"/>
                <w:color w:val="000000"/>
                <w:lang w:val="hr-HR"/>
              </w:rPr>
            </w:pPr>
            <w:r w:rsidRPr="00B519A4">
              <w:rPr>
                <w:rFonts w:ascii="Times New Roman" w:hAnsi="Times New Roman"/>
                <w:color w:val="000000"/>
                <w:lang w:val="hr-HR"/>
              </w:rPr>
              <w:t>Naručitelj će Izvođaču vratiti Garanciju za zadržane iznose</w:t>
            </w:r>
            <w:r w:rsidR="000E15C5" w:rsidRPr="00B519A4">
              <w:rPr>
                <w:rFonts w:ascii="Times New Roman" w:hAnsi="Times New Roman"/>
                <w:color w:val="000000"/>
                <w:lang w:val="hr-HR"/>
              </w:rPr>
              <w:t xml:space="preserve"> unutar </w:t>
            </w:r>
            <w:r w:rsidR="00081031" w:rsidRPr="00B519A4">
              <w:rPr>
                <w:rFonts w:ascii="Times New Roman" w:hAnsi="Times New Roman"/>
                <w:color w:val="000000"/>
                <w:lang w:val="hr-HR"/>
              </w:rPr>
              <w:t xml:space="preserve">70 </w:t>
            </w:r>
            <w:r w:rsidR="004A3FCD" w:rsidRPr="00B519A4">
              <w:rPr>
                <w:rFonts w:ascii="Times New Roman" w:hAnsi="Times New Roman"/>
                <w:color w:val="000000"/>
                <w:lang w:val="hr-HR"/>
              </w:rPr>
              <w:t xml:space="preserve">dana nakon očekivanog isteka roka </w:t>
            </w:r>
            <w:r w:rsidR="003B3A78" w:rsidRPr="00B519A4">
              <w:rPr>
                <w:rFonts w:ascii="Times New Roman" w:hAnsi="Times New Roman"/>
                <w:color w:val="000000"/>
                <w:lang w:val="hr-HR"/>
              </w:rPr>
              <w:t>za dovršetak radova</w:t>
            </w:r>
            <w:r w:rsidR="000E15C5" w:rsidRPr="00B519A4">
              <w:rPr>
                <w:rFonts w:ascii="Times New Roman" w:hAnsi="Times New Roman"/>
                <w:color w:val="000000"/>
                <w:lang w:val="hr-HR"/>
              </w:rPr>
              <w:t xml:space="preserve">. </w:t>
            </w:r>
          </w:p>
          <w:p w14:paraId="59CBB1DE" w14:textId="77777777" w:rsidR="00DF4D0E" w:rsidRPr="00B519A4" w:rsidRDefault="00DF4D0E" w:rsidP="00BB1D6F">
            <w:pPr>
              <w:jc w:val="both"/>
              <w:rPr>
                <w:rFonts w:ascii="Times New Roman" w:hAnsi="Times New Roman"/>
                <w:color w:val="000000"/>
                <w:lang w:val="hr-HR"/>
              </w:rPr>
            </w:pPr>
          </w:p>
          <w:p w14:paraId="767377C6" w14:textId="77777777" w:rsidR="00095714" w:rsidRPr="00B519A4" w:rsidRDefault="00095714" w:rsidP="00BB1D6F">
            <w:pPr>
              <w:jc w:val="both"/>
              <w:rPr>
                <w:rFonts w:ascii="Times New Roman" w:hAnsi="Times New Roman"/>
                <w:i/>
                <w:color w:val="000000"/>
                <w:lang w:val="hr-HR"/>
              </w:rPr>
            </w:pPr>
          </w:p>
          <w:p w14:paraId="46C6D6DF" w14:textId="77777777" w:rsidR="00095714" w:rsidRPr="00B519A4" w:rsidRDefault="00095714" w:rsidP="00BB1D6F">
            <w:pPr>
              <w:jc w:val="both"/>
              <w:rPr>
                <w:rFonts w:ascii="Times New Roman" w:hAnsi="Times New Roman"/>
                <w:i/>
                <w:color w:val="000000"/>
                <w:lang w:val="hr-HR"/>
              </w:rPr>
            </w:pPr>
          </w:p>
          <w:p w14:paraId="499A2964" w14:textId="77777777" w:rsidR="00F379F5" w:rsidRDefault="00F379F5" w:rsidP="00BB1D6F">
            <w:pPr>
              <w:jc w:val="both"/>
              <w:rPr>
                <w:rFonts w:ascii="Times New Roman" w:hAnsi="Times New Roman"/>
                <w:i/>
                <w:color w:val="000000"/>
                <w:lang w:val="hr-HR"/>
              </w:rPr>
            </w:pPr>
          </w:p>
          <w:p w14:paraId="552E113C" w14:textId="2724CB5B" w:rsidR="00BB1D6F" w:rsidRPr="00B519A4" w:rsidRDefault="00BB1D6F" w:rsidP="00BB1D6F">
            <w:pPr>
              <w:jc w:val="both"/>
              <w:rPr>
                <w:rFonts w:ascii="Times New Roman" w:hAnsi="Times New Roman"/>
                <w:i/>
                <w:color w:val="000000"/>
                <w:lang w:val="hr-HR"/>
              </w:rPr>
            </w:pPr>
            <w:r w:rsidRPr="00B519A4">
              <w:rPr>
                <w:rFonts w:ascii="Times New Roman" w:hAnsi="Times New Roman"/>
                <w:i/>
                <w:color w:val="000000"/>
                <w:lang w:val="hr-HR"/>
              </w:rPr>
              <w:t>Briše se ovaj Članak u cijelosti.</w:t>
            </w:r>
          </w:p>
          <w:p w14:paraId="63581E09" w14:textId="77777777" w:rsidR="00BB1D6F" w:rsidRPr="00B519A4" w:rsidRDefault="00BB1D6F" w:rsidP="00BB1D6F">
            <w:pPr>
              <w:jc w:val="both"/>
              <w:rPr>
                <w:rFonts w:ascii="Times New Roman" w:hAnsi="Times New Roman"/>
                <w:color w:val="000000"/>
                <w:lang w:val="hr-HR"/>
              </w:rPr>
            </w:pPr>
          </w:p>
          <w:p w14:paraId="4685270C" w14:textId="77777777" w:rsidR="00BB1D6F" w:rsidRPr="00B519A4" w:rsidRDefault="00BB1D6F" w:rsidP="00BB1D6F">
            <w:pPr>
              <w:jc w:val="both"/>
              <w:rPr>
                <w:rFonts w:ascii="Times New Roman" w:hAnsi="Times New Roman"/>
                <w:color w:val="000000"/>
                <w:lang w:val="hr-HR"/>
              </w:rPr>
            </w:pPr>
          </w:p>
          <w:p w14:paraId="7D37C0C9" w14:textId="77777777" w:rsidR="00BB1D6F" w:rsidRPr="00B519A4" w:rsidRDefault="00BB1D6F" w:rsidP="00BB1D6F">
            <w:pPr>
              <w:jc w:val="both"/>
              <w:rPr>
                <w:rFonts w:ascii="Times New Roman" w:hAnsi="Times New Roman"/>
                <w:color w:val="000000"/>
                <w:lang w:val="hr-HR"/>
              </w:rPr>
            </w:pPr>
          </w:p>
          <w:p w14:paraId="5EEBDF85" w14:textId="77777777" w:rsidR="00BB1D6F" w:rsidRPr="00B519A4" w:rsidRDefault="00BB1D6F" w:rsidP="00BB1D6F">
            <w:pPr>
              <w:jc w:val="both"/>
              <w:rPr>
                <w:rFonts w:ascii="Times New Roman" w:hAnsi="Times New Roman"/>
                <w:i/>
                <w:color w:val="000000"/>
                <w:lang w:val="hr-HR"/>
              </w:rPr>
            </w:pPr>
            <w:r w:rsidRPr="00B519A4">
              <w:rPr>
                <w:rFonts w:ascii="Times New Roman" w:hAnsi="Times New Roman"/>
                <w:i/>
                <w:color w:val="000000"/>
                <w:lang w:val="hr-HR"/>
              </w:rPr>
              <w:t>Briše se stavak 1. ovog Članka i zamjenjuje slijedećim:</w:t>
            </w:r>
          </w:p>
          <w:p w14:paraId="19EADEF0" w14:textId="77777777" w:rsidR="00BB1D6F" w:rsidRPr="00B519A4" w:rsidRDefault="00BB1D6F" w:rsidP="00BB1D6F">
            <w:pPr>
              <w:jc w:val="both"/>
              <w:rPr>
                <w:rFonts w:ascii="Times New Roman" w:hAnsi="Times New Roman"/>
                <w:color w:val="000000"/>
                <w:lang w:val="hr-HR"/>
              </w:rPr>
            </w:pPr>
          </w:p>
          <w:p w14:paraId="62776D0F" w14:textId="77777777" w:rsidR="00BB1D6F" w:rsidRPr="00B519A4" w:rsidRDefault="00BB1D6F" w:rsidP="00BB1D6F">
            <w:pPr>
              <w:jc w:val="both"/>
              <w:rPr>
                <w:rFonts w:ascii="Times New Roman" w:hAnsi="Times New Roman"/>
                <w:color w:val="000000"/>
                <w:lang w:val="hr-HR"/>
              </w:rPr>
            </w:pPr>
            <w:r w:rsidRPr="00B519A4">
              <w:rPr>
                <w:rFonts w:ascii="Times New Roman" w:hAnsi="Times New Roman"/>
                <w:color w:val="000000"/>
                <w:lang w:val="hr-HR"/>
              </w:rPr>
              <w:t xml:space="preserve">Naručitelj neće imati nikakvu odgovornost prema Izvođaču za bilo što prema ili u vezi s Ugovorom ili za izvođenje Radova, osim ako </w:t>
            </w:r>
            <w:r w:rsidR="003B3A78" w:rsidRPr="00B519A4">
              <w:rPr>
                <w:rFonts w:ascii="Times New Roman" w:hAnsi="Times New Roman"/>
                <w:color w:val="000000"/>
                <w:lang w:val="hr-HR"/>
              </w:rPr>
              <w:t>I</w:t>
            </w:r>
            <w:r w:rsidRPr="00B519A4">
              <w:rPr>
                <w:rFonts w:ascii="Times New Roman" w:hAnsi="Times New Roman"/>
                <w:color w:val="000000"/>
                <w:lang w:val="hr-HR"/>
              </w:rPr>
              <w:t>zvođač nije uključio određeni iznos isključivo za to u Okončanoj situaciji.</w:t>
            </w:r>
          </w:p>
          <w:p w14:paraId="1A9FCA6B" w14:textId="77777777" w:rsidR="00654C48" w:rsidRPr="00B519A4" w:rsidRDefault="00654C48" w:rsidP="005B0205">
            <w:pPr>
              <w:jc w:val="both"/>
              <w:rPr>
                <w:rFonts w:ascii="Times New Roman" w:hAnsi="Times New Roman"/>
                <w:color w:val="000000"/>
                <w:lang w:val="hr-HR"/>
              </w:rPr>
            </w:pPr>
          </w:p>
        </w:tc>
      </w:tr>
    </w:tbl>
    <w:p w14:paraId="4F9F5BC5" w14:textId="77777777" w:rsidR="006928C0" w:rsidRPr="00B519A4" w:rsidRDefault="006928C0">
      <w:pPr>
        <w:rPr>
          <w:rFonts w:ascii="Times New Roman" w:hAnsi="Times New Roman"/>
          <w:color w:val="000000"/>
          <w:highlight w:val="yellow"/>
          <w:lang w:val="hr-HR"/>
        </w:rPr>
      </w:pPr>
    </w:p>
    <w:tbl>
      <w:tblPr>
        <w:tblW w:w="9322" w:type="dxa"/>
        <w:tblLayout w:type="fixed"/>
        <w:tblLook w:val="0000" w:firstRow="0" w:lastRow="0" w:firstColumn="0" w:lastColumn="0" w:noHBand="0" w:noVBand="0"/>
      </w:tblPr>
      <w:tblGrid>
        <w:gridCol w:w="1951"/>
        <w:gridCol w:w="284"/>
        <w:gridCol w:w="7087"/>
      </w:tblGrid>
      <w:tr w:rsidR="006928C0" w:rsidRPr="00B519A4" w14:paraId="49E1A2D8" w14:textId="77777777" w:rsidTr="007030C9">
        <w:tc>
          <w:tcPr>
            <w:tcW w:w="1951" w:type="dxa"/>
          </w:tcPr>
          <w:p w14:paraId="2F90686A" w14:textId="77777777" w:rsidR="006928C0" w:rsidRPr="00B519A4" w:rsidRDefault="006928C0" w:rsidP="007030C9">
            <w:pPr>
              <w:rPr>
                <w:rFonts w:ascii="Times New Roman" w:hAnsi="Times New Roman"/>
                <w:b/>
                <w:lang w:val="hr-HR"/>
              </w:rPr>
            </w:pPr>
            <w:bookmarkStart w:id="40" w:name="_Toc223759920"/>
            <w:r w:rsidRPr="00B519A4">
              <w:rPr>
                <w:rFonts w:ascii="Times New Roman" w:hAnsi="Times New Roman"/>
                <w:b/>
                <w:lang w:val="hr-HR"/>
              </w:rPr>
              <w:t>14.15</w:t>
            </w:r>
            <w:bookmarkEnd w:id="40"/>
            <w:r w:rsidRPr="00B519A4">
              <w:rPr>
                <w:rFonts w:ascii="Times New Roman" w:hAnsi="Times New Roman"/>
                <w:b/>
                <w:lang w:val="hr-HR"/>
              </w:rPr>
              <w:t xml:space="preserve"> Valute plaćanja</w:t>
            </w:r>
          </w:p>
        </w:tc>
        <w:tc>
          <w:tcPr>
            <w:tcW w:w="284" w:type="dxa"/>
          </w:tcPr>
          <w:p w14:paraId="520267CC" w14:textId="77777777" w:rsidR="006928C0" w:rsidRPr="00B519A4" w:rsidRDefault="006928C0" w:rsidP="007030C9">
            <w:pPr>
              <w:jc w:val="center"/>
              <w:rPr>
                <w:rFonts w:ascii="Times New Roman" w:hAnsi="Times New Roman"/>
                <w:b/>
                <w:bCs/>
                <w:color w:val="000000"/>
                <w:lang w:val="hr-HR"/>
              </w:rPr>
            </w:pPr>
          </w:p>
        </w:tc>
        <w:tc>
          <w:tcPr>
            <w:tcW w:w="7087" w:type="dxa"/>
          </w:tcPr>
          <w:p w14:paraId="4154ED47" w14:textId="77777777" w:rsidR="006928C0" w:rsidRPr="00B519A4" w:rsidRDefault="006928C0" w:rsidP="007030C9">
            <w:pPr>
              <w:autoSpaceDE w:val="0"/>
              <w:autoSpaceDN w:val="0"/>
              <w:adjustRightInd w:val="0"/>
              <w:rPr>
                <w:rFonts w:ascii="Times New Roman" w:hAnsi="Times New Roman"/>
                <w:bCs/>
                <w:i/>
                <w:color w:val="000000"/>
                <w:lang w:val="hr-HR"/>
              </w:rPr>
            </w:pPr>
            <w:r w:rsidRPr="00B519A4">
              <w:rPr>
                <w:rFonts w:ascii="Times New Roman" w:hAnsi="Times New Roman"/>
                <w:bCs/>
                <w:i/>
                <w:color w:val="000000"/>
                <w:lang w:val="hr-HR"/>
              </w:rPr>
              <w:t>Izbrisati Članak i zamijeniti sa slijedećim:</w:t>
            </w:r>
          </w:p>
          <w:p w14:paraId="721F9368" w14:textId="77777777" w:rsidR="006928C0" w:rsidRPr="00B519A4" w:rsidRDefault="006928C0" w:rsidP="007030C9">
            <w:pPr>
              <w:autoSpaceDE w:val="0"/>
              <w:autoSpaceDN w:val="0"/>
              <w:adjustRightInd w:val="0"/>
              <w:rPr>
                <w:rFonts w:ascii="Times New Roman" w:hAnsi="Times New Roman"/>
                <w:b/>
                <w:bCs/>
                <w:color w:val="000000"/>
                <w:lang w:val="hr-HR"/>
              </w:rPr>
            </w:pPr>
          </w:p>
          <w:p w14:paraId="4066FC16" w14:textId="77777777" w:rsidR="006928C0" w:rsidRPr="00B519A4" w:rsidRDefault="006928C0" w:rsidP="007030C9">
            <w:pPr>
              <w:jc w:val="both"/>
              <w:rPr>
                <w:rFonts w:ascii="Times New Roman" w:hAnsi="Times New Roman"/>
                <w:color w:val="000000"/>
                <w:lang w:val="hr-HR"/>
              </w:rPr>
            </w:pPr>
            <w:r w:rsidRPr="00B519A4">
              <w:rPr>
                <w:rFonts w:ascii="Times New Roman" w:hAnsi="Times New Roman"/>
                <w:color w:val="000000"/>
                <w:lang w:val="hr-HR"/>
              </w:rPr>
              <w:t>Valuta plaćanja bit će kuna</w:t>
            </w:r>
            <w:r w:rsidR="00EF43EA" w:rsidRPr="00B519A4">
              <w:rPr>
                <w:rFonts w:ascii="Times New Roman" w:hAnsi="Times New Roman"/>
                <w:color w:val="000000"/>
                <w:lang w:val="hr-HR"/>
              </w:rPr>
              <w:t xml:space="preserve"> (HRK)</w:t>
            </w:r>
            <w:r w:rsidRPr="00B519A4">
              <w:rPr>
                <w:rFonts w:ascii="Times New Roman" w:hAnsi="Times New Roman"/>
                <w:color w:val="000000"/>
                <w:lang w:val="hr-HR"/>
              </w:rPr>
              <w:t>.</w:t>
            </w:r>
          </w:p>
        </w:tc>
      </w:tr>
    </w:tbl>
    <w:p w14:paraId="703123EA" w14:textId="77777777" w:rsidR="00251C84" w:rsidRPr="00B519A4" w:rsidRDefault="00251C84">
      <w:pPr>
        <w:rPr>
          <w:rFonts w:ascii="Times New Roman" w:hAnsi="Times New Roman"/>
          <w:lang w:val="hr-HR"/>
        </w:rPr>
      </w:pPr>
    </w:p>
    <w:p w14:paraId="283BB3FB" w14:textId="77777777" w:rsidR="00B55D49" w:rsidRPr="00B519A4" w:rsidRDefault="00B55D49" w:rsidP="00B55D49">
      <w:pPr>
        <w:pStyle w:val="Zaglavlje"/>
        <w:tabs>
          <w:tab w:val="clear" w:pos="4536"/>
          <w:tab w:val="clear" w:pos="9072"/>
        </w:tabs>
        <w:rPr>
          <w:rFonts w:ascii="Times New Roman" w:hAnsi="Times New Roman"/>
          <w:lang w:val="hr-HR"/>
        </w:rPr>
      </w:pPr>
      <w:r w:rsidRPr="00B519A4">
        <w:rPr>
          <w:rFonts w:ascii="Times New Roman" w:hAnsi="Times New Roman"/>
          <w:color w:val="000000"/>
          <w:lang w:val="hr-HR"/>
        </w:rPr>
        <w:br w:type="page"/>
      </w:r>
    </w:p>
    <w:p w14:paraId="15747449" w14:textId="77777777" w:rsidR="00B55D49" w:rsidRPr="00B519A4" w:rsidRDefault="00B55D49" w:rsidP="00B55D49">
      <w:pPr>
        <w:rPr>
          <w:rFonts w:ascii="Times New Roman" w:hAnsi="Times New Roman"/>
          <w:b/>
          <w:lang w:val="hr-HR"/>
        </w:rPr>
      </w:pPr>
    </w:p>
    <w:p w14:paraId="2F9DCEAA" w14:textId="77777777" w:rsidR="00B55D49" w:rsidRPr="00B519A4" w:rsidRDefault="00B55D49" w:rsidP="00B55D49">
      <w:pPr>
        <w:rPr>
          <w:rFonts w:ascii="Times New Roman" w:hAnsi="Times New Roman"/>
          <w:lang w:val="hr-H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B55D49" w:rsidRPr="00B519A4" w14:paraId="3E19A75C" w14:textId="77777777" w:rsidTr="00217F16">
        <w:tc>
          <w:tcPr>
            <w:tcW w:w="9000" w:type="dxa"/>
            <w:tcBorders>
              <w:top w:val="nil"/>
              <w:left w:val="nil"/>
              <w:bottom w:val="nil"/>
              <w:right w:val="nil"/>
            </w:tcBorders>
          </w:tcPr>
          <w:p w14:paraId="540E27CC" w14:textId="77777777" w:rsidR="00B55D49" w:rsidRPr="00B519A4" w:rsidRDefault="00106FF4" w:rsidP="00FD17BD">
            <w:pPr>
              <w:outlineLvl w:val="0"/>
              <w:rPr>
                <w:rFonts w:ascii="Times New Roman" w:hAnsi="Times New Roman"/>
                <w:b/>
                <w:sz w:val="28"/>
                <w:szCs w:val="28"/>
                <w:lang w:val="hr-HR"/>
              </w:rPr>
            </w:pPr>
            <w:bookmarkStart w:id="41" w:name="_Toc223759923"/>
            <w:r w:rsidRPr="00B519A4">
              <w:rPr>
                <w:rFonts w:ascii="Times New Roman" w:hAnsi="Times New Roman"/>
                <w:b/>
                <w:sz w:val="28"/>
                <w:szCs w:val="28"/>
                <w:lang w:val="hr-HR"/>
              </w:rPr>
              <w:t xml:space="preserve">15. </w:t>
            </w:r>
            <w:bookmarkEnd w:id="41"/>
            <w:r w:rsidR="00FD17BD" w:rsidRPr="00B519A4">
              <w:rPr>
                <w:rFonts w:ascii="Times New Roman" w:hAnsi="Times New Roman"/>
                <w:b/>
                <w:sz w:val="28"/>
                <w:szCs w:val="28"/>
                <w:lang w:val="hr-HR"/>
              </w:rPr>
              <w:t>Raskid od strane Naručitelja</w:t>
            </w:r>
          </w:p>
        </w:tc>
      </w:tr>
    </w:tbl>
    <w:p w14:paraId="661902EA" w14:textId="77777777" w:rsidR="00217F16" w:rsidRDefault="00217F16" w:rsidP="00217F16">
      <w:pPr>
        <w:autoSpaceDE w:val="0"/>
        <w:autoSpaceDN w:val="0"/>
        <w:adjustRightInd w:val="0"/>
        <w:ind w:left="567" w:hanging="567"/>
        <w:jc w:val="both"/>
        <w:rPr>
          <w:rFonts w:ascii="Times New Roman" w:hAnsi="Times New Roman"/>
          <w:color w:val="000000"/>
          <w:lang w:val="hr-HR"/>
        </w:rPr>
      </w:pPr>
    </w:p>
    <w:p w14:paraId="3B225451" w14:textId="77777777" w:rsidR="00217F16" w:rsidRDefault="00217F16" w:rsidP="00217F16">
      <w:pPr>
        <w:autoSpaceDE w:val="0"/>
        <w:autoSpaceDN w:val="0"/>
        <w:adjustRightInd w:val="0"/>
        <w:ind w:left="567" w:hanging="567"/>
        <w:jc w:val="both"/>
        <w:rPr>
          <w:rFonts w:ascii="Times New Roman" w:hAnsi="Times New Roman"/>
          <w:color w:val="000000"/>
          <w:lang w:val="hr-HR"/>
        </w:rPr>
      </w:pPr>
    </w:p>
    <w:p w14:paraId="5B5FD20D" w14:textId="6891C43D" w:rsidR="00217F16" w:rsidRPr="00217F16" w:rsidRDefault="00217F16" w:rsidP="00217F16">
      <w:pPr>
        <w:autoSpaceDE w:val="0"/>
        <w:autoSpaceDN w:val="0"/>
        <w:adjustRightInd w:val="0"/>
        <w:ind w:left="567" w:hanging="567"/>
        <w:jc w:val="both"/>
        <w:rPr>
          <w:rFonts w:ascii="Times New Roman" w:hAnsi="Times New Roman"/>
          <w:b/>
          <w:color w:val="000000"/>
          <w:lang w:val="hr-HR"/>
        </w:rPr>
      </w:pPr>
      <w:r w:rsidRPr="00217F16">
        <w:rPr>
          <w:rFonts w:ascii="Times New Roman" w:hAnsi="Times New Roman"/>
          <w:b/>
          <w:color w:val="000000"/>
          <w:lang w:val="hr-HR"/>
        </w:rPr>
        <w:t xml:space="preserve">15.1. Obavijest za </w:t>
      </w:r>
    </w:p>
    <w:p w14:paraId="4AE2667E" w14:textId="46D03777" w:rsidR="00217F16" w:rsidRPr="00217F16" w:rsidRDefault="00217F16" w:rsidP="006E2FF5">
      <w:pPr>
        <w:autoSpaceDE w:val="0"/>
        <w:autoSpaceDN w:val="0"/>
        <w:adjustRightInd w:val="0"/>
        <w:ind w:left="567" w:hanging="567"/>
        <w:jc w:val="both"/>
        <w:rPr>
          <w:rFonts w:ascii="Times New Roman" w:hAnsi="Times New Roman"/>
          <w:i/>
          <w:color w:val="000000"/>
          <w:lang w:val="hr-HR"/>
        </w:rPr>
      </w:pPr>
      <w:r w:rsidRPr="00217F16">
        <w:rPr>
          <w:rFonts w:ascii="Times New Roman" w:hAnsi="Times New Roman"/>
          <w:b/>
          <w:color w:val="000000"/>
          <w:lang w:val="hr-HR"/>
        </w:rPr>
        <w:t xml:space="preserve">otklanjanje nedostataka  </w:t>
      </w:r>
      <w:r>
        <w:rPr>
          <w:rFonts w:ascii="Times New Roman" w:hAnsi="Times New Roman"/>
          <w:i/>
          <w:color w:val="000000"/>
          <w:lang w:val="hr-HR"/>
        </w:rPr>
        <w:t xml:space="preserve">      </w:t>
      </w:r>
      <w:r w:rsidRPr="00217F16">
        <w:rPr>
          <w:rFonts w:ascii="Times New Roman" w:hAnsi="Times New Roman"/>
          <w:i/>
          <w:color w:val="000000"/>
          <w:lang w:val="hr-HR"/>
        </w:rPr>
        <w:t>Dodati na kraju ovog Članka:</w:t>
      </w:r>
    </w:p>
    <w:p w14:paraId="6A82CF4E" w14:textId="77777777" w:rsidR="00217F16" w:rsidRPr="00217F16" w:rsidRDefault="00217F16" w:rsidP="00217F16">
      <w:pPr>
        <w:autoSpaceDE w:val="0"/>
        <w:autoSpaceDN w:val="0"/>
        <w:adjustRightInd w:val="0"/>
        <w:ind w:left="567" w:hanging="567"/>
        <w:jc w:val="both"/>
        <w:rPr>
          <w:rFonts w:ascii="Times New Roman" w:hAnsi="Times New Roman"/>
          <w:color w:val="000000"/>
          <w:lang w:val="hr-HR"/>
        </w:rPr>
      </w:pPr>
    </w:p>
    <w:p w14:paraId="79363DA0" w14:textId="5E1D2826" w:rsidR="00031B09" w:rsidRPr="00B519A4" w:rsidRDefault="00217F16" w:rsidP="00E4353C">
      <w:pPr>
        <w:autoSpaceDE w:val="0"/>
        <w:autoSpaceDN w:val="0"/>
        <w:adjustRightInd w:val="0"/>
        <w:ind w:left="1843" w:firstLine="142"/>
        <w:jc w:val="both"/>
        <w:rPr>
          <w:rFonts w:ascii="Times New Roman" w:hAnsi="Times New Roman"/>
          <w:color w:val="000000"/>
          <w:lang w:val="hr-HR"/>
        </w:rPr>
      </w:pPr>
      <w:r w:rsidRPr="00217F16">
        <w:rPr>
          <w:rFonts w:ascii="Times New Roman" w:hAnsi="Times New Roman"/>
          <w:color w:val="000000"/>
          <w:lang w:val="hr-HR"/>
        </w:rPr>
        <w:t xml:space="preserve"> </w:t>
      </w:r>
      <w:r>
        <w:rPr>
          <w:rFonts w:ascii="Times New Roman" w:hAnsi="Times New Roman"/>
          <w:color w:val="000000"/>
          <w:lang w:val="hr-HR"/>
        </w:rPr>
        <w:t xml:space="preserve">      </w:t>
      </w:r>
      <w:r w:rsidRPr="00217F16">
        <w:rPr>
          <w:rFonts w:ascii="Times New Roman" w:hAnsi="Times New Roman"/>
          <w:color w:val="000000"/>
          <w:lang w:val="hr-HR"/>
        </w:rPr>
        <w:t>Protek određenog opravdanog roka neće dovesti do raskida Ugovora već je   potrebno</w:t>
      </w:r>
      <w:r>
        <w:rPr>
          <w:rFonts w:ascii="Times New Roman" w:hAnsi="Times New Roman"/>
          <w:color w:val="000000"/>
          <w:lang w:val="hr-HR"/>
        </w:rPr>
        <w:t xml:space="preserve"> </w:t>
      </w:r>
      <w:r w:rsidRPr="00217F16">
        <w:rPr>
          <w:rFonts w:ascii="Times New Roman" w:hAnsi="Times New Roman"/>
          <w:color w:val="000000"/>
          <w:lang w:val="hr-HR"/>
        </w:rPr>
        <w:t>da Naručitelj da obavijest u skladu sa člankom 15.2. (Raskid od strane Naručitelja)</w:t>
      </w:r>
    </w:p>
    <w:p w14:paraId="2B2CA2C1" w14:textId="77777777" w:rsidR="00B55D49" w:rsidRPr="00B519A4" w:rsidRDefault="00B55D49" w:rsidP="00031B09">
      <w:pPr>
        <w:autoSpaceDE w:val="0"/>
        <w:autoSpaceDN w:val="0"/>
        <w:adjustRightInd w:val="0"/>
        <w:ind w:left="567" w:hanging="567"/>
        <w:jc w:val="both"/>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B55D49" w:rsidRPr="00B519A4" w14:paraId="31B9A6FA" w14:textId="77777777" w:rsidTr="004C49A2">
        <w:tc>
          <w:tcPr>
            <w:tcW w:w="1951" w:type="dxa"/>
          </w:tcPr>
          <w:p w14:paraId="6A6C8DE4" w14:textId="77777777" w:rsidR="00B55D49" w:rsidRPr="00B519A4" w:rsidRDefault="00785F5A" w:rsidP="00CA3239">
            <w:pPr>
              <w:pStyle w:val="Naslov2"/>
              <w:jc w:val="left"/>
              <w:rPr>
                <w:rFonts w:ascii="Times New Roman" w:hAnsi="Times New Roman"/>
                <w:color w:val="000000"/>
                <w:sz w:val="20"/>
                <w:lang w:val="hr-HR"/>
              </w:rPr>
            </w:pPr>
            <w:bookmarkStart w:id="42" w:name="_Toc223759924"/>
            <w:r w:rsidRPr="00B519A4">
              <w:rPr>
                <w:rFonts w:ascii="Times New Roman" w:hAnsi="Times New Roman"/>
                <w:color w:val="000000"/>
                <w:sz w:val="20"/>
                <w:lang w:val="hr-HR"/>
              </w:rPr>
              <w:t>15.2</w:t>
            </w:r>
            <w:bookmarkEnd w:id="42"/>
            <w:r w:rsidR="003E3798" w:rsidRPr="00B519A4">
              <w:rPr>
                <w:rFonts w:ascii="Times New Roman" w:hAnsi="Times New Roman"/>
                <w:color w:val="000000"/>
                <w:sz w:val="20"/>
                <w:lang w:val="hr-HR"/>
              </w:rPr>
              <w:t xml:space="preserve"> Raskid od strane Naručitelja</w:t>
            </w:r>
          </w:p>
          <w:p w14:paraId="618C647A" w14:textId="77777777" w:rsidR="00392789" w:rsidRPr="00B519A4" w:rsidRDefault="00392789" w:rsidP="00392789">
            <w:pPr>
              <w:rPr>
                <w:rFonts w:ascii="Times New Roman" w:hAnsi="Times New Roman"/>
                <w:lang w:val="hr-HR"/>
              </w:rPr>
            </w:pPr>
          </w:p>
          <w:p w14:paraId="61F797CD" w14:textId="77777777" w:rsidR="00392789" w:rsidRPr="00B519A4" w:rsidRDefault="00392789" w:rsidP="00392789">
            <w:pPr>
              <w:rPr>
                <w:rFonts w:ascii="Times New Roman" w:hAnsi="Times New Roman"/>
                <w:b/>
                <w:lang w:val="hr-HR"/>
              </w:rPr>
            </w:pPr>
          </w:p>
          <w:p w14:paraId="72877A7F" w14:textId="77777777" w:rsidR="00392789" w:rsidRPr="00B519A4" w:rsidRDefault="00392789" w:rsidP="00392789">
            <w:pPr>
              <w:rPr>
                <w:rFonts w:ascii="Times New Roman" w:hAnsi="Times New Roman"/>
                <w:b/>
                <w:lang w:val="hr-HR"/>
              </w:rPr>
            </w:pPr>
          </w:p>
          <w:p w14:paraId="527350F9" w14:textId="77777777" w:rsidR="00392789" w:rsidRPr="00B519A4" w:rsidRDefault="00392789" w:rsidP="00392789">
            <w:pPr>
              <w:rPr>
                <w:rFonts w:ascii="Times New Roman" w:hAnsi="Times New Roman"/>
                <w:b/>
                <w:lang w:val="hr-HR"/>
              </w:rPr>
            </w:pPr>
          </w:p>
          <w:p w14:paraId="2CF63D98" w14:textId="77777777" w:rsidR="00392789" w:rsidRPr="00B519A4" w:rsidRDefault="00392789" w:rsidP="00392789">
            <w:pPr>
              <w:rPr>
                <w:rFonts w:ascii="Times New Roman" w:hAnsi="Times New Roman"/>
                <w:b/>
                <w:lang w:val="hr-HR"/>
              </w:rPr>
            </w:pPr>
          </w:p>
          <w:p w14:paraId="7DA5C196" w14:textId="77777777" w:rsidR="00392789" w:rsidRPr="00B519A4" w:rsidRDefault="00392789" w:rsidP="00392789">
            <w:pPr>
              <w:rPr>
                <w:rFonts w:ascii="Times New Roman" w:hAnsi="Times New Roman"/>
                <w:b/>
                <w:lang w:val="hr-HR"/>
              </w:rPr>
            </w:pPr>
          </w:p>
          <w:p w14:paraId="5B00A1BC" w14:textId="77777777" w:rsidR="00392789" w:rsidRPr="00B519A4" w:rsidRDefault="00392789" w:rsidP="00392789">
            <w:pPr>
              <w:rPr>
                <w:rFonts w:ascii="Times New Roman" w:hAnsi="Times New Roman"/>
                <w:b/>
                <w:lang w:val="hr-HR"/>
              </w:rPr>
            </w:pPr>
          </w:p>
          <w:p w14:paraId="42498815" w14:textId="77777777" w:rsidR="00392789" w:rsidRPr="00B519A4" w:rsidRDefault="00392789" w:rsidP="00392789">
            <w:pPr>
              <w:rPr>
                <w:rFonts w:ascii="Times New Roman" w:hAnsi="Times New Roman"/>
                <w:b/>
                <w:lang w:val="hr-HR"/>
              </w:rPr>
            </w:pPr>
          </w:p>
          <w:p w14:paraId="19F65EDB" w14:textId="77777777" w:rsidR="00392789" w:rsidRPr="00B519A4" w:rsidRDefault="00392789" w:rsidP="00392789">
            <w:pPr>
              <w:rPr>
                <w:rFonts w:ascii="Times New Roman" w:hAnsi="Times New Roman"/>
                <w:b/>
                <w:lang w:val="hr-HR"/>
              </w:rPr>
            </w:pPr>
          </w:p>
          <w:p w14:paraId="1BA1A724" w14:textId="77777777" w:rsidR="00392789" w:rsidRPr="00B519A4" w:rsidRDefault="00392789" w:rsidP="00392789">
            <w:pPr>
              <w:rPr>
                <w:rFonts w:ascii="Times New Roman" w:hAnsi="Times New Roman"/>
                <w:b/>
                <w:lang w:val="hr-HR"/>
              </w:rPr>
            </w:pPr>
          </w:p>
          <w:p w14:paraId="2395D0AB" w14:textId="77777777" w:rsidR="00392789" w:rsidRPr="00B519A4" w:rsidRDefault="00392789" w:rsidP="00392789">
            <w:pPr>
              <w:rPr>
                <w:rFonts w:ascii="Times New Roman" w:hAnsi="Times New Roman"/>
                <w:b/>
                <w:lang w:val="hr-HR"/>
              </w:rPr>
            </w:pPr>
          </w:p>
          <w:p w14:paraId="4572F9A0" w14:textId="77777777" w:rsidR="00392789" w:rsidRPr="00B519A4" w:rsidRDefault="00392789" w:rsidP="00392789">
            <w:pPr>
              <w:rPr>
                <w:rFonts w:ascii="Times New Roman" w:hAnsi="Times New Roman"/>
                <w:b/>
                <w:lang w:val="hr-HR"/>
              </w:rPr>
            </w:pPr>
          </w:p>
          <w:p w14:paraId="66DF503B" w14:textId="77777777" w:rsidR="00392789" w:rsidRPr="00B519A4" w:rsidRDefault="00392789" w:rsidP="00392789">
            <w:pPr>
              <w:rPr>
                <w:rFonts w:ascii="Times New Roman" w:hAnsi="Times New Roman"/>
                <w:b/>
                <w:lang w:val="hr-HR"/>
              </w:rPr>
            </w:pPr>
          </w:p>
          <w:p w14:paraId="2015D0DC" w14:textId="77777777" w:rsidR="00392789" w:rsidRPr="00B519A4" w:rsidRDefault="00392789" w:rsidP="00392789">
            <w:pPr>
              <w:rPr>
                <w:rFonts w:ascii="Times New Roman" w:hAnsi="Times New Roman"/>
                <w:b/>
                <w:lang w:val="hr-HR"/>
              </w:rPr>
            </w:pPr>
          </w:p>
          <w:p w14:paraId="7FFA5133" w14:textId="77777777" w:rsidR="00392789" w:rsidRPr="00B519A4" w:rsidRDefault="00392789" w:rsidP="00392789">
            <w:pPr>
              <w:rPr>
                <w:rFonts w:ascii="Times New Roman" w:hAnsi="Times New Roman"/>
                <w:b/>
                <w:lang w:val="hr-HR"/>
              </w:rPr>
            </w:pPr>
          </w:p>
          <w:p w14:paraId="410A0418" w14:textId="77777777" w:rsidR="00392789" w:rsidRPr="00B519A4" w:rsidRDefault="00392789" w:rsidP="00392789">
            <w:pPr>
              <w:rPr>
                <w:rFonts w:ascii="Times New Roman" w:hAnsi="Times New Roman"/>
                <w:b/>
                <w:lang w:val="hr-HR"/>
              </w:rPr>
            </w:pPr>
          </w:p>
          <w:p w14:paraId="384BDC38" w14:textId="77777777" w:rsidR="00392789" w:rsidRPr="00B519A4" w:rsidRDefault="00392789" w:rsidP="00392789">
            <w:pPr>
              <w:rPr>
                <w:rFonts w:ascii="Times New Roman" w:hAnsi="Times New Roman"/>
                <w:b/>
                <w:lang w:val="hr-HR"/>
              </w:rPr>
            </w:pPr>
          </w:p>
          <w:p w14:paraId="514C1F78" w14:textId="77777777" w:rsidR="00392789" w:rsidRPr="00B519A4" w:rsidRDefault="00392789" w:rsidP="00392789">
            <w:pPr>
              <w:rPr>
                <w:rFonts w:ascii="Times New Roman" w:hAnsi="Times New Roman"/>
                <w:b/>
                <w:lang w:val="hr-HR"/>
              </w:rPr>
            </w:pPr>
          </w:p>
          <w:p w14:paraId="7060113D" w14:textId="77777777" w:rsidR="00392789" w:rsidRPr="00B519A4" w:rsidRDefault="00392789" w:rsidP="00392789">
            <w:pPr>
              <w:rPr>
                <w:rFonts w:ascii="Times New Roman" w:hAnsi="Times New Roman"/>
                <w:b/>
                <w:lang w:val="hr-HR"/>
              </w:rPr>
            </w:pPr>
          </w:p>
          <w:p w14:paraId="3082386A" w14:textId="77777777" w:rsidR="00392789" w:rsidRPr="00B519A4" w:rsidRDefault="00392789" w:rsidP="00392789">
            <w:pPr>
              <w:rPr>
                <w:rFonts w:ascii="Times New Roman" w:hAnsi="Times New Roman"/>
                <w:b/>
                <w:lang w:val="hr-HR"/>
              </w:rPr>
            </w:pPr>
          </w:p>
          <w:p w14:paraId="0EBAF9AD" w14:textId="77777777" w:rsidR="00392789" w:rsidRPr="00B519A4" w:rsidRDefault="00392789" w:rsidP="00392789">
            <w:pPr>
              <w:rPr>
                <w:rFonts w:ascii="Times New Roman" w:hAnsi="Times New Roman"/>
                <w:b/>
                <w:lang w:val="hr-HR"/>
              </w:rPr>
            </w:pPr>
          </w:p>
          <w:p w14:paraId="36091A0B" w14:textId="77777777" w:rsidR="00392789" w:rsidRPr="00B519A4" w:rsidRDefault="00392789" w:rsidP="00392789">
            <w:pPr>
              <w:rPr>
                <w:rFonts w:ascii="Times New Roman" w:hAnsi="Times New Roman"/>
                <w:b/>
                <w:lang w:val="hr-HR"/>
              </w:rPr>
            </w:pPr>
          </w:p>
          <w:p w14:paraId="1638FAAE" w14:textId="77777777" w:rsidR="00392789" w:rsidRPr="00B519A4" w:rsidRDefault="00392789" w:rsidP="00392789">
            <w:pPr>
              <w:rPr>
                <w:rFonts w:ascii="Times New Roman" w:hAnsi="Times New Roman"/>
                <w:b/>
                <w:lang w:val="hr-HR"/>
              </w:rPr>
            </w:pPr>
          </w:p>
          <w:p w14:paraId="22F5A128" w14:textId="77777777" w:rsidR="00392789" w:rsidRPr="00B519A4" w:rsidRDefault="00392789" w:rsidP="00392789">
            <w:pPr>
              <w:rPr>
                <w:rFonts w:ascii="Times New Roman" w:hAnsi="Times New Roman"/>
                <w:b/>
                <w:lang w:val="hr-HR"/>
              </w:rPr>
            </w:pPr>
          </w:p>
          <w:p w14:paraId="44343AFF" w14:textId="77777777" w:rsidR="00392789" w:rsidRPr="00B519A4" w:rsidRDefault="00392789" w:rsidP="00392789">
            <w:pPr>
              <w:rPr>
                <w:rFonts w:ascii="Times New Roman" w:hAnsi="Times New Roman"/>
                <w:b/>
                <w:lang w:val="hr-HR"/>
              </w:rPr>
            </w:pPr>
          </w:p>
          <w:p w14:paraId="22C81CB5" w14:textId="77777777" w:rsidR="00392789" w:rsidRPr="00B519A4" w:rsidRDefault="00392789" w:rsidP="00392789">
            <w:pPr>
              <w:rPr>
                <w:rFonts w:ascii="Times New Roman" w:hAnsi="Times New Roman"/>
                <w:b/>
                <w:lang w:val="hr-HR"/>
              </w:rPr>
            </w:pPr>
          </w:p>
          <w:p w14:paraId="72021DF3" w14:textId="77777777" w:rsidR="00392789" w:rsidRPr="00B519A4" w:rsidRDefault="00392789" w:rsidP="00392789">
            <w:pPr>
              <w:rPr>
                <w:rFonts w:ascii="Times New Roman" w:hAnsi="Times New Roman"/>
                <w:b/>
                <w:lang w:val="hr-HR"/>
              </w:rPr>
            </w:pPr>
          </w:p>
          <w:p w14:paraId="5643D715" w14:textId="77777777" w:rsidR="00392789" w:rsidRPr="00B519A4" w:rsidRDefault="00392789" w:rsidP="00392789">
            <w:pPr>
              <w:rPr>
                <w:rFonts w:ascii="Times New Roman" w:hAnsi="Times New Roman"/>
                <w:lang w:val="hr-HR"/>
              </w:rPr>
            </w:pPr>
          </w:p>
        </w:tc>
        <w:tc>
          <w:tcPr>
            <w:tcW w:w="284" w:type="dxa"/>
          </w:tcPr>
          <w:p w14:paraId="039F1860" w14:textId="77777777" w:rsidR="00B55D49" w:rsidRPr="00B519A4" w:rsidRDefault="00B55D49" w:rsidP="00993A7E">
            <w:pPr>
              <w:jc w:val="center"/>
              <w:rPr>
                <w:rFonts w:ascii="Times New Roman" w:hAnsi="Times New Roman"/>
                <w:b/>
                <w:bCs/>
                <w:color w:val="000000"/>
                <w:lang w:val="hr-HR"/>
              </w:rPr>
            </w:pPr>
          </w:p>
        </w:tc>
        <w:tc>
          <w:tcPr>
            <w:tcW w:w="7087" w:type="dxa"/>
          </w:tcPr>
          <w:p w14:paraId="0976C2E4" w14:textId="77777777" w:rsidR="00975C23" w:rsidRPr="00B519A4" w:rsidRDefault="00975C23" w:rsidP="00975C23">
            <w:pPr>
              <w:pStyle w:val="Tekstkomentara"/>
              <w:jc w:val="both"/>
              <w:rPr>
                <w:rFonts w:ascii="Times New Roman" w:hAnsi="Times New Roman"/>
                <w:i/>
              </w:rPr>
            </w:pPr>
            <w:r w:rsidRPr="00B519A4">
              <w:rPr>
                <w:rFonts w:ascii="Times New Roman" w:hAnsi="Times New Roman"/>
                <w:i/>
              </w:rPr>
              <w:t>U točki (a) prvog stavka ovog Članka iza (Obavijest za otklanjanje nedostataka), umetnuti:</w:t>
            </w:r>
          </w:p>
          <w:p w14:paraId="2C1F5828" w14:textId="77777777" w:rsidR="00DF4D0E" w:rsidRPr="00B519A4" w:rsidRDefault="00DF4D0E" w:rsidP="00975C23">
            <w:pPr>
              <w:pStyle w:val="Tekstkomentara"/>
              <w:jc w:val="both"/>
              <w:rPr>
                <w:rFonts w:ascii="Times New Roman" w:hAnsi="Times New Roman"/>
              </w:rPr>
            </w:pPr>
          </w:p>
          <w:p w14:paraId="4985BA44" w14:textId="77777777" w:rsidR="00975C23" w:rsidRPr="00B519A4" w:rsidRDefault="00AA3BB5" w:rsidP="00975C23">
            <w:pPr>
              <w:pStyle w:val="Tekstkomentara"/>
              <w:rPr>
                <w:rFonts w:ascii="Times New Roman" w:hAnsi="Times New Roman"/>
              </w:rPr>
            </w:pPr>
            <w:r w:rsidRPr="00B519A4">
              <w:rPr>
                <w:rFonts w:ascii="Times New Roman" w:hAnsi="Times New Roman"/>
              </w:rPr>
              <w:t>„</w:t>
            </w:r>
            <w:r w:rsidR="00975C23" w:rsidRPr="00B519A4">
              <w:rPr>
                <w:rFonts w:ascii="Times New Roman" w:hAnsi="Times New Roman"/>
              </w:rPr>
              <w:t>ili ne dostavi o</w:t>
            </w:r>
            <w:r w:rsidRPr="00B519A4">
              <w:rPr>
                <w:rFonts w:ascii="Times New Roman" w:hAnsi="Times New Roman"/>
              </w:rPr>
              <w:t>stala jamstva tražena Ugovorom″</w:t>
            </w:r>
          </w:p>
          <w:p w14:paraId="2A47A456" w14:textId="77777777" w:rsidR="00975C23" w:rsidRPr="00B519A4" w:rsidRDefault="00975C23" w:rsidP="00975C23">
            <w:pPr>
              <w:pStyle w:val="Tekstkomentara"/>
              <w:rPr>
                <w:rFonts w:ascii="Times New Roman" w:hAnsi="Times New Roman"/>
              </w:rPr>
            </w:pPr>
          </w:p>
          <w:p w14:paraId="197844B9" w14:textId="77777777" w:rsidR="00975C23" w:rsidRPr="00B519A4" w:rsidRDefault="00975C23" w:rsidP="00975C23">
            <w:pPr>
              <w:pStyle w:val="Tekstkomentara"/>
              <w:rPr>
                <w:rFonts w:ascii="Times New Roman" w:hAnsi="Times New Roman"/>
                <w:i/>
              </w:rPr>
            </w:pPr>
            <w:r w:rsidRPr="00B519A4">
              <w:rPr>
                <w:rFonts w:ascii="Times New Roman" w:hAnsi="Times New Roman"/>
                <w:i/>
              </w:rPr>
              <w:t>U točki (e) prvog stavka ovog Članka iza riječi »likvidaciju« umetnuti.</w:t>
            </w:r>
          </w:p>
          <w:p w14:paraId="35F119A4" w14:textId="77777777" w:rsidR="00A73BFC" w:rsidRPr="00B519A4" w:rsidRDefault="00A73BFC" w:rsidP="00975C23">
            <w:pPr>
              <w:pStyle w:val="Tekstkomentara"/>
              <w:rPr>
                <w:rFonts w:ascii="Times New Roman" w:hAnsi="Times New Roman"/>
              </w:rPr>
            </w:pPr>
          </w:p>
          <w:p w14:paraId="7D717766" w14:textId="6CBF8523" w:rsidR="00975C23" w:rsidRPr="00B519A4" w:rsidRDefault="00AA3BB5" w:rsidP="00975C23">
            <w:pPr>
              <w:pStyle w:val="Tekstkomentara"/>
              <w:rPr>
                <w:rFonts w:ascii="Times New Roman" w:hAnsi="Times New Roman"/>
              </w:rPr>
            </w:pPr>
            <w:r w:rsidRPr="00B519A4">
              <w:rPr>
                <w:rFonts w:ascii="Times New Roman" w:hAnsi="Times New Roman"/>
              </w:rPr>
              <w:t>„stečaj</w:t>
            </w:r>
            <w:r w:rsidR="00F379F5">
              <w:rPr>
                <w:rFonts w:ascii="Times New Roman" w:hAnsi="Times New Roman"/>
              </w:rPr>
              <w:t xml:space="preserve"> ili predstečaj</w:t>
            </w:r>
            <w:r w:rsidRPr="00B519A4">
              <w:rPr>
                <w:rFonts w:ascii="Times New Roman" w:hAnsi="Times New Roman"/>
              </w:rPr>
              <w:t>″</w:t>
            </w:r>
          </w:p>
          <w:p w14:paraId="04FE878F" w14:textId="77777777" w:rsidR="00975C23" w:rsidRPr="00B519A4" w:rsidRDefault="00975C23" w:rsidP="00457F1E">
            <w:pPr>
              <w:pStyle w:val="Tijeloteksta"/>
              <w:rPr>
                <w:rFonts w:ascii="Times New Roman" w:hAnsi="Times New Roman"/>
                <w:bCs/>
                <w:i/>
                <w:color w:val="000000"/>
                <w:lang w:val="hr-HR" w:eastAsia="sl-SI"/>
              </w:rPr>
            </w:pPr>
          </w:p>
          <w:p w14:paraId="33A32409" w14:textId="77777777" w:rsidR="00457F1E" w:rsidRPr="00B519A4" w:rsidRDefault="00457F1E" w:rsidP="00457F1E">
            <w:pPr>
              <w:pStyle w:val="Tijeloteksta"/>
              <w:rPr>
                <w:rFonts w:ascii="Times New Roman" w:hAnsi="Times New Roman"/>
                <w:bCs/>
                <w:i/>
                <w:color w:val="000000"/>
                <w:lang w:val="hr-HR" w:eastAsia="sl-SI"/>
              </w:rPr>
            </w:pPr>
            <w:r w:rsidRPr="00B519A4">
              <w:rPr>
                <w:rFonts w:ascii="Times New Roman" w:hAnsi="Times New Roman"/>
                <w:bCs/>
                <w:i/>
                <w:color w:val="000000"/>
                <w:lang w:val="hr-HR" w:eastAsia="sl-SI"/>
              </w:rPr>
              <w:t>U točki (f) prvog stavka ovog Članka umetnuti na početku:</w:t>
            </w:r>
          </w:p>
          <w:p w14:paraId="14AA31C2" w14:textId="77777777" w:rsidR="00A73BFC" w:rsidRPr="00B519A4" w:rsidRDefault="00457F1E" w:rsidP="00457F1E">
            <w:pPr>
              <w:pStyle w:val="Tijeloteksta"/>
              <w:rPr>
                <w:rFonts w:ascii="Times New Roman" w:hAnsi="Times New Roman"/>
                <w:bCs/>
                <w:i/>
                <w:color w:val="000000"/>
                <w:lang w:val="hr-HR" w:eastAsia="sl-SI"/>
              </w:rPr>
            </w:pPr>
            <w:r w:rsidRPr="00B519A4">
              <w:rPr>
                <w:rFonts w:ascii="Times New Roman" w:hAnsi="Times New Roman"/>
                <w:bCs/>
                <w:i/>
                <w:color w:val="000000"/>
                <w:lang w:val="hr-HR" w:eastAsia="sl-SI"/>
              </w:rPr>
              <w:t xml:space="preserve"> </w:t>
            </w:r>
          </w:p>
          <w:p w14:paraId="604393B3" w14:textId="77777777" w:rsidR="00457F1E" w:rsidRPr="00B519A4" w:rsidRDefault="00AA3BB5" w:rsidP="00457F1E">
            <w:pPr>
              <w:pStyle w:val="Tijeloteksta"/>
              <w:rPr>
                <w:rFonts w:ascii="Times New Roman" w:hAnsi="Times New Roman"/>
                <w:bCs/>
                <w:i/>
                <w:color w:val="000000"/>
                <w:lang w:val="hr-HR" w:eastAsia="sl-SI"/>
              </w:rPr>
            </w:pPr>
            <w:r w:rsidRPr="00B519A4">
              <w:rPr>
                <w:rFonts w:ascii="Times New Roman" w:hAnsi="Times New Roman"/>
                <w:bCs/>
                <w:i/>
                <w:color w:val="000000"/>
                <w:lang w:val="hr-HR" w:eastAsia="sl-SI"/>
              </w:rPr>
              <w:t>„</w:t>
            </w:r>
            <w:r w:rsidR="00457F1E" w:rsidRPr="00B519A4">
              <w:rPr>
                <w:rFonts w:ascii="Times New Roman" w:hAnsi="Times New Roman"/>
                <w:bCs/>
                <w:color w:val="000000"/>
                <w:lang w:val="hr-HR" w:eastAsia="sl-SI"/>
              </w:rPr>
              <w:t xml:space="preserve"> primi ili mu bude ponuđeno (a to ne prijavi nadležnim javnim tijelima) ili “</w:t>
            </w:r>
          </w:p>
          <w:p w14:paraId="1B862B06" w14:textId="77777777" w:rsidR="00457F1E" w:rsidRPr="00B519A4" w:rsidRDefault="00457F1E" w:rsidP="00457F1E">
            <w:pPr>
              <w:pStyle w:val="Tijeloteksta"/>
              <w:rPr>
                <w:rFonts w:ascii="Times New Roman" w:hAnsi="Times New Roman"/>
                <w:bCs/>
                <w:i/>
                <w:color w:val="000000"/>
                <w:lang w:val="hr-HR" w:eastAsia="sl-SI"/>
              </w:rPr>
            </w:pPr>
          </w:p>
          <w:p w14:paraId="052D355D" w14:textId="77777777" w:rsidR="00A73BFC" w:rsidRPr="00B519A4" w:rsidRDefault="00457F1E" w:rsidP="00457F1E">
            <w:pPr>
              <w:pStyle w:val="Tijeloteksta"/>
              <w:rPr>
                <w:rFonts w:ascii="Times New Roman" w:hAnsi="Times New Roman"/>
                <w:bCs/>
                <w:i/>
                <w:color w:val="000000"/>
                <w:lang w:val="hr-HR" w:eastAsia="sl-SI"/>
              </w:rPr>
            </w:pPr>
            <w:r w:rsidRPr="00B519A4">
              <w:rPr>
                <w:rFonts w:ascii="Times New Roman" w:hAnsi="Times New Roman"/>
                <w:bCs/>
                <w:i/>
                <w:color w:val="000000"/>
                <w:lang w:val="hr-HR" w:eastAsia="sl-SI"/>
              </w:rPr>
              <w:t>U točki (f), pod-točke (i) prvog stavka ovog Članka iza „</w:t>
            </w:r>
            <w:r w:rsidRPr="00B519A4">
              <w:rPr>
                <w:rFonts w:ascii="Times New Roman" w:hAnsi="Times New Roman"/>
                <w:bCs/>
                <w:color w:val="000000"/>
                <w:lang w:val="hr-HR" w:eastAsia="sl-SI"/>
              </w:rPr>
              <w:t>Ugovor</w:t>
            </w:r>
            <w:r w:rsidRPr="00B519A4">
              <w:rPr>
                <w:rFonts w:ascii="Times New Roman" w:hAnsi="Times New Roman"/>
                <w:bCs/>
                <w:i/>
                <w:color w:val="000000"/>
                <w:lang w:val="hr-HR" w:eastAsia="sl-SI"/>
              </w:rPr>
              <w:t xml:space="preserve">“, umetnuti: </w:t>
            </w:r>
          </w:p>
          <w:p w14:paraId="3264DC65" w14:textId="77777777" w:rsidR="00A73BFC" w:rsidRPr="00B519A4" w:rsidRDefault="00A73BFC" w:rsidP="00457F1E">
            <w:pPr>
              <w:pStyle w:val="Tijeloteksta"/>
              <w:rPr>
                <w:rFonts w:ascii="Times New Roman" w:hAnsi="Times New Roman"/>
                <w:bCs/>
                <w:i/>
                <w:color w:val="000000"/>
                <w:lang w:val="hr-HR" w:eastAsia="sl-SI"/>
              </w:rPr>
            </w:pPr>
          </w:p>
          <w:p w14:paraId="6267DD97" w14:textId="77777777" w:rsidR="00457F1E" w:rsidRPr="00B519A4" w:rsidRDefault="00AA3BB5" w:rsidP="00457F1E">
            <w:pPr>
              <w:pStyle w:val="Tijeloteksta"/>
              <w:rPr>
                <w:rFonts w:ascii="Times New Roman" w:hAnsi="Times New Roman"/>
                <w:bCs/>
                <w:i/>
                <w:color w:val="000000"/>
                <w:lang w:val="hr-HR" w:eastAsia="sl-SI"/>
              </w:rPr>
            </w:pPr>
            <w:r w:rsidRPr="00B519A4">
              <w:rPr>
                <w:rFonts w:ascii="Times New Roman" w:hAnsi="Times New Roman"/>
                <w:bCs/>
                <w:i/>
                <w:color w:val="000000"/>
                <w:lang w:val="hr-HR" w:eastAsia="sl-SI"/>
              </w:rPr>
              <w:t>„</w:t>
            </w:r>
            <w:r w:rsidR="00457F1E" w:rsidRPr="00B519A4">
              <w:rPr>
                <w:rFonts w:ascii="Times New Roman" w:hAnsi="Times New Roman"/>
                <w:bCs/>
                <w:color w:val="000000"/>
                <w:lang w:val="hr-HR" w:eastAsia="sl-SI"/>
              </w:rPr>
              <w:t>uključujući dodjelu ovog Ugovora</w:t>
            </w:r>
            <w:r w:rsidR="00457F1E" w:rsidRPr="00B519A4">
              <w:rPr>
                <w:rFonts w:ascii="Times New Roman" w:hAnsi="Times New Roman"/>
                <w:bCs/>
                <w:i/>
                <w:color w:val="000000"/>
                <w:lang w:val="hr-HR" w:eastAsia="sl-SI"/>
              </w:rPr>
              <w:t>”</w:t>
            </w:r>
          </w:p>
          <w:p w14:paraId="45ACCDF6" w14:textId="77777777" w:rsidR="00457F1E" w:rsidRPr="00B519A4" w:rsidRDefault="00457F1E" w:rsidP="00457F1E">
            <w:pPr>
              <w:pStyle w:val="Tijeloteksta"/>
              <w:rPr>
                <w:rFonts w:ascii="Times New Roman" w:hAnsi="Times New Roman"/>
                <w:bCs/>
                <w:i/>
                <w:color w:val="000000"/>
                <w:lang w:val="hr-HR" w:eastAsia="sl-SI"/>
              </w:rPr>
            </w:pPr>
          </w:p>
          <w:p w14:paraId="1166239F" w14:textId="77777777" w:rsidR="00457F1E" w:rsidRPr="00B519A4" w:rsidRDefault="00457F1E" w:rsidP="00457F1E">
            <w:pPr>
              <w:autoSpaceDE w:val="0"/>
              <w:autoSpaceDN w:val="0"/>
              <w:adjustRightInd w:val="0"/>
              <w:rPr>
                <w:rFonts w:ascii="Times New Roman" w:eastAsia="Calibri" w:hAnsi="Times New Roman"/>
                <w:i/>
                <w:color w:val="000000"/>
                <w:szCs w:val="24"/>
                <w:lang w:val="hr-HR"/>
              </w:rPr>
            </w:pPr>
            <w:r w:rsidRPr="00B519A4">
              <w:rPr>
                <w:rFonts w:ascii="Times New Roman" w:eastAsia="Calibri" w:hAnsi="Times New Roman"/>
                <w:bCs/>
                <w:i/>
                <w:color w:val="000000"/>
                <w:szCs w:val="24"/>
                <w:lang w:val="hr-HR"/>
              </w:rPr>
              <w:t>Izbrisati zadnji stavak ovog Članka i zamijeniti sa sljedećim</w:t>
            </w:r>
            <w:r w:rsidRPr="00B519A4">
              <w:rPr>
                <w:rFonts w:ascii="Times New Roman" w:eastAsia="Calibri" w:hAnsi="Times New Roman"/>
                <w:i/>
                <w:color w:val="000000"/>
                <w:szCs w:val="24"/>
                <w:lang w:val="hr-HR"/>
              </w:rPr>
              <w:t>:</w:t>
            </w:r>
          </w:p>
          <w:p w14:paraId="167148A8" w14:textId="77777777" w:rsidR="00457F1E" w:rsidRPr="00B519A4" w:rsidRDefault="00457F1E" w:rsidP="00457F1E">
            <w:pPr>
              <w:autoSpaceDE w:val="0"/>
              <w:autoSpaceDN w:val="0"/>
              <w:adjustRightInd w:val="0"/>
              <w:rPr>
                <w:rFonts w:ascii="Times New Roman" w:eastAsia="Calibri" w:hAnsi="Times New Roman"/>
                <w:color w:val="000000"/>
                <w:szCs w:val="24"/>
                <w:lang w:val="hr-HR"/>
              </w:rPr>
            </w:pPr>
          </w:p>
          <w:p w14:paraId="12FD09DC" w14:textId="77777777" w:rsidR="007C7CA8" w:rsidRPr="00B519A4" w:rsidRDefault="00457F1E" w:rsidP="007C7CA8">
            <w:pPr>
              <w:autoSpaceDE w:val="0"/>
              <w:autoSpaceDN w:val="0"/>
              <w:adjustRightInd w:val="0"/>
              <w:jc w:val="both"/>
              <w:rPr>
                <w:rFonts w:ascii="Times New Roman" w:eastAsia="Calibri" w:hAnsi="Times New Roman"/>
                <w:color w:val="000000"/>
                <w:szCs w:val="24"/>
                <w:lang w:val="hr-HR"/>
              </w:rPr>
            </w:pPr>
            <w:r w:rsidRPr="00B519A4">
              <w:rPr>
                <w:rFonts w:ascii="Times New Roman" w:eastAsia="Calibri" w:hAnsi="Times New Roman"/>
                <w:color w:val="000000"/>
                <w:szCs w:val="24"/>
                <w:lang w:val="hr-HR"/>
              </w:rPr>
              <w:t xml:space="preserve">Nakon raskida Ugovora Naručitelj će dati obavijest Izvođaču da se Mehanizacija Izvođača i Privremeni Radovi, ili samo oni koji već nisu bili uklonjeni, biti otpušteni Izvođaču na ili u blizini Gradilišta. Po primitku takve obavijesti Izvođač će odmah organizirati uklanjanje Mehanizacije Izvođača i Privremenih Radova na rizik i trošak Izvođača. Međutim, ako Izvođač propusti ukloniti bilo koji predmet Mehanizacije Izvođača i/ili Privremenih </w:t>
            </w:r>
            <w:r w:rsidR="0003690F" w:rsidRPr="00B519A4">
              <w:rPr>
                <w:rFonts w:ascii="Times New Roman" w:eastAsia="Calibri" w:hAnsi="Times New Roman"/>
                <w:color w:val="000000"/>
                <w:szCs w:val="24"/>
                <w:lang w:val="hr-HR"/>
              </w:rPr>
              <w:t>R</w:t>
            </w:r>
            <w:r w:rsidRPr="00B519A4">
              <w:rPr>
                <w:rFonts w:ascii="Times New Roman" w:eastAsia="Calibri" w:hAnsi="Times New Roman"/>
                <w:color w:val="000000"/>
                <w:szCs w:val="24"/>
                <w:lang w:val="hr-HR"/>
              </w:rPr>
              <w:t>adova specificiranih u toj obavijesti, ili ako je Izvođač propustio neko plaćanje koje duguje Naručitelju, ti predmeti mogu biti prodani od strane Naručitelja (bez obveze Naručitelja da postigne najbolju cijenu). Iznos od prodaje zadržat će Naručitelj (ali bez obveze Naručitelja da ga investira) i doznačiti na račun Izvođača u skladu s Člankom 15.4 (c).</w:t>
            </w:r>
          </w:p>
          <w:p w14:paraId="106FF293" w14:textId="77777777" w:rsidR="00392789" w:rsidRPr="00B519A4" w:rsidRDefault="00392789" w:rsidP="007C7CA8">
            <w:pPr>
              <w:autoSpaceDE w:val="0"/>
              <w:autoSpaceDN w:val="0"/>
              <w:adjustRightInd w:val="0"/>
              <w:jc w:val="both"/>
              <w:rPr>
                <w:rFonts w:ascii="Times New Roman" w:eastAsia="Calibri" w:hAnsi="Times New Roman"/>
                <w:color w:val="000000"/>
                <w:szCs w:val="24"/>
                <w:lang w:val="hr-HR"/>
              </w:rPr>
            </w:pPr>
          </w:p>
        </w:tc>
      </w:tr>
    </w:tbl>
    <w:p w14:paraId="3A4799CA" w14:textId="77777777" w:rsidR="000848E0" w:rsidRPr="00B519A4" w:rsidRDefault="000848E0" w:rsidP="009129C9">
      <w:pPr>
        <w:pStyle w:val="Zaglavlje"/>
        <w:tabs>
          <w:tab w:val="clear" w:pos="4536"/>
          <w:tab w:val="clear" w:pos="9072"/>
        </w:tabs>
        <w:rPr>
          <w:rFonts w:ascii="Times New Roman" w:hAnsi="Times New Roman"/>
          <w:lang w:val="hr-HR"/>
        </w:rPr>
      </w:pPr>
    </w:p>
    <w:p w14:paraId="67E3B378" w14:textId="77777777" w:rsidR="000848E0" w:rsidRPr="00B519A4" w:rsidRDefault="000848E0" w:rsidP="009129C9">
      <w:pPr>
        <w:pStyle w:val="Zaglavlje"/>
        <w:tabs>
          <w:tab w:val="clear" w:pos="4536"/>
          <w:tab w:val="clear" w:pos="9072"/>
        </w:tabs>
        <w:rPr>
          <w:rFonts w:ascii="Times New Roman" w:hAnsi="Times New Roman"/>
          <w:lang w:val="hr-HR"/>
        </w:rPr>
      </w:pPr>
    </w:p>
    <w:p w14:paraId="256901AD" w14:textId="77777777" w:rsidR="009C4A11" w:rsidRPr="00B519A4" w:rsidRDefault="009C4A11" w:rsidP="009129C9">
      <w:pPr>
        <w:pStyle w:val="Zaglavlje"/>
        <w:tabs>
          <w:tab w:val="clear" w:pos="4536"/>
          <w:tab w:val="clear" w:pos="9072"/>
        </w:tabs>
        <w:rPr>
          <w:rFonts w:ascii="Times New Roman" w:hAnsi="Times New Roman"/>
          <w:lang w:val="hr-HR"/>
        </w:rPr>
      </w:pPr>
    </w:p>
    <w:p w14:paraId="4871FFB9" w14:textId="77777777" w:rsidR="009C4A11" w:rsidRPr="00B519A4" w:rsidRDefault="009C4A11" w:rsidP="009129C9">
      <w:pPr>
        <w:pStyle w:val="Zaglavlje"/>
        <w:tabs>
          <w:tab w:val="clear" w:pos="4536"/>
          <w:tab w:val="clear" w:pos="9072"/>
        </w:tabs>
        <w:rPr>
          <w:rFonts w:ascii="Times New Roman" w:hAnsi="Times New Roman"/>
          <w:lang w:val="hr-HR"/>
        </w:rPr>
      </w:pPr>
      <w:r w:rsidRPr="00B519A4">
        <w:rPr>
          <w:rFonts w:ascii="Times New Roman" w:hAnsi="Times New Roman"/>
          <w:lang w:val="hr-HR"/>
        </w:rPr>
        <w:br w:type="page"/>
      </w:r>
    </w:p>
    <w:p w14:paraId="586C26AF" w14:textId="77777777" w:rsidR="009C4A11" w:rsidRPr="00B519A4" w:rsidRDefault="009C4A11" w:rsidP="009129C9">
      <w:pPr>
        <w:pStyle w:val="Zaglavlje"/>
        <w:tabs>
          <w:tab w:val="clear" w:pos="4536"/>
          <w:tab w:val="clear" w:pos="9072"/>
        </w:tabs>
        <w:rPr>
          <w:rFonts w:ascii="Times New Roman" w:hAnsi="Times New Roman"/>
          <w:lang w:val="hr-HR"/>
        </w:rPr>
      </w:pPr>
    </w:p>
    <w:tbl>
      <w:tblPr>
        <w:tblW w:w="0" w:type="auto"/>
        <w:tblLook w:val="04A0" w:firstRow="1" w:lastRow="0" w:firstColumn="1" w:lastColumn="0" w:noHBand="0" w:noVBand="1"/>
      </w:tblPr>
      <w:tblGrid>
        <w:gridCol w:w="9070"/>
      </w:tblGrid>
      <w:tr w:rsidR="00FD17BD" w:rsidRPr="00B519A4" w14:paraId="67430CB5" w14:textId="77777777" w:rsidTr="007030C9">
        <w:tc>
          <w:tcPr>
            <w:tcW w:w="9286" w:type="dxa"/>
            <w:shd w:val="clear" w:color="auto" w:fill="auto"/>
          </w:tcPr>
          <w:p w14:paraId="4814F68B" w14:textId="77777777" w:rsidR="00FD17BD" w:rsidRPr="00B519A4" w:rsidRDefault="00FD17BD" w:rsidP="007030C9">
            <w:pPr>
              <w:outlineLvl w:val="0"/>
              <w:rPr>
                <w:rFonts w:ascii="Times New Roman" w:hAnsi="Times New Roman"/>
                <w:b/>
                <w:sz w:val="28"/>
                <w:szCs w:val="28"/>
                <w:lang w:val="hr-HR"/>
              </w:rPr>
            </w:pPr>
            <w:r w:rsidRPr="00B519A4">
              <w:rPr>
                <w:rFonts w:ascii="Times New Roman" w:hAnsi="Times New Roman"/>
                <w:b/>
                <w:sz w:val="28"/>
                <w:szCs w:val="28"/>
                <w:lang w:val="hr-HR"/>
              </w:rPr>
              <w:t>16. Obustava i raskid od strane Izvođača</w:t>
            </w:r>
          </w:p>
        </w:tc>
      </w:tr>
    </w:tbl>
    <w:p w14:paraId="124B7045" w14:textId="77777777" w:rsidR="009C4A11" w:rsidRPr="00B519A4" w:rsidRDefault="009C4A11" w:rsidP="009129C9">
      <w:pPr>
        <w:pStyle w:val="Zaglavlje"/>
        <w:tabs>
          <w:tab w:val="clear" w:pos="4536"/>
          <w:tab w:val="clear" w:pos="9072"/>
        </w:tabs>
        <w:rPr>
          <w:rFonts w:ascii="Times New Roman" w:hAnsi="Times New Roman"/>
          <w:lang w:val="hr-HR"/>
        </w:rPr>
      </w:pPr>
    </w:p>
    <w:p w14:paraId="731ECBD9" w14:textId="77777777" w:rsidR="009C4A11" w:rsidRPr="00B519A4" w:rsidRDefault="009C4A11" w:rsidP="009129C9">
      <w:pPr>
        <w:pStyle w:val="Zaglavlje"/>
        <w:tabs>
          <w:tab w:val="clear" w:pos="4536"/>
          <w:tab w:val="clear" w:pos="9072"/>
        </w:tabs>
        <w:rPr>
          <w:rFonts w:ascii="Times New Roman" w:hAnsi="Times New Roman"/>
          <w:lang w:val="hr-HR"/>
        </w:rPr>
      </w:pPr>
    </w:p>
    <w:p w14:paraId="7F7F3A4A" w14:textId="77777777" w:rsidR="00FD17BD" w:rsidRPr="00B519A4" w:rsidRDefault="00FD17BD" w:rsidP="009129C9">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9C4A11" w:rsidRPr="00B519A4" w14:paraId="161DD03D" w14:textId="77777777" w:rsidTr="005B0205">
        <w:tc>
          <w:tcPr>
            <w:tcW w:w="1951" w:type="dxa"/>
          </w:tcPr>
          <w:p w14:paraId="4EEC2FD4" w14:textId="77777777" w:rsidR="009C4A11" w:rsidRPr="00B519A4" w:rsidRDefault="009C4A11" w:rsidP="000A6F66">
            <w:pPr>
              <w:rPr>
                <w:rFonts w:ascii="Times New Roman" w:hAnsi="Times New Roman"/>
                <w:b/>
                <w:lang w:val="hr-HR"/>
              </w:rPr>
            </w:pPr>
            <w:r w:rsidRPr="00B519A4">
              <w:rPr>
                <w:rFonts w:ascii="Times New Roman" w:hAnsi="Times New Roman"/>
                <w:b/>
                <w:bCs/>
                <w:lang w:val="hr-HR"/>
              </w:rPr>
              <w:t xml:space="preserve">16.2 </w:t>
            </w:r>
            <w:r w:rsidR="000A6F66" w:rsidRPr="00B519A4">
              <w:rPr>
                <w:rFonts w:ascii="Times New Roman" w:hAnsi="Times New Roman"/>
                <w:b/>
                <w:bCs/>
                <w:lang w:val="hr-HR"/>
              </w:rPr>
              <w:t>Raskid od strane Izvođača</w:t>
            </w:r>
          </w:p>
        </w:tc>
        <w:tc>
          <w:tcPr>
            <w:tcW w:w="284" w:type="dxa"/>
          </w:tcPr>
          <w:p w14:paraId="55F3B719" w14:textId="77777777" w:rsidR="009C4A11" w:rsidRPr="00B519A4" w:rsidRDefault="009C4A11" w:rsidP="005B0205">
            <w:pPr>
              <w:jc w:val="center"/>
              <w:rPr>
                <w:rFonts w:ascii="Times New Roman" w:hAnsi="Times New Roman"/>
                <w:b/>
                <w:bCs/>
                <w:color w:val="000000"/>
                <w:lang w:val="hr-HR"/>
              </w:rPr>
            </w:pPr>
          </w:p>
        </w:tc>
        <w:tc>
          <w:tcPr>
            <w:tcW w:w="7087" w:type="dxa"/>
          </w:tcPr>
          <w:p w14:paraId="01C4272F" w14:textId="77777777" w:rsidR="009B7F85" w:rsidRPr="00B519A4" w:rsidRDefault="009B7F85" w:rsidP="009B7F85">
            <w:pPr>
              <w:pStyle w:val="Tekstkomentara"/>
              <w:rPr>
                <w:rFonts w:ascii="Times New Roman" w:hAnsi="Times New Roman"/>
                <w:i/>
              </w:rPr>
            </w:pPr>
            <w:r w:rsidRPr="00B519A4">
              <w:rPr>
                <w:rFonts w:ascii="Times New Roman" w:hAnsi="Times New Roman"/>
                <w:i/>
              </w:rPr>
              <w:t>Briše se točka (b) prvog stavka ovog Članka.</w:t>
            </w:r>
          </w:p>
          <w:p w14:paraId="5D1FD52B" w14:textId="77777777" w:rsidR="009B7F85" w:rsidRPr="00B519A4" w:rsidRDefault="009B7F85" w:rsidP="009C4A11">
            <w:pPr>
              <w:rPr>
                <w:rFonts w:ascii="Times New Roman" w:hAnsi="Times New Roman"/>
                <w:bCs/>
                <w:i/>
                <w:lang w:val="hr-HR"/>
              </w:rPr>
            </w:pPr>
          </w:p>
          <w:p w14:paraId="2941BB13" w14:textId="77777777" w:rsidR="009C4A11" w:rsidRPr="00B519A4" w:rsidRDefault="00D3612E" w:rsidP="009C4A11">
            <w:pPr>
              <w:rPr>
                <w:rFonts w:ascii="Times New Roman" w:hAnsi="Times New Roman"/>
                <w:bCs/>
                <w:i/>
                <w:lang w:val="hr-HR"/>
              </w:rPr>
            </w:pPr>
            <w:r w:rsidRPr="00B519A4">
              <w:rPr>
                <w:rFonts w:ascii="Times New Roman" w:hAnsi="Times New Roman"/>
                <w:bCs/>
                <w:i/>
                <w:lang w:val="hr-HR"/>
              </w:rPr>
              <w:t>Promijeniti</w:t>
            </w:r>
            <w:r w:rsidR="006C2A60" w:rsidRPr="00B519A4">
              <w:rPr>
                <w:rFonts w:ascii="Times New Roman" w:hAnsi="Times New Roman"/>
                <w:bCs/>
                <w:i/>
                <w:lang w:val="hr-HR"/>
              </w:rPr>
              <w:t xml:space="preserve"> točku (d) tako da glasi</w:t>
            </w:r>
            <w:r w:rsidR="009C4A11" w:rsidRPr="00B519A4">
              <w:rPr>
                <w:rFonts w:ascii="Times New Roman" w:hAnsi="Times New Roman"/>
                <w:bCs/>
                <w:i/>
                <w:lang w:val="hr-HR"/>
              </w:rPr>
              <w:t xml:space="preserve">: </w:t>
            </w:r>
          </w:p>
          <w:p w14:paraId="59B29A52" w14:textId="77777777" w:rsidR="009C4A11" w:rsidRPr="00B519A4" w:rsidRDefault="009C4A11" w:rsidP="009C4A11">
            <w:pPr>
              <w:rPr>
                <w:rFonts w:ascii="Times New Roman" w:hAnsi="Times New Roman"/>
                <w:bCs/>
                <w:i/>
                <w:lang w:val="hr-HR"/>
              </w:rPr>
            </w:pPr>
          </w:p>
          <w:p w14:paraId="33D73480" w14:textId="77777777" w:rsidR="006C2A60" w:rsidRPr="00B519A4" w:rsidRDefault="009C4A11" w:rsidP="00D3612E">
            <w:pPr>
              <w:ind w:left="459" w:hanging="459"/>
              <w:jc w:val="both"/>
              <w:rPr>
                <w:rFonts w:ascii="Times New Roman" w:hAnsi="Times New Roman"/>
                <w:bCs/>
                <w:lang w:val="hr-HR"/>
              </w:rPr>
            </w:pPr>
            <w:r w:rsidRPr="00B519A4">
              <w:rPr>
                <w:rFonts w:ascii="Times New Roman" w:hAnsi="Times New Roman"/>
                <w:bCs/>
                <w:lang w:val="hr-HR"/>
              </w:rPr>
              <w:t xml:space="preserve">(d)   </w:t>
            </w:r>
            <w:r w:rsidR="002D63D9" w:rsidRPr="00B519A4">
              <w:rPr>
                <w:rFonts w:ascii="Times New Roman" w:hAnsi="Times New Roman"/>
                <w:bCs/>
              </w:rPr>
              <w:t xml:space="preserve">Naručitelj u bitnome ne izvršava svoje obveze </w:t>
            </w:r>
            <w:r w:rsidR="00D3612E" w:rsidRPr="00B519A4">
              <w:rPr>
                <w:rFonts w:ascii="Times New Roman" w:hAnsi="Times New Roman"/>
                <w:bCs/>
                <w:lang w:val="hr-HR"/>
              </w:rPr>
              <w:t xml:space="preserve"> </w:t>
            </w:r>
            <w:r w:rsidR="006C2A60" w:rsidRPr="00B519A4">
              <w:rPr>
                <w:rFonts w:ascii="Times New Roman" w:hAnsi="Times New Roman"/>
                <w:bCs/>
                <w:lang w:val="hr-HR"/>
              </w:rPr>
              <w:t>iz Ugovora na način</w:t>
            </w:r>
            <w:r w:rsidR="000A6F66" w:rsidRPr="00B519A4">
              <w:rPr>
                <w:rFonts w:ascii="Times New Roman" w:hAnsi="Times New Roman"/>
                <w:bCs/>
                <w:lang w:val="hr-HR"/>
              </w:rPr>
              <w:t xml:space="preserve"> da materijalno </w:t>
            </w:r>
            <w:r w:rsidR="00E959D2" w:rsidRPr="00B519A4">
              <w:rPr>
                <w:rFonts w:ascii="Times New Roman" w:hAnsi="Times New Roman"/>
                <w:bCs/>
                <w:lang w:val="hr-HR"/>
              </w:rPr>
              <w:t>(zn</w:t>
            </w:r>
            <w:r w:rsidR="004962F4" w:rsidRPr="00B519A4">
              <w:rPr>
                <w:rFonts w:ascii="Times New Roman" w:hAnsi="Times New Roman"/>
                <w:bCs/>
                <w:lang w:val="hr-HR"/>
              </w:rPr>
              <w:t>ačajno</w:t>
            </w:r>
            <w:r w:rsidR="00E959D2" w:rsidRPr="00B519A4">
              <w:rPr>
                <w:rFonts w:ascii="Times New Roman" w:hAnsi="Times New Roman"/>
                <w:bCs/>
                <w:lang w:val="hr-HR"/>
              </w:rPr>
              <w:t xml:space="preserve">) </w:t>
            </w:r>
            <w:r w:rsidR="000A6F66" w:rsidRPr="00B519A4">
              <w:rPr>
                <w:rFonts w:ascii="Times New Roman" w:hAnsi="Times New Roman"/>
                <w:bCs/>
                <w:lang w:val="hr-HR"/>
              </w:rPr>
              <w:t>i nepovoljno utječe n</w:t>
            </w:r>
            <w:r w:rsidR="00D3612E" w:rsidRPr="00B519A4">
              <w:rPr>
                <w:rFonts w:ascii="Times New Roman" w:hAnsi="Times New Roman"/>
                <w:bCs/>
                <w:lang w:val="hr-HR"/>
              </w:rPr>
              <w:t>a ekonomsku ravnotežu Ugovora i</w:t>
            </w:r>
            <w:r w:rsidR="000A6F66" w:rsidRPr="00B519A4">
              <w:rPr>
                <w:rFonts w:ascii="Times New Roman" w:hAnsi="Times New Roman"/>
                <w:bCs/>
                <w:lang w:val="hr-HR"/>
              </w:rPr>
              <w:t xml:space="preserve">/ili mogućnost Izvođača da </w:t>
            </w:r>
            <w:r w:rsidR="00D3612E" w:rsidRPr="00B519A4">
              <w:rPr>
                <w:rFonts w:ascii="Times New Roman" w:hAnsi="Times New Roman"/>
                <w:bCs/>
                <w:lang w:val="hr-HR"/>
              </w:rPr>
              <w:t>ispuni</w:t>
            </w:r>
            <w:r w:rsidR="000A6F66" w:rsidRPr="00B519A4">
              <w:rPr>
                <w:rFonts w:ascii="Times New Roman" w:hAnsi="Times New Roman"/>
                <w:bCs/>
                <w:lang w:val="hr-HR"/>
              </w:rPr>
              <w:t xml:space="preserve"> Ugovor,</w:t>
            </w:r>
            <w:r w:rsidR="00D3612E" w:rsidRPr="00B519A4">
              <w:rPr>
                <w:rFonts w:ascii="Times New Roman" w:hAnsi="Times New Roman"/>
                <w:bCs/>
                <w:lang w:val="hr-HR"/>
              </w:rPr>
              <w:t xml:space="preserve"> ...</w:t>
            </w:r>
            <w:r w:rsidR="000A6F66" w:rsidRPr="00B519A4">
              <w:rPr>
                <w:rFonts w:ascii="Times New Roman" w:hAnsi="Times New Roman"/>
                <w:bCs/>
                <w:lang w:val="hr-HR"/>
              </w:rPr>
              <w:t xml:space="preserve"> </w:t>
            </w:r>
          </w:p>
          <w:p w14:paraId="6205DDE0" w14:textId="77777777" w:rsidR="009C4A11" w:rsidRPr="00B519A4" w:rsidRDefault="009C4A11" w:rsidP="000A6F66">
            <w:pPr>
              <w:ind w:left="459" w:hanging="459"/>
              <w:rPr>
                <w:rFonts w:ascii="Times New Roman" w:eastAsia="Calibri" w:hAnsi="Times New Roman"/>
                <w:color w:val="000000"/>
                <w:szCs w:val="24"/>
                <w:lang w:val="hr-HR"/>
              </w:rPr>
            </w:pPr>
          </w:p>
        </w:tc>
      </w:tr>
    </w:tbl>
    <w:p w14:paraId="10CA834A" w14:textId="77777777" w:rsidR="009C4A11" w:rsidRPr="00B519A4" w:rsidRDefault="009C4A11" w:rsidP="009129C9">
      <w:pPr>
        <w:pStyle w:val="Zaglavlje"/>
        <w:tabs>
          <w:tab w:val="clear" w:pos="4536"/>
          <w:tab w:val="clear" w:pos="9072"/>
        </w:tabs>
        <w:rPr>
          <w:rFonts w:ascii="Times New Roman" w:hAnsi="Times New Roman"/>
          <w:lang w:val="hr-HR"/>
        </w:rPr>
      </w:pPr>
    </w:p>
    <w:p w14:paraId="21A93B08" w14:textId="2F4F0753" w:rsidR="00AC63AC" w:rsidRPr="00AC63AC" w:rsidRDefault="00AC63AC" w:rsidP="00AC63AC">
      <w:pPr>
        <w:pStyle w:val="Zaglavlje"/>
        <w:jc w:val="both"/>
        <w:rPr>
          <w:rFonts w:ascii="Times New Roman" w:hAnsi="Times New Roman"/>
          <w:i/>
          <w:lang w:val="hr-HR"/>
        </w:rPr>
      </w:pPr>
      <w:r>
        <w:rPr>
          <w:rFonts w:ascii="Times New Roman" w:hAnsi="Times New Roman"/>
          <w:lang w:val="hr-HR"/>
        </w:rPr>
        <w:t xml:space="preserve">                                                 </w:t>
      </w:r>
      <w:r w:rsidRPr="00AC63AC">
        <w:rPr>
          <w:rFonts w:ascii="Times New Roman" w:hAnsi="Times New Roman"/>
          <w:i/>
          <w:lang w:val="hr-HR"/>
        </w:rPr>
        <w:t>Mijenja se stavak 2. u cijelosti</w:t>
      </w:r>
    </w:p>
    <w:p w14:paraId="744A5B99" w14:textId="77777777" w:rsidR="00AC63AC" w:rsidRPr="00AC63AC" w:rsidRDefault="00AC63AC" w:rsidP="00AC63AC">
      <w:pPr>
        <w:pStyle w:val="Zaglavlje"/>
        <w:rPr>
          <w:rFonts w:ascii="Times New Roman" w:hAnsi="Times New Roman"/>
          <w:lang w:val="hr-HR"/>
        </w:rPr>
      </w:pPr>
    </w:p>
    <w:p w14:paraId="7A97CB23" w14:textId="77777777" w:rsidR="00AC63AC" w:rsidRDefault="00AC63AC" w:rsidP="00F379F5">
      <w:pPr>
        <w:pStyle w:val="Zaglavlje"/>
        <w:jc w:val="both"/>
        <w:rPr>
          <w:rFonts w:ascii="Times New Roman" w:hAnsi="Times New Roman"/>
          <w:lang w:val="hr-HR"/>
        </w:rPr>
      </w:pPr>
      <w:r>
        <w:rPr>
          <w:rFonts w:ascii="Times New Roman" w:hAnsi="Times New Roman"/>
          <w:lang w:val="hr-HR"/>
        </w:rPr>
        <w:tab/>
        <w:t xml:space="preserve">                                              </w:t>
      </w:r>
      <w:r w:rsidRPr="00AC63AC">
        <w:rPr>
          <w:rFonts w:ascii="Times New Roman" w:hAnsi="Times New Roman"/>
          <w:lang w:val="hr-HR"/>
        </w:rPr>
        <w:t>U slučaju tih događaja i okolnosti, Izvođač može raskinuti Ugovor, uz obvezu da</w:t>
      </w:r>
    </w:p>
    <w:p w14:paraId="3D8D3C41" w14:textId="77777777" w:rsidR="00D60116" w:rsidRDefault="00AC63AC" w:rsidP="00F379F5">
      <w:pPr>
        <w:pStyle w:val="Zaglavlje"/>
        <w:jc w:val="both"/>
        <w:rPr>
          <w:rFonts w:ascii="Times New Roman" w:hAnsi="Times New Roman"/>
          <w:lang w:val="hr-HR"/>
        </w:rPr>
      </w:pPr>
      <w:r>
        <w:rPr>
          <w:rFonts w:ascii="Times New Roman" w:hAnsi="Times New Roman"/>
          <w:lang w:val="hr-HR"/>
        </w:rPr>
        <w:t xml:space="preserve">                                                </w:t>
      </w:r>
      <w:r w:rsidRPr="00AC63AC">
        <w:rPr>
          <w:rFonts w:ascii="Times New Roman" w:hAnsi="Times New Roman"/>
          <w:lang w:val="hr-HR"/>
        </w:rPr>
        <w:t xml:space="preserve"> Naručitelju </w:t>
      </w:r>
      <w:r w:rsidR="00D60116">
        <w:rPr>
          <w:rFonts w:ascii="Times New Roman" w:hAnsi="Times New Roman"/>
          <w:lang w:val="hr-HR"/>
        </w:rPr>
        <w:t xml:space="preserve">uputi pisani dopis u kojem će se pozvati na ovaj članak i </w:t>
      </w:r>
      <w:r w:rsidRPr="00AC63AC">
        <w:rPr>
          <w:rFonts w:ascii="Times New Roman" w:hAnsi="Times New Roman"/>
          <w:lang w:val="hr-HR"/>
        </w:rPr>
        <w:t>ostavi</w:t>
      </w:r>
      <w:r w:rsidR="00D60116">
        <w:rPr>
          <w:rFonts w:ascii="Times New Roman" w:hAnsi="Times New Roman"/>
          <w:lang w:val="hr-HR"/>
        </w:rPr>
        <w:t>ti</w:t>
      </w:r>
      <w:r w:rsidRPr="00AC63AC">
        <w:rPr>
          <w:rFonts w:ascii="Times New Roman" w:hAnsi="Times New Roman"/>
          <w:lang w:val="hr-HR"/>
        </w:rPr>
        <w:t xml:space="preserve"> </w:t>
      </w:r>
    </w:p>
    <w:p w14:paraId="665B476D" w14:textId="1D86B192" w:rsidR="00AC63AC" w:rsidRDefault="00D60116" w:rsidP="00F379F5">
      <w:pPr>
        <w:pStyle w:val="Zaglavlje"/>
        <w:jc w:val="both"/>
        <w:rPr>
          <w:rFonts w:ascii="Times New Roman" w:hAnsi="Times New Roman"/>
          <w:lang w:val="hr-HR"/>
        </w:rPr>
      </w:pPr>
      <w:r>
        <w:rPr>
          <w:rFonts w:ascii="Times New Roman" w:hAnsi="Times New Roman"/>
          <w:lang w:val="hr-HR"/>
        </w:rPr>
        <w:t xml:space="preserve">                                                Naručitelju </w:t>
      </w:r>
      <w:r w:rsidR="00AC63AC" w:rsidRPr="00AC63AC">
        <w:rPr>
          <w:rFonts w:ascii="Times New Roman" w:hAnsi="Times New Roman"/>
          <w:lang w:val="hr-HR"/>
        </w:rPr>
        <w:t>naknadni primjereni rok za ispunjenje</w:t>
      </w:r>
      <w:r w:rsidR="00AC63AC">
        <w:rPr>
          <w:rFonts w:ascii="Times New Roman" w:hAnsi="Times New Roman"/>
          <w:lang w:val="hr-HR"/>
        </w:rPr>
        <w:t xml:space="preserve"> u skladu sa člankom 362.</w:t>
      </w:r>
    </w:p>
    <w:p w14:paraId="4F5F7465" w14:textId="77777777" w:rsidR="00AC63AC" w:rsidRDefault="00AC63AC" w:rsidP="00F379F5">
      <w:pPr>
        <w:pStyle w:val="Zaglavlje"/>
        <w:jc w:val="both"/>
        <w:rPr>
          <w:rFonts w:ascii="Times New Roman" w:hAnsi="Times New Roman"/>
          <w:lang w:val="hr-HR"/>
        </w:rPr>
      </w:pPr>
      <w:r>
        <w:rPr>
          <w:rFonts w:ascii="Times New Roman" w:hAnsi="Times New Roman"/>
          <w:lang w:val="hr-HR"/>
        </w:rPr>
        <w:t xml:space="preserve">                                                 Zakona o obveznim odnosima </w:t>
      </w:r>
      <w:r w:rsidRPr="00AC63AC">
        <w:rPr>
          <w:rFonts w:ascii="Times New Roman" w:hAnsi="Times New Roman"/>
          <w:lang w:val="hr-HR"/>
        </w:rPr>
        <w:t>(Narodne novine br. 35/2005, 41/08, 125/11 s</w:t>
      </w:r>
    </w:p>
    <w:p w14:paraId="4B8D2C1F" w14:textId="2AFAE84D" w:rsidR="00AC63AC" w:rsidRDefault="00AC63AC" w:rsidP="00F379F5">
      <w:pPr>
        <w:pStyle w:val="Zaglavlje"/>
        <w:jc w:val="both"/>
        <w:rPr>
          <w:rFonts w:ascii="Times New Roman" w:hAnsi="Times New Roman"/>
          <w:lang w:val="hr-HR"/>
        </w:rPr>
      </w:pPr>
      <w:r>
        <w:rPr>
          <w:rFonts w:ascii="Times New Roman" w:hAnsi="Times New Roman"/>
          <w:lang w:val="hr-HR"/>
        </w:rPr>
        <w:t xml:space="preserve">                                                 </w:t>
      </w:r>
      <w:r w:rsidRPr="00AC63AC">
        <w:rPr>
          <w:rFonts w:ascii="Times New Roman" w:hAnsi="Times New Roman"/>
          <w:lang w:val="hr-HR"/>
        </w:rPr>
        <w:t>izmjenama i dopunama).Ukoliko Naručitelj ne</w:t>
      </w:r>
      <w:r>
        <w:rPr>
          <w:rFonts w:ascii="Times New Roman" w:hAnsi="Times New Roman"/>
          <w:lang w:val="hr-HR"/>
        </w:rPr>
        <w:t xml:space="preserve"> </w:t>
      </w:r>
      <w:r w:rsidRPr="00AC63AC">
        <w:rPr>
          <w:rFonts w:ascii="Times New Roman" w:hAnsi="Times New Roman"/>
          <w:lang w:val="hr-HR"/>
        </w:rPr>
        <w:t>ispuni obvezu niti u naknadnom</w:t>
      </w:r>
    </w:p>
    <w:p w14:paraId="7D843E17" w14:textId="7BC77C78" w:rsidR="00AC63AC" w:rsidRDefault="00AC63AC" w:rsidP="00F379F5">
      <w:pPr>
        <w:pStyle w:val="Zaglavlje"/>
        <w:jc w:val="both"/>
        <w:rPr>
          <w:rFonts w:ascii="Times New Roman" w:hAnsi="Times New Roman"/>
          <w:lang w:val="hr-HR"/>
        </w:rPr>
      </w:pPr>
      <w:r>
        <w:rPr>
          <w:rFonts w:ascii="Times New Roman" w:hAnsi="Times New Roman"/>
          <w:lang w:val="hr-HR"/>
        </w:rPr>
        <w:t xml:space="preserve">                                                 </w:t>
      </w:r>
      <w:r w:rsidRPr="00AC63AC">
        <w:rPr>
          <w:rFonts w:ascii="Times New Roman" w:hAnsi="Times New Roman"/>
          <w:lang w:val="hr-HR"/>
        </w:rPr>
        <w:t xml:space="preserve">primjerenom roku, </w:t>
      </w:r>
      <w:r w:rsidR="00D60116">
        <w:rPr>
          <w:rFonts w:ascii="Times New Roman" w:hAnsi="Times New Roman"/>
          <w:lang w:val="hr-HR"/>
        </w:rPr>
        <w:t xml:space="preserve">Ugovor se ima smatrati raskinutim. </w:t>
      </w:r>
    </w:p>
    <w:p w14:paraId="63A8F78A" w14:textId="20E5FFE9" w:rsidR="00AC63AC" w:rsidRPr="00AC63AC" w:rsidRDefault="00AC63AC" w:rsidP="00F379F5">
      <w:pPr>
        <w:pStyle w:val="Zaglavlje"/>
        <w:jc w:val="both"/>
        <w:rPr>
          <w:rFonts w:ascii="Times New Roman" w:hAnsi="Times New Roman"/>
          <w:lang w:val="hr-HR"/>
        </w:rPr>
      </w:pPr>
      <w:r>
        <w:rPr>
          <w:rFonts w:ascii="Times New Roman" w:hAnsi="Times New Roman"/>
          <w:lang w:val="hr-HR"/>
        </w:rPr>
        <w:t xml:space="preserve">                                                </w:t>
      </w:r>
      <w:r w:rsidRPr="00AC63AC">
        <w:rPr>
          <w:rFonts w:ascii="Times New Roman" w:hAnsi="Times New Roman"/>
          <w:lang w:val="hr-HR"/>
        </w:rPr>
        <w:t xml:space="preserve"> Međutim, u slučaju točke (g) Izvođač može</w:t>
      </w:r>
      <w:r>
        <w:rPr>
          <w:rFonts w:ascii="Times New Roman" w:hAnsi="Times New Roman"/>
          <w:lang w:val="hr-HR"/>
        </w:rPr>
        <w:t xml:space="preserve"> </w:t>
      </w:r>
      <w:r w:rsidRPr="00AC63AC">
        <w:rPr>
          <w:rFonts w:ascii="Times New Roman" w:hAnsi="Times New Roman"/>
          <w:lang w:val="hr-HR"/>
        </w:rPr>
        <w:t xml:space="preserve"> uz obavijest odmah raskinuti Ugovor.</w:t>
      </w:r>
    </w:p>
    <w:p w14:paraId="642D45D1" w14:textId="77777777" w:rsidR="00AC63AC" w:rsidRPr="00AC63AC" w:rsidRDefault="00AC63AC" w:rsidP="00AC63AC">
      <w:pPr>
        <w:pStyle w:val="Zaglavlje"/>
        <w:rPr>
          <w:rFonts w:ascii="Times New Roman" w:hAnsi="Times New Roman"/>
          <w:lang w:val="hr-HR"/>
        </w:rPr>
      </w:pPr>
      <w:r w:rsidRPr="00AC63AC">
        <w:rPr>
          <w:rFonts w:ascii="Times New Roman" w:hAnsi="Times New Roman"/>
          <w:lang w:val="hr-HR"/>
        </w:rPr>
        <w:t xml:space="preserve"> </w:t>
      </w:r>
    </w:p>
    <w:p w14:paraId="441B5A2A" w14:textId="77777777" w:rsidR="009C4A11" w:rsidRPr="00B519A4" w:rsidRDefault="009C4A11" w:rsidP="009129C9">
      <w:pPr>
        <w:pStyle w:val="Zaglavlje"/>
        <w:tabs>
          <w:tab w:val="clear" w:pos="4536"/>
          <w:tab w:val="clear" w:pos="9072"/>
        </w:tabs>
        <w:rPr>
          <w:rFonts w:ascii="Times New Roman" w:hAnsi="Times New Roman"/>
          <w:lang w:val="hr-HR"/>
        </w:rPr>
      </w:pPr>
      <w:r w:rsidRPr="00B519A4">
        <w:rPr>
          <w:rFonts w:ascii="Times New Roman" w:hAnsi="Times New Roman"/>
          <w:lang w:val="hr-HR"/>
        </w:rPr>
        <w:br w:type="page"/>
      </w:r>
    </w:p>
    <w:p w14:paraId="685EE482" w14:textId="77777777" w:rsidR="009C4A11" w:rsidRPr="00B519A4" w:rsidRDefault="009C4A11" w:rsidP="009129C9">
      <w:pPr>
        <w:pStyle w:val="Zaglavlje"/>
        <w:tabs>
          <w:tab w:val="clear" w:pos="4536"/>
          <w:tab w:val="clear" w:pos="9072"/>
        </w:tabs>
        <w:rPr>
          <w:rFonts w:ascii="Times New Roman" w:hAnsi="Times New Roman"/>
          <w:lang w:val="hr-HR"/>
        </w:rPr>
      </w:pPr>
    </w:p>
    <w:tbl>
      <w:tblPr>
        <w:tblW w:w="0" w:type="auto"/>
        <w:tblLook w:val="04A0" w:firstRow="1" w:lastRow="0" w:firstColumn="1" w:lastColumn="0" w:noHBand="0" w:noVBand="1"/>
      </w:tblPr>
      <w:tblGrid>
        <w:gridCol w:w="9070"/>
      </w:tblGrid>
      <w:tr w:rsidR="00CF0E11" w:rsidRPr="00B519A4" w14:paraId="60FBEEEE" w14:textId="77777777" w:rsidTr="00C91FE6">
        <w:tc>
          <w:tcPr>
            <w:tcW w:w="9286" w:type="dxa"/>
            <w:shd w:val="clear" w:color="auto" w:fill="auto"/>
          </w:tcPr>
          <w:p w14:paraId="1B71349B" w14:textId="77777777" w:rsidR="00CF0E11" w:rsidRPr="00B519A4" w:rsidRDefault="00CF0E11" w:rsidP="000A6F66">
            <w:pPr>
              <w:outlineLvl w:val="0"/>
              <w:rPr>
                <w:rFonts w:ascii="Times New Roman" w:hAnsi="Times New Roman"/>
                <w:b/>
                <w:sz w:val="28"/>
                <w:szCs w:val="28"/>
                <w:lang w:val="hr-HR"/>
              </w:rPr>
            </w:pPr>
            <w:r w:rsidRPr="00B519A4">
              <w:rPr>
                <w:rFonts w:ascii="Times New Roman" w:hAnsi="Times New Roman"/>
                <w:b/>
                <w:sz w:val="28"/>
                <w:szCs w:val="28"/>
                <w:lang w:val="hr-HR"/>
              </w:rPr>
              <w:t xml:space="preserve">17. </w:t>
            </w:r>
            <w:r w:rsidR="000A6F66" w:rsidRPr="00B519A4">
              <w:rPr>
                <w:rFonts w:ascii="Times New Roman" w:hAnsi="Times New Roman"/>
                <w:b/>
                <w:sz w:val="28"/>
                <w:szCs w:val="28"/>
                <w:lang w:val="hr-HR"/>
              </w:rPr>
              <w:t>Rizik i odgovornost</w:t>
            </w:r>
          </w:p>
        </w:tc>
      </w:tr>
    </w:tbl>
    <w:p w14:paraId="3C0A0B62" w14:textId="77777777" w:rsidR="00CF0E11" w:rsidRPr="00B519A4" w:rsidRDefault="00CF0E11" w:rsidP="009C4A11">
      <w:pPr>
        <w:outlineLvl w:val="0"/>
        <w:rPr>
          <w:rFonts w:ascii="Times New Roman" w:hAnsi="Times New Roman"/>
          <w:b/>
          <w:sz w:val="28"/>
          <w:lang w:val="hr-HR"/>
        </w:rPr>
      </w:pPr>
    </w:p>
    <w:p w14:paraId="68639028" w14:textId="77777777" w:rsidR="009C4A11" w:rsidRPr="00B519A4" w:rsidRDefault="009C4A11" w:rsidP="009129C9">
      <w:pPr>
        <w:pStyle w:val="Zaglavlje"/>
        <w:tabs>
          <w:tab w:val="clear" w:pos="4536"/>
          <w:tab w:val="clear" w:pos="9072"/>
        </w:tabs>
        <w:rPr>
          <w:rFonts w:ascii="Times New Roman" w:hAnsi="Times New Roman"/>
          <w:lang w:val="hr-HR"/>
        </w:rPr>
      </w:pPr>
    </w:p>
    <w:p w14:paraId="4E9E3B67" w14:textId="77777777" w:rsidR="009C4A11" w:rsidRPr="00B519A4" w:rsidRDefault="009C4A11" w:rsidP="009129C9">
      <w:pPr>
        <w:pStyle w:val="Zaglavlje"/>
        <w:tabs>
          <w:tab w:val="clear" w:pos="4536"/>
          <w:tab w:val="clear" w:pos="9072"/>
        </w:tabs>
        <w:rPr>
          <w:rFonts w:ascii="Times New Roman" w:hAnsi="Times New Roman"/>
          <w:lang w:val="hr-HR"/>
        </w:rPr>
      </w:pPr>
    </w:p>
    <w:p w14:paraId="2759B556" w14:textId="77777777" w:rsidR="009C4A11" w:rsidRPr="00B519A4" w:rsidRDefault="009C4A11" w:rsidP="009129C9">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9C4A11" w:rsidRPr="00B519A4" w14:paraId="69B2CA8E" w14:textId="77777777" w:rsidTr="005B0205">
        <w:tc>
          <w:tcPr>
            <w:tcW w:w="1951" w:type="dxa"/>
          </w:tcPr>
          <w:p w14:paraId="378E72B1" w14:textId="77777777" w:rsidR="009C4A11" w:rsidRPr="00B519A4" w:rsidRDefault="009C4A11" w:rsidP="000A6F66">
            <w:pPr>
              <w:rPr>
                <w:rFonts w:ascii="Times New Roman" w:hAnsi="Times New Roman"/>
                <w:b/>
                <w:lang w:val="hr-HR"/>
              </w:rPr>
            </w:pPr>
            <w:r w:rsidRPr="00B519A4">
              <w:rPr>
                <w:rFonts w:ascii="Times New Roman" w:hAnsi="Times New Roman"/>
                <w:b/>
                <w:bCs/>
                <w:lang w:val="hr-HR"/>
              </w:rPr>
              <w:t xml:space="preserve">17.3 </w:t>
            </w:r>
            <w:r w:rsidR="000A6F66" w:rsidRPr="00B519A4">
              <w:rPr>
                <w:rFonts w:ascii="Times New Roman" w:hAnsi="Times New Roman"/>
                <w:b/>
                <w:lang w:val="hr-HR"/>
              </w:rPr>
              <w:t>Rizici Naručitelja</w:t>
            </w:r>
          </w:p>
        </w:tc>
        <w:tc>
          <w:tcPr>
            <w:tcW w:w="284" w:type="dxa"/>
          </w:tcPr>
          <w:p w14:paraId="6ED2D0F5" w14:textId="77777777" w:rsidR="009C4A11" w:rsidRPr="00B519A4" w:rsidRDefault="009C4A11" w:rsidP="005B0205">
            <w:pPr>
              <w:jc w:val="center"/>
              <w:rPr>
                <w:rFonts w:ascii="Times New Roman" w:hAnsi="Times New Roman"/>
                <w:b/>
                <w:bCs/>
                <w:color w:val="000000"/>
                <w:lang w:val="hr-HR"/>
              </w:rPr>
            </w:pPr>
          </w:p>
        </w:tc>
        <w:tc>
          <w:tcPr>
            <w:tcW w:w="7087" w:type="dxa"/>
          </w:tcPr>
          <w:p w14:paraId="28A72CFC" w14:textId="77777777" w:rsidR="00E959D2" w:rsidRPr="00B519A4" w:rsidRDefault="00E959D2" w:rsidP="00E959D2">
            <w:pPr>
              <w:keepLines/>
              <w:widowControl w:val="0"/>
              <w:jc w:val="both"/>
              <w:rPr>
                <w:rFonts w:ascii="Times New Roman" w:hAnsi="Times New Roman"/>
                <w:bCs/>
                <w:i/>
                <w:color w:val="000000"/>
                <w:lang w:val="hr-HR"/>
              </w:rPr>
            </w:pPr>
            <w:r w:rsidRPr="00B519A4">
              <w:rPr>
                <w:rFonts w:ascii="Times New Roman" w:hAnsi="Times New Roman"/>
                <w:i/>
                <w:lang w:val="hr-HR"/>
              </w:rPr>
              <w:t>Izbrisati prvi red ovog Članka i zamijeniti sljedećim</w:t>
            </w:r>
            <w:r w:rsidRPr="00B519A4">
              <w:rPr>
                <w:rFonts w:ascii="Times New Roman" w:hAnsi="Times New Roman"/>
                <w:bCs/>
                <w:i/>
                <w:color w:val="000000"/>
                <w:lang w:val="hr-HR"/>
              </w:rPr>
              <w:t>:</w:t>
            </w:r>
          </w:p>
          <w:p w14:paraId="30757B44" w14:textId="77777777" w:rsidR="00E959D2" w:rsidRPr="00B519A4" w:rsidRDefault="00E959D2" w:rsidP="00E959D2">
            <w:pPr>
              <w:rPr>
                <w:rFonts w:ascii="Times New Roman" w:hAnsi="Times New Roman"/>
                <w:bCs/>
                <w:i/>
                <w:lang w:val="hr-HR"/>
              </w:rPr>
            </w:pPr>
          </w:p>
          <w:p w14:paraId="2606B0A1" w14:textId="77777777" w:rsidR="009C4A11" w:rsidRPr="00B519A4" w:rsidRDefault="00E959D2" w:rsidP="00D3612E">
            <w:pPr>
              <w:jc w:val="both"/>
              <w:rPr>
                <w:rFonts w:ascii="Times New Roman" w:hAnsi="Times New Roman"/>
                <w:lang w:val="hr-HR"/>
              </w:rPr>
            </w:pPr>
            <w:r w:rsidRPr="00B519A4">
              <w:rPr>
                <w:rFonts w:ascii="Times New Roman" w:hAnsi="Times New Roman"/>
                <w:bCs/>
                <w:lang w:val="hr-HR"/>
              </w:rPr>
              <w:t xml:space="preserve">Rizici na koje se poziva Članak 17.4 </w:t>
            </w:r>
            <w:r w:rsidRPr="00B519A4">
              <w:rPr>
                <w:rFonts w:ascii="Times New Roman" w:hAnsi="Times New Roman"/>
                <w:lang w:val="hr-HR"/>
              </w:rPr>
              <w:t>[Posljedice rizika naručitelja] ispod, ukoliko neposredno utječu na izvođenje Radova u Zemlji, jesu:</w:t>
            </w:r>
          </w:p>
        </w:tc>
      </w:tr>
    </w:tbl>
    <w:p w14:paraId="0B11A106" w14:textId="77777777" w:rsidR="009C4A11" w:rsidRPr="00B519A4" w:rsidRDefault="009C4A11" w:rsidP="009129C9">
      <w:pPr>
        <w:pStyle w:val="Zaglavlje"/>
        <w:tabs>
          <w:tab w:val="clear" w:pos="4536"/>
          <w:tab w:val="clear" w:pos="9072"/>
        </w:tabs>
        <w:rPr>
          <w:rFonts w:ascii="Times New Roman" w:hAnsi="Times New Roman"/>
          <w:lang w:val="hr-HR"/>
        </w:rPr>
      </w:pPr>
    </w:p>
    <w:p w14:paraId="3E5B2B30" w14:textId="77777777" w:rsidR="009C4A11" w:rsidRPr="00B519A4" w:rsidRDefault="009C4A11" w:rsidP="009129C9">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5B0205" w:rsidRPr="00B519A4" w14:paraId="269E68FA" w14:textId="77777777" w:rsidTr="005B0205">
        <w:tc>
          <w:tcPr>
            <w:tcW w:w="1951" w:type="dxa"/>
          </w:tcPr>
          <w:p w14:paraId="4A949944" w14:textId="77777777" w:rsidR="005B0205" w:rsidRPr="00B519A4" w:rsidRDefault="00E1411A" w:rsidP="009E669C">
            <w:pPr>
              <w:rPr>
                <w:rFonts w:ascii="Times New Roman" w:hAnsi="Times New Roman"/>
                <w:b/>
                <w:lang w:val="hr-HR"/>
              </w:rPr>
            </w:pPr>
            <w:r w:rsidRPr="00B519A4">
              <w:rPr>
                <w:rFonts w:ascii="Times New Roman" w:hAnsi="Times New Roman"/>
                <w:b/>
                <w:bCs/>
                <w:lang w:val="hr-HR"/>
              </w:rPr>
              <w:t>17.</w:t>
            </w:r>
            <w:r w:rsidR="009E669C" w:rsidRPr="00B519A4">
              <w:rPr>
                <w:rFonts w:ascii="Times New Roman" w:hAnsi="Times New Roman"/>
                <w:b/>
                <w:bCs/>
                <w:lang w:val="hr-HR"/>
              </w:rPr>
              <w:t>7</w:t>
            </w:r>
            <w:r w:rsidR="005B0205" w:rsidRPr="00B519A4">
              <w:rPr>
                <w:rFonts w:ascii="Times New Roman" w:hAnsi="Times New Roman"/>
                <w:b/>
                <w:bCs/>
                <w:lang w:val="hr-HR"/>
              </w:rPr>
              <w:t xml:space="preserve"> </w:t>
            </w:r>
            <w:r w:rsidR="000A6F66" w:rsidRPr="00B519A4">
              <w:rPr>
                <w:rFonts w:ascii="Times New Roman" w:hAnsi="Times New Roman"/>
                <w:b/>
                <w:bCs/>
                <w:lang w:val="hr-HR"/>
              </w:rPr>
              <w:t>Izvođačeva briga za postojeće objekte</w:t>
            </w:r>
          </w:p>
        </w:tc>
        <w:tc>
          <w:tcPr>
            <w:tcW w:w="284" w:type="dxa"/>
          </w:tcPr>
          <w:p w14:paraId="41C8B4D2" w14:textId="77777777" w:rsidR="005B0205" w:rsidRPr="00B519A4" w:rsidRDefault="005B0205" w:rsidP="005B0205">
            <w:pPr>
              <w:jc w:val="center"/>
              <w:rPr>
                <w:rFonts w:ascii="Times New Roman" w:hAnsi="Times New Roman"/>
                <w:b/>
                <w:bCs/>
                <w:color w:val="000000"/>
                <w:lang w:val="hr-HR"/>
              </w:rPr>
            </w:pPr>
          </w:p>
        </w:tc>
        <w:tc>
          <w:tcPr>
            <w:tcW w:w="7087" w:type="dxa"/>
          </w:tcPr>
          <w:p w14:paraId="4BCDC470" w14:textId="77777777" w:rsidR="0094325E" w:rsidRPr="00B519A4" w:rsidRDefault="000A6F66" w:rsidP="0094325E">
            <w:pPr>
              <w:rPr>
                <w:rFonts w:ascii="Times New Roman" w:hAnsi="Times New Roman"/>
                <w:i/>
                <w:lang w:val="hr-HR"/>
              </w:rPr>
            </w:pPr>
            <w:r w:rsidRPr="00B519A4">
              <w:rPr>
                <w:rFonts w:ascii="Times New Roman" w:hAnsi="Times New Roman"/>
                <w:i/>
                <w:lang w:val="hr-HR"/>
              </w:rPr>
              <w:t>Dodatni Članak</w:t>
            </w:r>
            <w:r w:rsidR="00E1411A" w:rsidRPr="00B519A4">
              <w:rPr>
                <w:rFonts w:ascii="Times New Roman" w:hAnsi="Times New Roman"/>
                <w:i/>
                <w:lang w:val="hr-HR"/>
              </w:rPr>
              <w:t xml:space="preserve"> 17.</w:t>
            </w:r>
            <w:r w:rsidR="009E669C" w:rsidRPr="00B519A4">
              <w:rPr>
                <w:rFonts w:ascii="Times New Roman" w:hAnsi="Times New Roman"/>
                <w:i/>
                <w:lang w:val="hr-HR"/>
              </w:rPr>
              <w:t>7</w:t>
            </w:r>
            <w:r w:rsidR="0094325E" w:rsidRPr="00B519A4">
              <w:rPr>
                <w:rFonts w:ascii="Times New Roman" w:hAnsi="Times New Roman"/>
                <w:i/>
                <w:lang w:val="hr-HR"/>
              </w:rPr>
              <w:t>:</w:t>
            </w:r>
          </w:p>
          <w:p w14:paraId="2FF5E8F6" w14:textId="77777777" w:rsidR="005B0205" w:rsidRPr="00B519A4" w:rsidRDefault="005B0205" w:rsidP="005B0205">
            <w:pPr>
              <w:autoSpaceDE w:val="0"/>
              <w:autoSpaceDN w:val="0"/>
              <w:adjustRightInd w:val="0"/>
              <w:jc w:val="both"/>
              <w:rPr>
                <w:rFonts w:ascii="Times New Roman" w:hAnsi="Times New Roman"/>
                <w:color w:val="000000"/>
                <w:lang w:val="hr-HR"/>
              </w:rPr>
            </w:pPr>
          </w:p>
          <w:p w14:paraId="07F6EAE8" w14:textId="77777777" w:rsidR="005B0205" w:rsidRPr="00B519A4" w:rsidRDefault="00E959D2" w:rsidP="00DE306B">
            <w:pPr>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 xml:space="preserve">Izvođač ima potpunu odgovornost za brigu o onim dijelovima postojećih objekata navedenih u </w:t>
            </w:r>
            <w:r w:rsidR="00DE306B" w:rsidRPr="00B519A4">
              <w:rPr>
                <w:rFonts w:ascii="Times New Roman" w:hAnsi="Times New Roman"/>
                <w:color w:val="000000"/>
                <w:lang w:val="hr-HR"/>
              </w:rPr>
              <w:t>Tehničkim specifikacijama</w:t>
            </w:r>
            <w:r w:rsidRPr="00B519A4">
              <w:rPr>
                <w:rFonts w:ascii="Times New Roman" w:hAnsi="Times New Roman"/>
                <w:color w:val="000000"/>
                <w:lang w:val="hr-HR"/>
              </w:rPr>
              <w:t xml:space="preserve"> od datuma preuzimanja u posjed do datuma predaje Naručitelju (ako je predaja nakon datuma navedenog u Potvrdi o preu</w:t>
            </w:r>
            <w:r w:rsidR="003C33C2" w:rsidRPr="00B519A4">
              <w:rPr>
                <w:rFonts w:ascii="Times New Roman" w:hAnsi="Times New Roman"/>
                <w:color w:val="000000"/>
                <w:lang w:val="hr-HR"/>
              </w:rPr>
              <w:t>zimanju</w:t>
            </w:r>
            <w:r w:rsidRPr="00B519A4">
              <w:rPr>
                <w:rFonts w:ascii="Times New Roman" w:hAnsi="Times New Roman"/>
                <w:color w:val="000000"/>
                <w:lang w:val="hr-HR"/>
              </w:rPr>
              <w:t xml:space="preserve">). Ako dođe do bilo kakvog </w:t>
            </w:r>
            <w:r w:rsidRPr="00B519A4">
              <w:rPr>
                <w:rFonts w:ascii="Times New Roman" w:hAnsi="Times New Roman"/>
                <w:color w:val="000000"/>
              </w:rPr>
              <w:t xml:space="preserve">uništenja (propasti) ili oštećenja </w:t>
            </w:r>
            <w:r w:rsidRPr="00B519A4">
              <w:rPr>
                <w:rFonts w:ascii="Times New Roman" w:hAnsi="Times New Roman"/>
                <w:color w:val="000000"/>
                <w:lang w:val="hr-HR"/>
              </w:rPr>
              <w:t xml:space="preserve">na dijelovima postojećih objekata u vrijeme dok je Izvođač odgovoran za brigu o njima, zbog bilo kojeg uzroka nenavedenog u Članku 17.3 [Rizici Naručitelja] ili za koje je Naručitelj odgovoran po Zakonu, Izvođač će nadoknaditi  štetu </w:t>
            </w:r>
            <w:r w:rsidRPr="00B519A4">
              <w:rPr>
                <w:rFonts w:ascii="Times New Roman" w:hAnsi="Times New Roman"/>
                <w:color w:val="000000"/>
              </w:rPr>
              <w:t xml:space="preserve">(stvarnu štetu i izmaklu korist) </w:t>
            </w:r>
            <w:r w:rsidRPr="00B519A4">
              <w:rPr>
                <w:rFonts w:ascii="Times New Roman" w:hAnsi="Times New Roman"/>
                <w:color w:val="000000"/>
                <w:lang w:val="hr-HR"/>
              </w:rPr>
              <w:t>na rizik i trošak Izvođača.</w:t>
            </w:r>
          </w:p>
        </w:tc>
      </w:tr>
    </w:tbl>
    <w:p w14:paraId="262DF61F" w14:textId="77777777" w:rsidR="005B0205" w:rsidRPr="00B519A4" w:rsidRDefault="005B0205" w:rsidP="009129C9">
      <w:pPr>
        <w:pStyle w:val="Zaglavlje"/>
        <w:tabs>
          <w:tab w:val="clear" w:pos="4536"/>
          <w:tab w:val="clear" w:pos="9072"/>
        </w:tabs>
        <w:rPr>
          <w:rFonts w:ascii="Times New Roman" w:hAnsi="Times New Roman"/>
          <w:lang w:val="hr-HR"/>
        </w:rPr>
      </w:pPr>
    </w:p>
    <w:p w14:paraId="4C47B8AF" w14:textId="77777777" w:rsidR="002348E7" w:rsidRPr="00B519A4" w:rsidRDefault="002348E7" w:rsidP="009129C9">
      <w:pPr>
        <w:pStyle w:val="Zaglavlje"/>
        <w:tabs>
          <w:tab w:val="clear" w:pos="4536"/>
          <w:tab w:val="clear" w:pos="9072"/>
        </w:tabs>
        <w:rPr>
          <w:rFonts w:ascii="Times New Roman" w:hAnsi="Times New Roman"/>
          <w:lang w:val="hr-HR"/>
        </w:rPr>
      </w:pPr>
      <w:r w:rsidRPr="00B519A4">
        <w:rPr>
          <w:rFonts w:ascii="Times New Roman" w:hAnsi="Times New Roman"/>
          <w:lang w:val="hr-HR"/>
        </w:rPr>
        <w:br w:type="page"/>
      </w:r>
    </w:p>
    <w:p w14:paraId="7684FEF7" w14:textId="77777777" w:rsidR="002348E7" w:rsidRPr="00B519A4" w:rsidRDefault="002348E7" w:rsidP="002348E7">
      <w:pPr>
        <w:outlineLvl w:val="0"/>
        <w:rPr>
          <w:rFonts w:ascii="Times New Roman" w:hAnsi="Times New Roman"/>
          <w:b/>
          <w:sz w:val="28"/>
          <w:lang w:val="hr-HR"/>
        </w:rPr>
      </w:pPr>
    </w:p>
    <w:tbl>
      <w:tblPr>
        <w:tblW w:w="0" w:type="auto"/>
        <w:tblLook w:val="04A0" w:firstRow="1" w:lastRow="0" w:firstColumn="1" w:lastColumn="0" w:noHBand="0" w:noVBand="1"/>
      </w:tblPr>
      <w:tblGrid>
        <w:gridCol w:w="9070"/>
      </w:tblGrid>
      <w:tr w:rsidR="00CF0E11" w:rsidRPr="00B519A4" w14:paraId="29DE9AA4" w14:textId="77777777" w:rsidTr="00C91FE6">
        <w:tc>
          <w:tcPr>
            <w:tcW w:w="9286" w:type="dxa"/>
            <w:shd w:val="clear" w:color="auto" w:fill="auto"/>
          </w:tcPr>
          <w:p w14:paraId="6736516C" w14:textId="77777777" w:rsidR="00CF0E11" w:rsidRPr="00B519A4" w:rsidRDefault="00CF0E11" w:rsidP="00C91FE6">
            <w:pPr>
              <w:pStyle w:val="Zaglavlje"/>
              <w:tabs>
                <w:tab w:val="clear" w:pos="4536"/>
                <w:tab w:val="clear" w:pos="9072"/>
              </w:tabs>
              <w:rPr>
                <w:rFonts w:ascii="Times New Roman" w:hAnsi="Times New Roman"/>
                <w:lang w:val="hr-HR"/>
              </w:rPr>
            </w:pPr>
            <w:r w:rsidRPr="00B519A4">
              <w:rPr>
                <w:rFonts w:ascii="Times New Roman" w:hAnsi="Times New Roman"/>
                <w:b/>
                <w:sz w:val="28"/>
                <w:lang w:val="hr-HR"/>
              </w:rPr>
              <w:t xml:space="preserve">18. </w:t>
            </w:r>
            <w:r w:rsidR="00CE1125" w:rsidRPr="00B519A4">
              <w:rPr>
                <w:rFonts w:ascii="Times New Roman" w:hAnsi="Times New Roman"/>
                <w:b/>
                <w:sz w:val="28"/>
                <w:lang w:val="hr-HR"/>
              </w:rPr>
              <w:t>Osiguranje</w:t>
            </w:r>
          </w:p>
        </w:tc>
      </w:tr>
    </w:tbl>
    <w:p w14:paraId="5BDF4976" w14:textId="77777777" w:rsidR="002348E7" w:rsidRPr="00B519A4" w:rsidRDefault="002348E7" w:rsidP="009129C9">
      <w:pPr>
        <w:pStyle w:val="Zaglavlje"/>
        <w:tabs>
          <w:tab w:val="clear" w:pos="4536"/>
          <w:tab w:val="clear" w:pos="9072"/>
        </w:tabs>
        <w:rPr>
          <w:rFonts w:ascii="Times New Roman" w:hAnsi="Times New Roman"/>
          <w:lang w:val="hr-HR"/>
        </w:rPr>
      </w:pPr>
    </w:p>
    <w:p w14:paraId="20122370" w14:textId="77777777" w:rsidR="002348E7" w:rsidRPr="00B519A4" w:rsidRDefault="002348E7" w:rsidP="009129C9">
      <w:pPr>
        <w:pStyle w:val="Zaglavlje"/>
        <w:tabs>
          <w:tab w:val="clear" w:pos="4536"/>
          <w:tab w:val="clear" w:pos="9072"/>
        </w:tabs>
        <w:rPr>
          <w:rFonts w:ascii="Times New Roman" w:hAnsi="Times New Roman"/>
          <w:lang w:val="hr-HR"/>
        </w:rPr>
      </w:pPr>
    </w:p>
    <w:p w14:paraId="72E644EB" w14:textId="77777777" w:rsidR="002348E7" w:rsidRPr="00B519A4" w:rsidRDefault="002348E7" w:rsidP="009129C9">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2348E7" w:rsidRPr="00B519A4" w14:paraId="2602451A" w14:textId="77777777" w:rsidTr="005B0205">
        <w:tc>
          <w:tcPr>
            <w:tcW w:w="1951" w:type="dxa"/>
          </w:tcPr>
          <w:p w14:paraId="06EEE549" w14:textId="77777777" w:rsidR="002348E7" w:rsidRPr="00B519A4" w:rsidRDefault="002348E7" w:rsidP="00613833">
            <w:pPr>
              <w:rPr>
                <w:rFonts w:ascii="Times New Roman" w:hAnsi="Times New Roman"/>
                <w:b/>
                <w:lang w:val="hr-HR"/>
              </w:rPr>
            </w:pPr>
            <w:r w:rsidRPr="00B519A4">
              <w:rPr>
                <w:rFonts w:ascii="Times New Roman" w:hAnsi="Times New Roman"/>
                <w:b/>
                <w:bCs/>
                <w:lang w:val="hr-HR"/>
              </w:rPr>
              <w:t xml:space="preserve">18.1 </w:t>
            </w:r>
            <w:r w:rsidR="00613833" w:rsidRPr="00B519A4">
              <w:rPr>
                <w:rFonts w:ascii="Times New Roman" w:hAnsi="Times New Roman"/>
                <w:b/>
                <w:lang w:val="hr-HR"/>
              </w:rPr>
              <w:t>Opći zahtjevi za osiguranje</w:t>
            </w:r>
          </w:p>
        </w:tc>
        <w:tc>
          <w:tcPr>
            <w:tcW w:w="284" w:type="dxa"/>
          </w:tcPr>
          <w:p w14:paraId="15DEC304" w14:textId="77777777" w:rsidR="002348E7" w:rsidRPr="00B519A4" w:rsidRDefault="002348E7" w:rsidP="005B0205">
            <w:pPr>
              <w:jc w:val="center"/>
              <w:rPr>
                <w:rFonts w:ascii="Times New Roman" w:hAnsi="Times New Roman"/>
                <w:b/>
                <w:bCs/>
                <w:color w:val="000000"/>
                <w:lang w:val="hr-HR"/>
              </w:rPr>
            </w:pPr>
          </w:p>
        </w:tc>
        <w:tc>
          <w:tcPr>
            <w:tcW w:w="7087" w:type="dxa"/>
          </w:tcPr>
          <w:p w14:paraId="1DEC2B59" w14:textId="77777777" w:rsidR="0094325E" w:rsidRPr="00B519A4" w:rsidRDefault="00D3612E" w:rsidP="0094325E">
            <w:pPr>
              <w:autoSpaceDE w:val="0"/>
              <w:autoSpaceDN w:val="0"/>
              <w:adjustRightInd w:val="0"/>
              <w:rPr>
                <w:rFonts w:ascii="Times New Roman" w:hAnsi="Times New Roman"/>
                <w:bCs/>
                <w:i/>
                <w:color w:val="000000"/>
                <w:lang w:val="hr-HR"/>
              </w:rPr>
            </w:pPr>
            <w:r w:rsidRPr="00B519A4">
              <w:rPr>
                <w:rFonts w:ascii="Times New Roman" w:hAnsi="Times New Roman"/>
                <w:bCs/>
                <w:i/>
                <w:color w:val="000000"/>
                <w:lang w:val="hr-HR"/>
              </w:rPr>
              <w:t>Promijeniti prvu rečenicu šestog stavk</w:t>
            </w:r>
            <w:r w:rsidR="0090241B" w:rsidRPr="00B519A4">
              <w:rPr>
                <w:rFonts w:ascii="Times New Roman" w:hAnsi="Times New Roman"/>
                <w:bCs/>
                <w:i/>
                <w:color w:val="000000"/>
                <w:lang w:val="hr-HR"/>
              </w:rPr>
              <w:t>a</w:t>
            </w:r>
            <w:r w:rsidR="00613833" w:rsidRPr="00B519A4">
              <w:rPr>
                <w:rFonts w:ascii="Times New Roman" w:hAnsi="Times New Roman"/>
                <w:bCs/>
                <w:i/>
                <w:color w:val="000000"/>
                <w:lang w:val="hr-HR"/>
              </w:rPr>
              <w:t xml:space="preserve"> ovog Članka</w:t>
            </w:r>
            <w:r w:rsidRPr="00B519A4">
              <w:rPr>
                <w:rFonts w:ascii="Times New Roman" w:hAnsi="Times New Roman"/>
                <w:bCs/>
                <w:i/>
                <w:color w:val="000000"/>
                <w:lang w:val="hr-HR"/>
              </w:rPr>
              <w:t xml:space="preserve"> tako da glasi</w:t>
            </w:r>
            <w:r w:rsidR="0094325E" w:rsidRPr="00B519A4">
              <w:rPr>
                <w:rFonts w:ascii="Times New Roman" w:hAnsi="Times New Roman"/>
                <w:bCs/>
                <w:i/>
                <w:color w:val="000000"/>
                <w:lang w:val="hr-HR"/>
              </w:rPr>
              <w:t xml:space="preserve">: </w:t>
            </w:r>
          </w:p>
          <w:p w14:paraId="0847C655" w14:textId="77777777" w:rsidR="0094325E" w:rsidRPr="00B519A4" w:rsidRDefault="0094325E" w:rsidP="0094325E">
            <w:pPr>
              <w:autoSpaceDE w:val="0"/>
              <w:autoSpaceDN w:val="0"/>
              <w:adjustRightInd w:val="0"/>
              <w:rPr>
                <w:rFonts w:ascii="Times New Roman" w:hAnsi="Times New Roman"/>
                <w:bCs/>
                <w:color w:val="000000"/>
                <w:lang w:val="hr-HR"/>
              </w:rPr>
            </w:pPr>
          </w:p>
          <w:p w14:paraId="44906BEB" w14:textId="77777777" w:rsidR="00613833" w:rsidRPr="00B519A4" w:rsidRDefault="00613833" w:rsidP="00613833">
            <w:pPr>
              <w:widowControl w:val="0"/>
              <w:ind w:left="33"/>
              <w:jc w:val="both"/>
              <w:rPr>
                <w:rFonts w:ascii="Times New Roman" w:hAnsi="Times New Roman"/>
                <w:lang w:val="hr-HR"/>
              </w:rPr>
            </w:pPr>
            <w:r w:rsidRPr="00B519A4">
              <w:rPr>
                <w:rFonts w:ascii="Times New Roman" w:hAnsi="Times New Roman"/>
                <w:lang w:val="hr-HR"/>
              </w:rPr>
              <w:t>Odgovarajuća Ugovorna strana koja ugovara osiguranje dostavit će drugoj Ugovornoj strani</w:t>
            </w:r>
            <w:r w:rsidR="00D3612E" w:rsidRPr="00B519A4">
              <w:rPr>
                <w:rFonts w:ascii="Times New Roman" w:hAnsi="Times New Roman"/>
                <w:lang w:val="hr-HR"/>
              </w:rPr>
              <w:t>,</w:t>
            </w:r>
            <w:r w:rsidRPr="00B519A4">
              <w:rPr>
                <w:rFonts w:ascii="Times New Roman" w:hAnsi="Times New Roman"/>
                <w:lang w:val="hr-HR"/>
              </w:rPr>
              <w:t xml:space="preserve"> u rokovima koji su navedeni u Dodatku ponudi (računano od obavijesti o Datuma početka)</w:t>
            </w:r>
            <w:r w:rsidR="00D3612E" w:rsidRPr="00B519A4">
              <w:rPr>
                <w:rFonts w:ascii="Times New Roman" w:hAnsi="Times New Roman"/>
                <w:lang w:val="hr-HR"/>
              </w:rPr>
              <w:t>,</w:t>
            </w:r>
            <w:r w:rsidRPr="00B519A4">
              <w:rPr>
                <w:rFonts w:ascii="Times New Roman" w:hAnsi="Times New Roman"/>
                <w:lang w:val="hr-HR"/>
              </w:rPr>
              <w:t xml:space="preserve"> sljedeće: </w:t>
            </w:r>
          </w:p>
          <w:p w14:paraId="7388E352" w14:textId="77777777" w:rsidR="00613833" w:rsidRPr="00B519A4" w:rsidRDefault="00613833" w:rsidP="007C07E2">
            <w:pPr>
              <w:autoSpaceDE w:val="0"/>
              <w:autoSpaceDN w:val="0"/>
              <w:adjustRightInd w:val="0"/>
              <w:jc w:val="both"/>
              <w:rPr>
                <w:rFonts w:ascii="Times New Roman" w:hAnsi="Times New Roman"/>
                <w:color w:val="000000"/>
                <w:lang w:val="hr-HR"/>
              </w:rPr>
            </w:pPr>
          </w:p>
          <w:p w14:paraId="6585AF88" w14:textId="77777777" w:rsidR="002348E7" w:rsidRPr="00B519A4" w:rsidRDefault="00613833" w:rsidP="002348E7">
            <w:pPr>
              <w:rPr>
                <w:rFonts w:ascii="Times New Roman" w:hAnsi="Times New Roman"/>
                <w:i/>
                <w:lang w:val="hr-HR"/>
              </w:rPr>
            </w:pPr>
            <w:r w:rsidRPr="00B519A4">
              <w:rPr>
                <w:rFonts w:ascii="Times New Roman" w:hAnsi="Times New Roman"/>
                <w:i/>
                <w:lang w:val="hr-HR"/>
              </w:rPr>
              <w:t>Dodati novi stavak na kraju ovog Članka</w:t>
            </w:r>
            <w:r w:rsidR="002348E7" w:rsidRPr="00B519A4">
              <w:rPr>
                <w:rFonts w:ascii="Times New Roman" w:hAnsi="Times New Roman"/>
                <w:i/>
                <w:lang w:val="hr-HR"/>
              </w:rPr>
              <w:t xml:space="preserve">: </w:t>
            </w:r>
          </w:p>
          <w:p w14:paraId="54ABE03A" w14:textId="77777777" w:rsidR="002348E7" w:rsidRPr="00B519A4" w:rsidRDefault="002348E7" w:rsidP="002348E7">
            <w:pPr>
              <w:rPr>
                <w:rFonts w:ascii="Times New Roman" w:hAnsi="Times New Roman"/>
                <w:i/>
                <w:lang w:val="hr-HR"/>
              </w:rPr>
            </w:pPr>
          </w:p>
          <w:p w14:paraId="60C5F985" w14:textId="77777777" w:rsidR="002348E7" w:rsidRPr="00B519A4" w:rsidRDefault="00613833" w:rsidP="0090241B">
            <w:pPr>
              <w:jc w:val="both"/>
              <w:rPr>
                <w:rFonts w:ascii="Times New Roman" w:hAnsi="Times New Roman"/>
                <w:lang w:val="hr-HR"/>
              </w:rPr>
            </w:pPr>
            <w:r w:rsidRPr="00B519A4">
              <w:rPr>
                <w:rFonts w:ascii="Times New Roman" w:hAnsi="Times New Roman"/>
                <w:lang w:val="hr-HR"/>
              </w:rPr>
              <w:t>Izvođač je ovlašten ugovori</w:t>
            </w:r>
            <w:r w:rsidR="0090241B" w:rsidRPr="00B519A4">
              <w:rPr>
                <w:rFonts w:ascii="Times New Roman" w:hAnsi="Times New Roman"/>
                <w:lang w:val="hr-HR"/>
              </w:rPr>
              <w:t>ti</w:t>
            </w:r>
            <w:r w:rsidRPr="00B519A4">
              <w:rPr>
                <w:rFonts w:ascii="Times New Roman" w:hAnsi="Times New Roman"/>
                <w:lang w:val="hr-HR"/>
              </w:rPr>
              <w:t xml:space="preserve"> osiguranja u vezi Ugovora, uključujući bez ograničenja osiguranja navedena u Članku 18 </w:t>
            </w:r>
            <w:r w:rsidR="007C07E2" w:rsidRPr="00B519A4">
              <w:rPr>
                <w:rFonts w:ascii="Times New Roman" w:hAnsi="Times New Roman"/>
                <w:lang w:val="hr-HR"/>
              </w:rPr>
              <w:t>[</w:t>
            </w:r>
            <w:r w:rsidRPr="00B519A4">
              <w:rPr>
                <w:rFonts w:ascii="Times New Roman" w:hAnsi="Times New Roman"/>
                <w:lang w:val="hr-HR"/>
              </w:rPr>
              <w:t>Osiguranj</w:t>
            </w:r>
            <w:r w:rsidR="00D3612E" w:rsidRPr="00B519A4">
              <w:rPr>
                <w:rFonts w:ascii="Times New Roman" w:hAnsi="Times New Roman"/>
                <w:lang w:val="hr-HR"/>
              </w:rPr>
              <w:t>e</w:t>
            </w:r>
            <w:r w:rsidR="007C07E2" w:rsidRPr="00B519A4">
              <w:rPr>
                <w:rFonts w:ascii="Times New Roman" w:hAnsi="Times New Roman"/>
                <w:lang w:val="hr-HR"/>
              </w:rPr>
              <w:t>]</w:t>
            </w:r>
            <w:r w:rsidR="002348E7" w:rsidRPr="00B519A4">
              <w:rPr>
                <w:rFonts w:ascii="Times New Roman" w:hAnsi="Times New Roman"/>
                <w:lang w:val="hr-HR"/>
              </w:rPr>
              <w:t>.</w:t>
            </w:r>
          </w:p>
        </w:tc>
      </w:tr>
    </w:tbl>
    <w:p w14:paraId="4021AB7F" w14:textId="77777777" w:rsidR="002348E7" w:rsidRPr="00B519A4" w:rsidRDefault="002348E7" w:rsidP="009129C9">
      <w:pPr>
        <w:pStyle w:val="Zaglavlje"/>
        <w:tabs>
          <w:tab w:val="clear" w:pos="4536"/>
          <w:tab w:val="clear" w:pos="9072"/>
        </w:tabs>
        <w:rPr>
          <w:rFonts w:ascii="Times New Roman" w:hAnsi="Times New Roman"/>
          <w:lang w:val="hr-HR"/>
        </w:rPr>
      </w:pPr>
    </w:p>
    <w:p w14:paraId="66BCF1B0" w14:textId="77777777" w:rsidR="009D44A3" w:rsidRPr="00B519A4" w:rsidRDefault="009D44A3" w:rsidP="009129C9">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9D44A3" w:rsidRPr="00B519A4" w14:paraId="57E172F8" w14:textId="77777777" w:rsidTr="00604A4A">
        <w:trPr>
          <w:trHeight w:val="1237"/>
        </w:trPr>
        <w:tc>
          <w:tcPr>
            <w:tcW w:w="1951" w:type="dxa"/>
          </w:tcPr>
          <w:p w14:paraId="7990E2DF" w14:textId="77777777" w:rsidR="009D44A3" w:rsidRPr="00B519A4" w:rsidRDefault="009D44A3" w:rsidP="005D408F">
            <w:pPr>
              <w:rPr>
                <w:rFonts w:ascii="Times New Roman" w:hAnsi="Times New Roman"/>
                <w:b/>
                <w:lang w:val="hr-HR"/>
              </w:rPr>
            </w:pPr>
            <w:r w:rsidRPr="00B519A4">
              <w:rPr>
                <w:rFonts w:ascii="Times New Roman" w:hAnsi="Times New Roman"/>
                <w:b/>
                <w:lang w:val="hr-HR"/>
              </w:rPr>
              <w:t>18.2</w:t>
            </w:r>
            <w:r w:rsidR="00613833" w:rsidRPr="00B519A4">
              <w:rPr>
                <w:rFonts w:ascii="Times New Roman" w:hAnsi="Times New Roman"/>
                <w:b/>
                <w:lang w:val="hr-HR"/>
              </w:rPr>
              <w:t xml:space="preserve"> Osiguranje Radova i Mehanizacije Izvođača </w:t>
            </w:r>
          </w:p>
          <w:p w14:paraId="465C8178" w14:textId="77777777" w:rsidR="009D44A3" w:rsidRPr="00B519A4" w:rsidRDefault="009D44A3" w:rsidP="00613833">
            <w:pPr>
              <w:autoSpaceDE w:val="0"/>
              <w:autoSpaceDN w:val="0"/>
              <w:adjustRightInd w:val="0"/>
              <w:rPr>
                <w:rFonts w:ascii="Times New Roman" w:hAnsi="Times New Roman"/>
                <w:b/>
                <w:lang w:val="hr-HR"/>
              </w:rPr>
            </w:pPr>
          </w:p>
        </w:tc>
        <w:tc>
          <w:tcPr>
            <w:tcW w:w="284" w:type="dxa"/>
          </w:tcPr>
          <w:p w14:paraId="65DFA731" w14:textId="77777777" w:rsidR="009D44A3" w:rsidRPr="00B519A4" w:rsidRDefault="009D44A3" w:rsidP="005D408F">
            <w:pPr>
              <w:jc w:val="center"/>
              <w:rPr>
                <w:rFonts w:ascii="Times New Roman" w:hAnsi="Times New Roman"/>
                <w:b/>
                <w:bCs/>
                <w:color w:val="000000"/>
                <w:lang w:val="hr-HR"/>
              </w:rPr>
            </w:pPr>
          </w:p>
        </w:tc>
        <w:tc>
          <w:tcPr>
            <w:tcW w:w="7087" w:type="dxa"/>
          </w:tcPr>
          <w:p w14:paraId="501DF165" w14:textId="77777777" w:rsidR="009D44A3" w:rsidRPr="00B519A4" w:rsidRDefault="00613833" w:rsidP="009D44A3">
            <w:pPr>
              <w:autoSpaceDE w:val="0"/>
              <w:autoSpaceDN w:val="0"/>
              <w:adjustRightInd w:val="0"/>
              <w:rPr>
                <w:rFonts w:ascii="Times New Roman" w:hAnsi="Times New Roman"/>
                <w:bCs/>
                <w:i/>
                <w:color w:val="000000"/>
                <w:lang w:val="hr-HR"/>
              </w:rPr>
            </w:pPr>
            <w:r w:rsidRPr="00B519A4">
              <w:rPr>
                <w:rFonts w:ascii="Times New Roman" w:hAnsi="Times New Roman"/>
                <w:bCs/>
                <w:i/>
                <w:color w:val="000000"/>
                <w:lang w:val="hr-HR"/>
              </w:rPr>
              <w:t>Dodati na kraju ovog Članka</w:t>
            </w:r>
            <w:r w:rsidR="009D44A3" w:rsidRPr="00B519A4">
              <w:rPr>
                <w:rFonts w:ascii="Times New Roman" w:hAnsi="Times New Roman"/>
                <w:bCs/>
                <w:i/>
                <w:color w:val="000000"/>
                <w:lang w:val="hr-HR"/>
              </w:rPr>
              <w:t>:</w:t>
            </w:r>
          </w:p>
          <w:p w14:paraId="27C28D6E" w14:textId="77777777" w:rsidR="009D44A3" w:rsidRPr="00B519A4" w:rsidRDefault="009D44A3" w:rsidP="009D44A3">
            <w:pPr>
              <w:autoSpaceDE w:val="0"/>
              <w:autoSpaceDN w:val="0"/>
              <w:adjustRightInd w:val="0"/>
              <w:rPr>
                <w:rFonts w:ascii="Times New Roman" w:hAnsi="Times New Roman"/>
                <w:color w:val="000000"/>
                <w:lang w:val="hr-HR"/>
              </w:rPr>
            </w:pPr>
          </w:p>
          <w:p w14:paraId="6DB8715A" w14:textId="77777777" w:rsidR="009D44A3" w:rsidRPr="00B519A4" w:rsidRDefault="00604A4A" w:rsidP="0090241B">
            <w:pPr>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Izvođač je odgovoran obavijesti</w:t>
            </w:r>
            <w:r w:rsidR="0090241B" w:rsidRPr="00B519A4">
              <w:rPr>
                <w:rFonts w:ascii="Times New Roman" w:hAnsi="Times New Roman"/>
                <w:color w:val="000000"/>
                <w:lang w:val="hr-HR"/>
              </w:rPr>
              <w:t>ti</w:t>
            </w:r>
            <w:r w:rsidRPr="00B519A4">
              <w:rPr>
                <w:rFonts w:ascii="Times New Roman" w:hAnsi="Times New Roman"/>
                <w:color w:val="000000"/>
                <w:lang w:val="hr-HR"/>
              </w:rPr>
              <w:t xml:space="preserve"> osiguravajuće </w:t>
            </w:r>
            <w:r w:rsidR="00CF776B" w:rsidRPr="00B519A4">
              <w:rPr>
                <w:rFonts w:ascii="Times New Roman" w:hAnsi="Times New Roman"/>
                <w:color w:val="000000"/>
                <w:lang w:val="hr-HR"/>
              </w:rPr>
              <w:t>društvo</w:t>
            </w:r>
            <w:r w:rsidRPr="00B519A4">
              <w:rPr>
                <w:rFonts w:ascii="Times New Roman" w:hAnsi="Times New Roman"/>
                <w:color w:val="000000"/>
                <w:lang w:val="hr-HR"/>
              </w:rPr>
              <w:t xml:space="preserve"> o bilo kakvoj promijeni u </w:t>
            </w:r>
            <w:r w:rsidR="0090241B" w:rsidRPr="00B519A4">
              <w:rPr>
                <w:rFonts w:ascii="Times New Roman" w:hAnsi="Times New Roman"/>
                <w:color w:val="000000"/>
                <w:lang w:val="hr-HR"/>
              </w:rPr>
              <w:t>prirodi</w:t>
            </w:r>
            <w:r w:rsidRPr="00B519A4">
              <w:rPr>
                <w:rFonts w:ascii="Times New Roman" w:hAnsi="Times New Roman"/>
                <w:color w:val="000000"/>
                <w:lang w:val="hr-HR"/>
              </w:rPr>
              <w:t>, opseg</w:t>
            </w:r>
            <w:r w:rsidR="0090241B" w:rsidRPr="00B519A4">
              <w:rPr>
                <w:rFonts w:ascii="Times New Roman" w:hAnsi="Times New Roman"/>
                <w:color w:val="000000"/>
                <w:lang w:val="hr-HR"/>
              </w:rPr>
              <w:t>u</w:t>
            </w:r>
            <w:r w:rsidRPr="00B519A4">
              <w:rPr>
                <w:rFonts w:ascii="Times New Roman" w:hAnsi="Times New Roman"/>
                <w:color w:val="000000"/>
                <w:lang w:val="hr-HR"/>
              </w:rPr>
              <w:t xml:space="preserve"> ili plan</w:t>
            </w:r>
            <w:r w:rsidR="0090241B" w:rsidRPr="00B519A4">
              <w:rPr>
                <w:rFonts w:ascii="Times New Roman" w:hAnsi="Times New Roman"/>
                <w:color w:val="000000"/>
                <w:lang w:val="hr-HR"/>
              </w:rPr>
              <w:t>u</w:t>
            </w:r>
            <w:r w:rsidRPr="00B519A4">
              <w:rPr>
                <w:rFonts w:ascii="Times New Roman" w:hAnsi="Times New Roman"/>
                <w:color w:val="000000"/>
                <w:lang w:val="hr-HR"/>
              </w:rPr>
              <w:t xml:space="preserve"> izvođenja Radova i osigura</w:t>
            </w:r>
            <w:r w:rsidR="0090241B" w:rsidRPr="00B519A4">
              <w:rPr>
                <w:rFonts w:ascii="Times New Roman" w:hAnsi="Times New Roman"/>
                <w:color w:val="000000"/>
                <w:lang w:val="hr-HR"/>
              </w:rPr>
              <w:t>ti</w:t>
            </w:r>
            <w:r w:rsidRPr="00B519A4">
              <w:rPr>
                <w:rFonts w:ascii="Times New Roman" w:hAnsi="Times New Roman"/>
                <w:color w:val="000000"/>
                <w:lang w:val="hr-HR"/>
              </w:rPr>
              <w:t xml:space="preserve"> adekvatnost pokrića osiguranja kroz cijelo vrijeme razdoblja Ugovora.</w:t>
            </w:r>
          </w:p>
        </w:tc>
      </w:tr>
    </w:tbl>
    <w:p w14:paraId="7F0475DF" w14:textId="77777777" w:rsidR="004C69D6" w:rsidRPr="00B519A4" w:rsidRDefault="004C69D6" w:rsidP="009129C9">
      <w:pPr>
        <w:pStyle w:val="Zaglavlje"/>
        <w:tabs>
          <w:tab w:val="clear" w:pos="4536"/>
          <w:tab w:val="clear" w:pos="9072"/>
        </w:tabs>
        <w:rPr>
          <w:rFonts w:ascii="Times New Roman" w:hAnsi="Times New Roman"/>
          <w:lang w:val="hr-HR"/>
        </w:rPr>
      </w:pPr>
    </w:p>
    <w:p w14:paraId="692AEDC9" w14:textId="77777777" w:rsidR="004C69D6" w:rsidRPr="00B519A4" w:rsidRDefault="004C69D6" w:rsidP="009129C9">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4C69D6" w:rsidRPr="00B519A4" w14:paraId="6480D69F" w14:textId="77777777" w:rsidTr="005D408F">
        <w:tc>
          <w:tcPr>
            <w:tcW w:w="1951" w:type="dxa"/>
          </w:tcPr>
          <w:p w14:paraId="2EF128F0" w14:textId="77777777" w:rsidR="004C69D6" w:rsidRPr="00B519A4" w:rsidRDefault="004C69D6" w:rsidP="00604A4A">
            <w:pPr>
              <w:rPr>
                <w:rFonts w:ascii="Times New Roman" w:hAnsi="Times New Roman"/>
                <w:b/>
                <w:lang w:val="hr-HR"/>
              </w:rPr>
            </w:pPr>
            <w:r w:rsidRPr="00B519A4">
              <w:rPr>
                <w:rFonts w:ascii="Times New Roman" w:hAnsi="Times New Roman"/>
                <w:b/>
                <w:lang w:val="hr-HR"/>
              </w:rPr>
              <w:t>18.4</w:t>
            </w:r>
            <w:r w:rsidR="00604A4A" w:rsidRPr="00B519A4">
              <w:rPr>
                <w:rFonts w:ascii="Times New Roman" w:hAnsi="Times New Roman"/>
                <w:b/>
                <w:lang w:val="hr-HR"/>
              </w:rPr>
              <w:t xml:space="preserve"> Osiguranje Osoblja Izvođača</w:t>
            </w:r>
          </w:p>
        </w:tc>
        <w:tc>
          <w:tcPr>
            <w:tcW w:w="284" w:type="dxa"/>
          </w:tcPr>
          <w:p w14:paraId="74BC4EC2" w14:textId="77777777" w:rsidR="004C69D6" w:rsidRPr="00B519A4" w:rsidRDefault="004C69D6" w:rsidP="005D408F">
            <w:pPr>
              <w:jc w:val="center"/>
              <w:rPr>
                <w:rFonts w:ascii="Times New Roman" w:hAnsi="Times New Roman"/>
                <w:b/>
                <w:bCs/>
                <w:color w:val="000000"/>
                <w:lang w:val="hr-HR"/>
              </w:rPr>
            </w:pPr>
          </w:p>
        </w:tc>
        <w:tc>
          <w:tcPr>
            <w:tcW w:w="7087" w:type="dxa"/>
          </w:tcPr>
          <w:p w14:paraId="772664EE" w14:textId="77777777" w:rsidR="004C69D6" w:rsidRPr="00B519A4" w:rsidRDefault="00604A4A" w:rsidP="004C69D6">
            <w:pPr>
              <w:autoSpaceDE w:val="0"/>
              <w:autoSpaceDN w:val="0"/>
              <w:adjustRightInd w:val="0"/>
              <w:rPr>
                <w:rFonts w:ascii="Times New Roman" w:hAnsi="Times New Roman"/>
                <w:bCs/>
                <w:i/>
                <w:color w:val="000000"/>
                <w:lang w:val="hr-HR"/>
              </w:rPr>
            </w:pPr>
            <w:r w:rsidRPr="00B519A4">
              <w:rPr>
                <w:rFonts w:ascii="Times New Roman" w:hAnsi="Times New Roman"/>
                <w:bCs/>
                <w:i/>
                <w:color w:val="000000"/>
                <w:lang w:val="hr-HR"/>
              </w:rPr>
              <w:t>Umetnuti nakon prvog stavka ovog Članka</w:t>
            </w:r>
            <w:r w:rsidR="004C69D6" w:rsidRPr="00B519A4">
              <w:rPr>
                <w:rFonts w:ascii="Times New Roman" w:hAnsi="Times New Roman"/>
                <w:bCs/>
                <w:i/>
                <w:color w:val="000000"/>
                <w:lang w:val="hr-HR"/>
              </w:rPr>
              <w:t xml:space="preserve">: </w:t>
            </w:r>
          </w:p>
          <w:p w14:paraId="16FAF36D" w14:textId="77777777" w:rsidR="004C69D6" w:rsidRPr="00B519A4" w:rsidRDefault="004C69D6" w:rsidP="004C69D6">
            <w:pPr>
              <w:autoSpaceDE w:val="0"/>
              <w:autoSpaceDN w:val="0"/>
              <w:adjustRightInd w:val="0"/>
              <w:rPr>
                <w:rFonts w:ascii="Times New Roman" w:hAnsi="Times New Roman"/>
                <w:b/>
                <w:bCs/>
                <w:color w:val="000000"/>
                <w:lang w:val="hr-HR"/>
              </w:rPr>
            </w:pPr>
          </w:p>
          <w:p w14:paraId="345964E8" w14:textId="77777777" w:rsidR="004C69D6" w:rsidRPr="00B519A4" w:rsidRDefault="00604A4A" w:rsidP="0090241B">
            <w:pPr>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 xml:space="preserve">Smatra se da obvezno </w:t>
            </w:r>
            <w:r w:rsidR="0090241B" w:rsidRPr="00B519A4">
              <w:rPr>
                <w:rFonts w:ascii="Times New Roman" w:hAnsi="Times New Roman"/>
                <w:color w:val="000000"/>
                <w:lang w:val="hr-HR"/>
              </w:rPr>
              <w:t xml:space="preserve">osiguranje </w:t>
            </w:r>
            <w:r w:rsidR="007E539A" w:rsidRPr="00B519A4">
              <w:rPr>
                <w:rFonts w:ascii="Times New Roman" w:hAnsi="Times New Roman"/>
                <w:color w:val="000000"/>
                <w:lang w:val="hr-HR"/>
              </w:rPr>
              <w:t>O</w:t>
            </w:r>
            <w:r w:rsidRPr="00B519A4">
              <w:rPr>
                <w:rFonts w:ascii="Times New Roman" w:hAnsi="Times New Roman"/>
                <w:color w:val="000000"/>
                <w:lang w:val="hr-HR"/>
              </w:rPr>
              <w:t>soblja, provedeno u skladu s</w:t>
            </w:r>
            <w:r w:rsidR="00D3612E" w:rsidRPr="00B519A4">
              <w:rPr>
                <w:rFonts w:ascii="Times New Roman" w:hAnsi="Times New Roman"/>
                <w:color w:val="000000"/>
                <w:lang w:val="hr-HR"/>
              </w:rPr>
              <w:t>a Zakonom</w:t>
            </w:r>
            <w:r w:rsidRPr="00B519A4">
              <w:rPr>
                <w:rFonts w:ascii="Times New Roman" w:hAnsi="Times New Roman"/>
                <w:color w:val="000000"/>
                <w:lang w:val="hr-HR"/>
              </w:rPr>
              <w:t xml:space="preserve"> ili ekvivalentno osiguranje u domicilnoj zemlji Izvođača, zadovoljava temeljne zahtjeve osiguranja Izvođačevog </w:t>
            </w:r>
            <w:r w:rsidR="007E539A" w:rsidRPr="00B519A4">
              <w:rPr>
                <w:rFonts w:ascii="Times New Roman" w:hAnsi="Times New Roman"/>
                <w:color w:val="000000"/>
                <w:lang w:val="hr-HR"/>
              </w:rPr>
              <w:t>O</w:t>
            </w:r>
            <w:r w:rsidRPr="00B519A4">
              <w:rPr>
                <w:rFonts w:ascii="Times New Roman" w:hAnsi="Times New Roman"/>
                <w:color w:val="000000"/>
                <w:lang w:val="hr-HR"/>
              </w:rPr>
              <w:t xml:space="preserve">soblja. Ako nije tako, Izvođač će napraviti sve što je potrebno da udovolji </w:t>
            </w:r>
            <w:r w:rsidR="00D3612E" w:rsidRPr="00B519A4">
              <w:rPr>
                <w:rFonts w:ascii="Times New Roman" w:hAnsi="Times New Roman"/>
                <w:color w:val="000000"/>
                <w:lang w:val="hr-HR"/>
              </w:rPr>
              <w:t>Zakonu</w:t>
            </w:r>
            <w:r w:rsidRPr="00B519A4">
              <w:rPr>
                <w:rFonts w:ascii="Times New Roman" w:hAnsi="Times New Roman"/>
                <w:color w:val="000000"/>
                <w:lang w:val="hr-HR"/>
              </w:rPr>
              <w:t xml:space="preserve">. Međutim, Izvođač može imati dodatno osiguranje svog </w:t>
            </w:r>
            <w:r w:rsidR="007E539A" w:rsidRPr="00B519A4">
              <w:rPr>
                <w:rFonts w:ascii="Times New Roman" w:hAnsi="Times New Roman"/>
                <w:color w:val="000000"/>
                <w:lang w:val="hr-HR"/>
              </w:rPr>
              <w:t>O</w:t>
            </w:r>
            <w:r w:rsidRPr="00B519A4">
              <w:rPr>
                <w:rFonts w:ascii="Times New Roman" w:hAnsi="Times New Roman"/>
                <w:color w:val="000000"/>
                <w:lang w:val="hr-HR"/>
              </w:rPr>
              <w:t>soblja.</w:t>
            </w:r>
          </w:p>
        </w:tc>
      </w:tr>
    </w:tbl>
    <w:p w14:paraId="3DB67066" w14:textId="77777777" w:rsidR="004C69D6" w:rsidRPr="00B519A4" w:rsidRDefault="004C69D6" w:rsidP="009129C9">
      <w:pPr>
        <w:pStyle w:val="Zaglavlje"/>
        <w:tabs>
          <w:tab w:val="clear" w:pos="4536"/>
          <w:tab w:val="clear" w:pos="9072"/>
        </w:tabs>
        <w:rPr>
          <w:rFonts w:ascii="Times New Roman" w:hAnsi="Times New Roman"/>
          <w:lang w:val="hr-HR"/>
        </w:rPr>
      </w:pPr>
    </w:p>
    <w:p w14:paraId="1B02BC58" w14:textId="77777777" w:rsidR="004C69D6" w:rsidRPr="00B519A4" w:rsidRDefault="004C69D6" w:rsidP="009129C9">
      <w:pPr>
        <w:pStyle w:val="Zaglavlje"/>
        <w:tabs>
          <w:tab w:val="clear" w:pos="4536"/>
          <w:tab w:val="clear" w:pos="9072"/>
        </w:tabs>
        <w:rPr>
          <w:rFonts w:ascii="Times New Roman" w:hAnsi="Times New Roman"/>
          <w:lang w:val="hr-HR"/>
        </w:rPr>
      </w:pPr>
    </w:p>
    <w:p w14:paraId="530033CA" w14:textId="77777777" w:rsidR="004C69D6" w:rsidRPr="00B519A4" w:rsidRDefault="004C69D6" w:rsidP="009129C9">
      <w:pPr>
        <w:pStyle w:val="Zaglavlje"/>
        <w:tabs>
          <w:tab w:val="clear" w:pos="4536"/>
          <w:tab w:val="clear" w:pos="9072"/>
        </w:tabs>
        <w:rPr>
          <w:rFonts w:ascii="Times New Roman" w:hAnsi="Times New Roman"/>
          <w:lang w:val="hr-HR"/>
        </w:rPr>
      </w:pPr>
    </w:p>
    <w:p w14:paraId="49CFB296" w14:textId="77777777" w:rsidR="002348E7" w:rsidRPr="00B519A4" w:rsidRDefault="002348E7" w:rsidP="009129C9">
      <w:pPr>
        <w:pStyle w:val="Zaglavlje"/>
        <w:tabs>
          <w:tab w:val="clear" w:pos="4536"/>
          <w:tab w:val="clear" w:pos="9072"/>
        </w:tabs>
        <w:rPr>
          <w:rFonts w:ascii="Times New Roman" w:hAnsi="Times New Roman"/>
          <w:lang w:val="hr-HR"/>
        </w:rPr>
      </w:pPr>
      <w:r w:rsidRPr="00B519A4">
        <w:rPr>
          <w:rFonts w:ascii="Times New Roman" w:hAnsi="Times New Roman"/>
          <w:lang w:val="hr-HR"/>
        </w:rPr>
        <w:br w:type="page"/>
      </w:r>
    </w:p>
    <w:p w14:paraId="4002F50A" w14:textId="77777777" w:rsidR="002348E7" w:rsidRPr="00B519A4" w:rsidRDefault="002348E7" w:rsidP="002348E7">
      <w:pPr>
        <w:outlineLvl w:val="0"/>
        <w:rPr>
          <w:rFonts w:ascii="Times New Roman" w:hAnsi="Times New Roman"/>
          <w:b/>
          <w:sz w:val="28"/>
          <w:lang w:val="hr-HR"/>
        </w:rPr>
      </w:pPr>
    </w:p>
    <w:tbl>
      <w:tblPr>
        <w:tblW w:w="0" w:type="auto"/>
        <w:tblLook w:val="04A0" w:firstRow="1" w:lastRow="0" w:firstColumn="1" w:lastColumn="0" w:noHBand="0" w:noVBand="1"/>
      </w:tblPr>
      <w:tblGrid>
        <w:gridCol w:w="9070"/>
      </w:tblGrid>
      <w:tr w:rsidR="00CF0E11" w:rsidRPr="00B519A4" w14:paraId="4E42B42B" w14:textId="77777777" w:rsidTr="00C91FE6">
        <w:tc>
          <w:tcPr>
            <w:tcW w:w="9286" w:type="dxa"/>
            <w:shd w:val="clear" w:color="auto" w:fill="auto"/>
          </w:tcPr>
          <w:p w14:paraId="4C7F6496" w14:textId="77777777" w:rsidR="00CF0E11" w:rsidRPr="00B519A4" w:rsidRDefault="00CF0E11" w:rsidP="00C91FE6">
            <w:pPr>
              <w:pStyle w:val="Zaglavlje"/>
              <w:tabs>
                <w:tab w:val="clear" w:pos="4536"/>
                <w:tab w:val="clear" w:pos="9072"/>
              </w:tabs>
              <w:rPr>
                <w:rFonts w:ascii="Times New Roman" w:hAnsi="Times New Roman"/>
                <w:b/>
                <w:sz w:val="28"/>
                <w:szCs w:val="28"/>
                <w:lang w:val="hr-HR"/>
              </w:rPr>
            </w:pPr>
            <w:r w:rsidRPr="00B519A4">
              <w:rPr>
                <w:rFonts w:ascii="Times New Roman" w:hAnsi="Times New Roman"/>
                <w:b/>
                <w:sz w:val="28"/>
                <w:szCs w:val="28"/>
                <w:lang w:val="hr-HR"/>
              </w:rPr>
              <w:t xml:space="preserve">19. </w:t>
            </w:r>
            <w:r w:rsidR="00E96487" w:rsidRPr="00B519A4">
              <w:rPr>
                <w:rFonts w:ascii="Times New Roman" w:hAnsi="Times New Roman"/>
                <w:b/>
                <w:sz w:val="28"/>
                <w:szCs w:val="28"/>
                <w:lang w:val="hr-HR"/>
              </w:rPr>
              <w:t>Viša sila</w:t>
            </w:r>
          </w:p>
        </w:tc>
      </w:tr>
    </w:tbl>
    <w:p w14:paraId="7006C21D" w14:textId="77777777" w:rsidR="002348E7" w:rsidRPr="00B519A4" w:rsidRDefault="002348E7" w:rsidP="009129C9">
      <w:pPr>
        <w:pStyle w:val="Zaglavlje"/>
        <w:tabs>
          <w:tab w:val="clear" w:pos="4536"/>
          <w:tab w:val="clear" w:pos="9072"/>
        </w:tabs>
        <w:rPr>
          <w:rFonts w:ascii="Times New Roman" w:hAnsi="Times New Roman"/>
          <w:lang w:val="hr-HR"/>
        </w:rPr>
      </w:pPr>
    </w:p>
    <w:p w14:paraId="4E51D356" w14:textId="77777777" w:rsidR="002348E7" w:rsidRPr="00B519A4" w:rsidRDefault="002348E7" w:rsidP="009129C9">
      <w:pPr>
        <w:pStyle w:val="Zaglavlje"/>
        <w:tabs>
          <w:tab w:val="clear" w:pos="4536"/>
          <w:tab w:val="clear" w:pos="9072"/>
        </w:tabs>
        <w:rPr>
          <w:rFonts w:ascii="Times New Roman" w:hAnsi="Times New Roman"/>
          <w:lang w:val="hr-HR"/>
        </w:rPr>
      </w:pPr>
    </w:p>
    <w:p w14:paraId="34256D60" w14:textId="77777777" w:rsidR="002348E7" w:rsidRPr="00B519A4" w:rsidRDefault="002348E7" w:rsidP="009129C9">
      <w:pPr>
        <w:pStyle w:val="Zaglavlje"/>
        <w:tabs>
          <w:tab w:val="clear" w:pos="4536"/>
          <w:tab w:val="clear" w:pos="9072"/>
        </w:tabs>
        <w:rPr>
          <w:rFonts w:ascii="Times New Roman" w:hAnsi="Times New Roman"/>
          <w:lang w:val="hr-HR"/>
        </w:rPr>
      </w:pPr>
    </w:p>
    <w:p w14:paraId="1AE1BB44" w14:textId="77777777" w:rsidR="004971B2" w:rsidRPr="00B519A4" w:rsidRDefault="004971B2" w:rsidP="009129C9">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C30437" w:rsidRPr="00B519A4" w14:paraId="6E016055" w14:textId="77777777" w:rsidTr="005B0205">
        <w:tc>
          <w:tcPr>
            <w:tcW w:w="1951" w:type="dxa"/>
          </w:tcPr>
          <w:p w14:paraId="60D9ECCD" w14:textId="77777777" w:rsidR="00C30437" w:rsidRPr="00B519A4" w:rsidRDefault="00C30437" w:rsidP="00E96487">
            <w:pPr>
              <w:rPr>
                <w:rFonts w:ascii="Times New Roman" w:hAnsi="Times New Roman"/>
                <w:b/>
                <w:lang w:val="hr-HR"/>
              </w:rPr>
            </w:pPr>
            <w:r w:rsidRPr="00B519A4">
              <w:rPr>
                <w:rFonts w:ascii="Times New Roman" w:hAnsi="Times New Roman"/>
                <w:b/>
                <w:bCs/>
                <w:lang w:val="hr-HR"/>
              </w:rPr>
              <w:t xml:space="preserve">19.4 </w:t>
            </w:r>
            <w:r w:rsidR="00E96487" w:rsidRPr="00B519A4">
              <w:rPr>
                <w:rFonts w:ascii="Times New Roman" w:hAnsi="Times New Roman"/>
                <w:b/>
                <w:lang w:val="hr-HR"/>
              </w:rPr>
              <w:t>Posljedice Više sile</w:t>
            </w:r>
            <w:r w:rsidR="00E96487" w:rsidRPr="00B519A4">
              <w:rPr>
                <w:rFonts w:ascii="Times New Roman" w:hAnsi="Times New Roman"/>
                <w:b/>
                <w:bCs/>
                <w:lang w:val="hr-HR"/>
              </w:rPr>
              <w:t xml:space="preserve"> </w:t>
            </w:r>
          </w:p>
        </w:tc>
        <w:tc>
          <w:tcPr>
            <w:tcW w:w="284" w:type="dxa"/>
          </w:tcPr>
          <w:p w14:paraId="235E7128" w14:textId="77777777" w:rsidR="00C30437" w:rsidRPr="00B519A4" w:rsidRDefault="00C30437" w:rsidP="005B0205">
            <w:pPr>
              <w:jc w:val="center"/>
              <w:rPr>
                <w:rFonts w:ascii="Times New Roman" w:hAnsi="Times New Roman"/>
                <w:b/>
                <w:bCs/>
                <w:color w:val="000000"/>
                <w:lang w:val="hr-HR"/>
              </w:rPr>
            </w:pPr>
          </w:p>
        </w:tc>
        <w:tc>
          <w:tcPr>
            <w:tcW w:w="7087" w:type="dxa"/>
          </w:tcPr>
          <w:p w14:paraId="7927C898" w14:textId="77777777" w:rsidR="00C30437" w:rsidRPr="00B519A4" w:rsidRDefault="00D21440" w:rsidP="00C30437">
            <w:pPr>
              <w:rPr>
                <w:rFonts w:ascii="Times New Roman" w:hAnsi="Times New Roman"/>
                <w:i/>
                <w:lang w:val="hr-HR"/>
              </w:rPr>
            </w:pPr>
            <w:r w:rsidRPr="00B519A4">
              <w:rPr>
                <w:rFonts w:ascii="Times New Roman" w:hAnsi="Times New Roman"/>
                <w:i/>
                <w:lang w:val="hr-HR"/>
              </w:rPr>
              <w:t>Promijeniti točku</w:t>
            </w:r>
            <w:r w:rsidR="00C30437" w:rsidRPr="00B519A4">
              <w:rPr>
                <w:rFonts w:ascii="Times New Roman" w:hAnsi="Times New Roman"/>
                <w:i/>
                <w:lang w:val="hr-HR"/>
              </w:rPr>
              <w:t xml:space="preserve"> (b)</w:t>
            </w:r>
            <w:r w:rsidRPr="00B519A4">
              <w:rPr>
                <w:rFonts w:ascii="Times New Roman" w:hAnsi="Times New Roman"/>
                <w:i/>
                <w:lang w:val="hr-HR"/>
              </w:rPr>
              <w:t xml:space="preserve"> tako da glasi</w:t>
            </w:r>
            <w:r w:rsidR="00C30437" w:rsidRPr="00B519A4">
              <w:rPr>
                <w:rFonts w:ascii="Times New Roman" w:hAnsi="Times New Roman"/>
                <w:i/>
                <w:lang w:val="hr-HR"/>
              </w:rPr>
              <w:t>:</w:t>
            </w:r>
          </w:p>
          <w:p w14:paraId="064770D9" w14:textId="77777777" w:rsidR="00C30437" w:rsidRPr="00B519A4" w:rsidRDefault="00C30437" w:rsidP="00C30437">
            <w:pPr>
              <w:rPr>
                <w:rFonts w:ascii="Times New Roman" w:hAnsi="Times New Roman"/>
                <w:lang w:val="hr-HR"/>
              </w:rPr>
            </w:pPr>
            <w:r w:rsidRPr="00B519A4">
              <w:rPr>
                <w:rFonts w:ascii="Times New Roman" w:hAnsi="Times New Roman"/>
                <w:lang w:val="hr-HR"/>
              </w:rPr>
              <w:t xml:space="preserve"> </w:t>
            </w:r>
          </w:p>
          <w:p w14:paraId="7DC0F198" w14:textId="77777777" w:rsidR="00C30437" w:rsidRPr="00B519A4" w:rsidRDefault="00121509" w:rsidP="00E01C4E">
            <w:pPr>
              <w:jc w:val="both"/>
              <w:rPr>
                <w:rFonts w:ascii="Times New Roman" w:hAnsi="Times New Roman"/>
                <w:iCs/>
                <w:lang w:val="hr-HR"/>
              </w:rPr>
            </w:pPr>
            <w:r w:rsidRPr="00B519A4">
              <w:rPr>
                <w:rFonts w:ascii="Times New Roman" w:hAnsi="Times New Roman"/>
                <w:iCs/>
                <w:lang w:val="hr-HR"/>
              </w:rPr>
              <w:t xml:space="preserve">„ </w:t>
            </w:r>
            <w:r w:rsidRPr="00B519A4">
              <w:rPr>
                <w:rFonts w:ascii="Times New Roman" w:hAnsi="Times New Roman"/>
                <w:lang w:val="hr-HR"/>
              </w:rPr>
              <w:t>plaćanje svih takvih Troškova, uključujući i troškove popravaka ili zamjene</w:t>
            </w:r>
            <w:r w:rsidR="00C84650" w:rsidRPr="00B519A4">
              <w:rPr>
                <w:rFonts w:ascii="Times New Roman" w:hAnsi="Times New Roman"/>
                <w:lang w:val="hr-HR"/>
              </w:rPr>
              <w:t xml:space="preserve"> </w:t>
            </w:r>
            <w:r w:rsidRPr="00B519A4">
              <w:rPr>
                <w:rFonts w:ascii="Times New Roman" w:hAnsi="Times New Roman"/>
                <w:lang w:val="hr-HR"/>
              </w:rPr>
              <w:t xml:space="preserve">Radova i/ili Sredstava oštećenih ili uništenih djelovanjem Više sile, </w:t>
            </w:r>
            <w:r w:rsidRPr="00B519A4">
              <w:rPr>
                <w:rFonts w:ascii="Times New Roman" w:hAnsi="Times New Roman"/>
              </w:rPr>
              <w:t xml:space="preserve">ako nisu pokriveni policom osiguranja sukladno Članku 18.2 </w:t>
            </w:r>
            <w:r w:rsidRPr="00B519A4">
              <w:rPr>
                <w:rFonts w:ascii="Times New Roman" w:hAnsi="Times New Roman"/>
                <w:iCs/>
              </w:rPr>
              <w:t>[</w:t>
            </w:r>
            <w:r w:rsidRPr="00B519A4">
              <w:rPr>
                <w:rFonts w:ascii="Times New Roman" w:hAnsi="Times New Roman"/>
              </w:rPr>
              <w:t>Osiguranje Radova i Mehanizacije Izvođača</w:t>
            </w:r>
            <w:r w:rsidRPr="00B519A4">
              <w:rPr>
                <w:rFonts w:ascii="Times New Roman" w:hAnsi="Times New Roman"/>
                <w:iCs/>
              </w:rPr>
              <w:t xml:space="preserve">], ako je okolnost ili događaj one vrste koja je opisana </w:t>
            </w:r>
            <w:r w:rsidRPr="00B519A4">
              <w:rPr>
                <w:rFonts w:ascii="Times New Roman" w:hAnsi="Times New Roman"/>
              </w:rPr>
              <w:t>u točkama (i) do (iv) Članka 19.1. [</w:t>
            </w:r>
            <w:r w:rsidRPr="00B519A4">
              <w:rPr>
                <w:rFonts w:ascii="Times New Roman" w:hAnsi="Times New Roman"/>
                <w:i/>
              </w:rPr>
              <w:t>Definicija Više sile</w:t>
            </w:r>
            <w:r w:rsidRPr="00B519A4">
              <w:rPr>
                <w:rFonts w:ascii="Times New Roman" w:hAnsi="Times New Roman"/>
              </w:rPr>
              <w:t>] i ako se slučaj iz točke (ii) do (iv) dogodio u Zemlji.”</w:t>
            </w:r>
          </w:p>
        </w:tc>
      </w:tr>
    </w:tbl>
    <w:p w14:paraId="45D9907E" w14:textId="77777777" w:rsidR="00C30437" w:rsidRPr="00B519A4" w:rsidRDefault="00C30437" w:rsidP="009129C9">
      <w:pPr>
        <w:pStyle w:val="Zaglavlje"/>
        <w:tabs>
          <w:tab w:val="clear" w:pos="4536"/>
          <w:tab w:val="clear" w:pos="9072"/>
        </w:tabs>
        <w:rPr>
          <w:rFonts w:ascii="Times New Roman" w:hAnsi="Times New Roman"/>
          <w:lang w:val="hr-HR"/>
        </w:rPr>
      </w:pPr>
    </w:p>
    <w:p w14:paraId="4689161A" w14:textId="77777777" w:rsidR="002348E7" w:rsidRPr="00B519A4" w:rsidRDefault="002348E7" w:rsidP="009129C9">
      <w:pPr>
        <w:pStyle w:val="Zaglavlje"/>
        <w:tabs>
          <w:tab w:val="clear" w:pos="4536"/>
          <w:tab w:val="clear" w:pos="9072"/>
        </w:tabs>
        <w:rPr>
          <w:rFonts w:ascii="Times New Roman" w:hAnsi="Times New Roman"/>
          <w:lang w:val="hr-HR"/>
        </w:rPr>
      </w:pPr>
    </w:p>
    <w:p w14:paraId="1421C59B" w14:textId="77777777" w:rsidR="002348E7" w:rsidRPr="00B519A4" w:rsidRDefault="002348E7" w:rsidP="009129C9">
      <w:pPr>
        <w:pStyle w:val="Zaglavlje"/>
        <w:tabs>
          <w:tab w:val="clear" w:pos="4536"/>
          <w:tab w:val="clear" w:pos="9072"/>
        </w:tabs>
        <w:rPr>
          <w:rFonts w:ascii="Times New Roman" w:hAnsi="Times New Roman"/>
          <w:lang w:val="hr-HR"/>
        </w:rPr>
      </w:pPr>
    </w:p>
    <w:p w14:paraId="6EA67CD5" w14:textId="77777777" w:rsidR="002348E7" w:rsidRPr="00B519A4" w:rsidRDefault="002348E7" w:rsidP="009129C9">
      <w:pPr>
        <w:pStyle w:val="Zaglavlje"/>
        <w:tabs>
          <w:tab w:val="clear" w:pos="4536"/>
          <w:tab w:val="clear" w:pos="9072"/>
        </w:tabs>
        <w:rPr>
          <w:rFonts w:ascii="Times New Roman" w:hAnsi="Times New Roman"/>
          <w:lang w:val="hr-HR"/>
        </w:rPr>
      </w:pPr>
    </w:p>
    <w:p w14:paraId="040FFA0F" w14:textId="77777777" w:rsidR="002348E7" w:rsidRPr="00B519A4" w:rsidRDefault="002348E7" w:rsidP="009129C9">
      <w:pPr>
        <w:pStyle w:val="Zaglavlje"/>
        <w:tabs>
          <w:tab w:val="clear" w:pos="4536"/>
          <w:tab w:val="clear" w:pos="9072"/>
        </w:tabs>
        <w:rPr>
          <w:rFonts w:ascii="Times New Roman" w:hAnsi="Times New Roman"/>
          <w:lang w:val="hr-HR"/>
        </w:rPr>
      </w:pPr>
    </w:p>
    <w:p w14:paraId="73F8BC88" w14:textId="77777777" w:rsidR="002F442D" w:rsidRPr="00B519A4" w:rsidRDefault="00E1667F" w:rsidP="009129C9">
      <w:pPr>
        <w:pStyle w:val="Zaglavlje"/>
        <w:tabs>
          <w:tab w:val="clear" w:pos="4536"/>
          <w:tab w:val="clear" w:pos="9072"/>
        </w:tabs>
        <w:rPr>
          <w:rFonts w:ascii="Times New Roman" w:hAnsi="Times New Roman"/>
          <w:b/>
          <w:lang w:val="hr-HR"/>
        </w:rPr>
      </w:pPr>
      <w:r w:rsidRPr="00B519A4">
        <w:rPr>
          <w:rFonts w:ascii="Times New Roman" w:hAnsi="Times New Roman"/>
          <w:lang w:val="hr-HR"/>
        </w:rPr>
        <w:br w:type="page"/>
      </w:r>
    </w:p>
    <w:p w14:paraId="28659841" w14:textId="77777777" w:rsidR="007C1113" w:rsidRPr="00B519A4" w:rsidRDefault="007C1113">
      <w:pPr>
        <w:rPr>
          <w:rFonts w:ascii="Times New Roman" w:hAnsi="Times New Roman"/>
          <w:b/>
          <w:lang w:val="hr-HR"/>
        </w:rPr>
      </w:pPr>
    </w:p>
    <w:p w14:paraId="5C8ED05A" w14:textId="77777777" w:rsidR="000647FB" w:rsidRPr="00B519A4" w:rsidRDefault="000647FB">
      <w:pPr>
        <w:rPr>
          <w:rFonts w:ascii="Times New Roman" w:hAnsi="Times New Roman"/>
          <w:b/>
          <w:lang w:val="hr-H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251C84" w:rsidRPr="00B519A4" w14:paraId="27F709A4" w14:textId="77777777">
        <w:tc>
          <w:tcPr>
            <w:tcW w:w="9072" w:type="dxa"/>
            <w:tcBorders>
              <w:top w:val="nil"/>
              <w:left w:val="nil"/>
              <w:bottom w:val="nil"/>
              <w:right w:val="nil"/>
            </w:tcBorders>
          </w:tcPr>
          <w:p w14:paraId="6DDBE542" w14:textId="77777777" w:rsidR="00251C84" w:rsidRPr="00B519A4" w:rsidRDefault="00106FF4" w:rsidP="00195D3D">
            <w:pPr>
              <w:outlineLvl w:val="0"/>
              <w:rPr>
                <w:rFonts w:ascii="Times New Roman" w:hAnsi="Times New Roman"/>
                <w:b/>
                <w:sz w:val="28"/>
                <w:szCs w:val="28"/>
                <w:lang w:val="hr-HR"/>
              </w:rPr>
            </w:pPr>
            <w:bookmarkStart w:id="43" w:name="_Toc223759932"/>
            <w:r w:rsidRPr="00B519A4">
              <w:rPr>
                <w:rFonts w:ascii="Times New Roman" w:hAnsi="Times New Roman"/>
                <w:b/>
                <w:sz w:val="28"/>
                <w:szCs w:val="28"/>
                <w:lang w:val="hr-HR"/>
              </w:rPr>
              <w:t xml:space="preserve">20. </w:t>
            </w:r>
            <w:bookmarkEnd w:id="43"/>
            <w:r w:rsidR="00D21440" w:rsidRPr="00B519A4">
              <w:rPr>
                <w:rFonts w:ascii="Times New Roman" w:hAnsi="Times New Roman"/>
                <w:b/>
                <w:sz w:val="28"/>
                <w:szCs w:val="28"/>
                <w:lang w:val="hr-HR"/>
              </w:rPr>
              <w:t xml:space="preserve">Potraživanja, sporovi i </w:t>
            </w:r>
            <w:r w:rsidR="00195D3D" w:rsidRPr="00B519A4">
              <w:rPr>
                <w:rFonts w:ascii="Times New Roman" w:hAnsi="Times New Roman"/>
                <w:b/>
                <w:sz w:val="28"/>
                <w:szCs w:val="28"/>
                <w:lang w:val="hr-HR"/>
              </w:rPr>
              <w:t>sud</w:t>
            </w:r>
          </w:p>
        </w:tc>
      </w:tr>
    </w:tbl>
    <w:p w14:paraId="4B39AB60" w14:textId="77777777" w:rsidR="00251C84" w:rsidRPr="00B519A4" w:rsidRDefault="00251C84">
      <w:pPr>
        <w:rPr>
          <w:rFonts w:ascii="Times New Roman" w:hAnsi="Times New Roman"/>
          <w:b/>
          <w:lang w:val="hr-HR"/>
        </w:rPr>
      </w:pPr>
    </w:p>
    <w:p w14:paraId="7E7050B2" w14:textId="77777777" w:rsidR="003F62D4" w:rsidRPr="00B519A4" w:rsidRDefault="003F62D4">
      <w:pPr>
        <w:rPr>
          <w:rFonts w:ascii="Times New Roman" w:hAnsi="Times New Roman"/>
          <w:b/>
          <w:lang w:val="hr-HR"/>
        </w:rPr>
      </w:pPr>
    </w:p>
    <w:p w14:paraId="35D4C02A" w14:textId="77777777" w:rsidR="000748D1" w:rsidRPr="00B519A4" w:rsidRDefault="000748D1">
      <w:pPr>
        <w:rPr>
          <w:rFonts w:ascii="Times New Roman" w:hAnsi="Times New Roman"/>
          <w:b/>
          <w:lang w:val="hr-HR"/>
        </w:rPr>
      </w:pPr>
    </w:p>
    <w:p w14:paraId="3DDCDCB5" w14:textId="77777777" w:rsidR="00820334" w:rsidRPr="00B519A4" w:rsidRDefault="00820334" w:rsidP="00820334">
      <w:pPr>
        <w:rPr>
          <w:rFonts w:ascii="Times New Roman" w:hAnsi="Times New Roman"/>
          <w:b/>
          <w:color w:val="000000"/>
          <w:lang w:val="en-GB"/>
        </w:rPr>
      </w:pPr>
      <w:r w:rsidRPr="00B519A4">
        <w:rPr>
          <w:rFonts w:ascii="Times New Roman" w:hAnsi="Times New Roman"/>
          <w:b/>
          <w:color w:val="000000"/>
          <w:lang w:val="en-GB"/>
        </w:rPr>
        <w:t>20.2</w:t>
      </w:r>
      <w:r w:rsidRPr="00B519A4">
        <w:rPr>
          <w:rFonts w:ascii="Times New Roman" w:hAnsi="Times New Roman"/>
          <w:b/>
          <w:color w:val="000000"/>
          <w:lang w:val="en-GB"/>
        </w:rPr>
        <w:tab/>
      </w:r>
    </w:p>
    <w:tbl>
      <w:tblPr>
        <w:tblW w:w="9315" w:type="dxa"/>
        <w:tblLayout w:type="fixed"/>
        <w:tblLook w:val="04A0" w:firstRow="1" w:lastRow="0" w:firstColumn="1" w:lastColumn="0" w:noHBand="0" w:noVBand="1"/>
      </w:tblPr>
      <w:tblGrid>
        <w:gridCol w:w="1950"/>
        <w:gridCol w:w="284"/>
        <w:gridCol w:w="7081"/>
      </w:tblGrid>
      <w:tr w:rsidR="00820334" w:rsidRPr="00B519A4" w14:paraId="4600C798" w14:textId="77777777" w:rsidTr="009557A8">
        <w:tc>
          <w:tcPr>
            <w:tcW w:w="1951" w:type="dxa"/>
            <w:hideMark/>
          </w:tcPr>
          <w:p w14:paraId="5D0BD03D" w14:textId="77777777" w:rsidR="00820334" w:rsidRPr="00B519A4" w:rsidRDefault="00820334" w:rsidP="009557A8">
            <w:pPr>
              <w:keepNext/>
              <w:outlineLvl w:val="1"/>
              <w:rPr>
                <w:rFonts w:ascii="Times New Roman" w:hAnsi="Times New Roman"/>
                <w:b/>
                <w:color w:val="000000"/>
                <w:sz w:val="28"/>
                <w:lang w:val="fr-FR"/>
              </w:rPr>
            </w:pPr>
            <w:r w:rsidRPr="00B519A4">
              <w:rPr>
                <w:rFonts w:ascii="Times New Roman" w:hAnsi="Times New Roman"/>
                <w:b/>
                <w:color w:val="000000"/>
                <w:lang w:val="fr-FR"/>
              </w:rPr>
              <w:t>Imenovanje Vijeća za rješavanje sporova</w:t>
            </w:r>
          </w:p>
        </w:tc>
        <w:tc>
          <w:tcPr>
            <w:tcW w:w="284" w:type="dxa"/>
          </w:tcPr>
          <w:p w14:paraId="29408EC0" w14:textId="77777777" w:rsidR="00820334" w:rsidRPr="00B519A4" w:rsidRDefault="00820334" w:rsidP="009557A8">
            <w:pPr>
              <w:jc w:val="center"/>
              <w:rPr>
                <w:rFonts w:ascii="Times New Roman" w:hAnsi="Times New Roman"/>
                <w:b/>
                <w:bCs/>
                <w:color w:val="000000"/>
                <w:lang w:val="fr-FR"/>
              </w:rPr>
            </w:pPr>
          </w:p>
        </w:tc>
        <w:tc>
          <w:tcPr>
            <w:tcW w:w="7087" w:type="dxa"/>
          </w:tcPr>
          <w:p w14:paraId="2CB12661" w14:textId="77777777" w:rsidR="00820334" w:rsidRPr="00B519A4" w:rsidRDefault="00820334" w:rsidP="009557A8">
            <w:pPr>
              <w:jc w:val="both"/>
              <w:rPr>
                <w:rFonts w:ascii="Times New Roman" w:hAnsi="Times New Roman"/>
                <w:i/>
              </w:rPr>
            </w:pPr>
            <w:r w:rsidRPr="00B519A4">
              <w:rPr>
                <w:rFonts w:ascii="Times New Roman" w:hAnsi="Times New Roman"/>
                <w:i/>
              </w:rPr>
              <w:t>Mijenja se stavak 1. u cijelosti, na način da se prva rečenica briše i zamjenjuje sljedećom:</w:t>
            </w:r>
          </w:p>
          <w:p w14:paraId="231A2DC8" w14:textId="77777777" w:rsidR="00820334" w:rsidRPr="00B519A4" w:rsidRDefault="00820334" w:rsidP="009557A8">
            <w:pPr>
              <w:rPr>
                <w:rFonts w:ascii="Times New Roman" w:hAnsi="Times New Roman"/>
              </w:rPr>
            </w:pPr>
          </w:p>
          <w:p w14:paraId="3E5B23A1" w14:textId="77777777" w:rsidR="00820334" w:rsidRPr="00B519A4" w:rsidRDefault="00820334" w:rsidP="009557A8">
            <w:pPr>
              <w:jc w:val="both"/>
              <w:rPr>
                <w:rFonts w:ascii="Times New Roman" w:hAnsi="Times New Roman"/>
              </w:rPr>
            </w:pPr>
            <w:r w:rsidRPr="00B519A4">
              <w:rPr>
                <w:rFonts w:ascii="Times New Roman" w:hAnsi="Times New Roman"/>
              </w:rPr>
              <w:t>Ugovorne strane su dužne, a prije započinjanja sudskog postupka iz Članka 20.6. ovog Ugovora, svaki postojeći spor koji proizlazi iz ovog Ugovora i u vezi s njim, uključujući i sporove koji se odnose na pitanja valjanog nastanka, povrede ili prestanka ovog Ugovora, kao i na pravne učinke koji iz toga proistječu, podnijeti na rješavanje VRS-u u skladu s Člankom 20.4..</w:t>
            </w:r>
          </w:p>
          <w:p w14:paraId="4972A663" w14:textId="77777777" w:rsidR="00820334" w:rsidRPr="00B519A4" w:rsidRDefault="00820334" w:rsidP="009557A8">
            <w:pPr>
              <w:widowControl w:val="0"/>
              <w:autoSpaceDE w:val="0"/>
              <w:autoSpaceDN w:val="0"/>
              <w:adjustRightInd w:val="0"/>
              <w:jc w:val="both"/>
              <w:rPr>
                <w:rFonts w:ascii="Times New Roman" w:hAnsi="Times New Roman"/>
                <w:bCs/>
                <w:i/>
                <w:lang w:val="hr-HR" w:eastAsia="hr-HR"/>
              </w:rPr>
            </w:pPr>
          </w:p>
          <w:p w14:paraId="4E660812" w14:textId="77777777" w:rsidR="00820334" w:rsidRPr="00B519A4" w:rsidRDefault="00820334" w:rsidP="009557A8">
            <w:pPr>
              <w:widowControl w:val="0"/>
              <w:autoSpaceDE w:val="0"/>
              <w:autoSpaceDN w:val="0"/>
              <w:adjustRightInd w:val="0"/>
              <w:jc w:val="both"/>
              <w:rPr>
                <w:rFonts w:ascii="Times New Roman" w:hAnsi="Times New Roman"/>
                <w:bCs/>
                <w:i/>
                <w:lang w:val="hr-HR" w:eastAsia="hr-HR"/>
              </w:rPr>
            </w:pPr>
            <w:r w:rsidRPr="00B519A4">
              <w:rPr>
                <w:rFonts w:ascii="Times New Roman" w:hAnsi="Times New Roman"/>
                <w:bCs/>
                <w:i/>
                <w:lang w:val="hr-HR" w:eastAsia="hr-HR"/>
              </w:rPr>
              <w:t>Izbrisati tekst 2. rečenice 1. stavka i zamijeniti sa sljedećim:</w:t>
            </w:r>
          </w:p>
          <w:p w14:paraId="3B5067CA" w14:textId="77777777" w:rsidR="00820334" w:rsidRPr="00B519A4" w:rsidRDefault="00820334" w:rsidP="009557A8">
            <w:pPr>
              <w:widowControl w:val="0"/>
              <w:autoSpaceDE w:val="0"/>
              <w:autoSpaceDN w:val="0"/>
              <w:adjustRightInd w:val="0"/>
              <w:jc w:val="both"/>
              <w:rPr>
                <w:rFonts w:ascii="Times New Roman" w:hAnsi="Times New Roman"/>
                <w:bCs/>
                <w:i/>
                <w:lang w:val="hr-HR" w:eastAsia="hr-HR"/>
              </w:rPr>
            </w:pPr>
          </w:p>
          <w:p w14:paraId="16AA94A4" w14:textId="77777777" w:rsidR="00820334" w:rsidRPr="00B519A4" w:rsidRDefault="00820334" w:rsidP="00A03466">
            <w:pPr>
              <w:tabs>
                <w:tab w:val="right" w:leader="dot" w:pos="9498"/>
              </w:tabs>
              <w:spacing w:before="60" w:after="120"/>
              <w:ind w:right="-23"/>
              <w:jc w:val="both"/>
              <w:rPr>
                <w:rFonts w:ascii="Times New Roman" w:hAnsi="Times New Roman"/>
                <w:color w:val="000000"/>
                <w:lang w:val="hr-HR" w:eastAsia="en-US"/>
              </w:rPr>
            </w:pPr>
            <w:r w:rsidRPr="00B519A4">
              <w:rPr>
                <w:rFonts w:ascii="Times New Roman" w:hAnsi="Times New Roman"/>
                <w:color w:val="000000"/>
                <w:lang w:val="hr-HR" w:eastAsia="en-US"/>
              </w:rPr>
              <w:t>Ugovorne strane zajedno imenuju VRS u roku od 28 dana nakon što je jedna Ugovorna strana obavijestila drugu Ugovornu stranu o svojoj namjeri uputiti spor VRS-u u skladu s člankom 20.4.</w:t>
            </w:r>
          </w:p>
          <w:p w14:paraId="29150C68" w14:textId="77777777" w:rsidR="00820334" w:rsidRPr="00B519A4" w:rsidRDefault="00820334" w:rsidP="009557A8">
            <w:pPr>
              <w:widowControl w:val="0"/>
              <w:autoSpaceDE w:val="0"/>
              <w:autoSpaceDN w:val="0"/>
              <w:adjustRightInd w:val="0"/>
              <w:jc w:val="both"/>
              <w:rPr>
                <w:rFonts w:ascii="Times New Roman" w:hAnsi="Times New Roman"/>
                <w:bCs/>
                <w:i/>
                <w:lang w:val="hr-HR" w:eastAsia="hr-HR"/>
              </w:rPr>
            </w:pPr>
            <w:r w:rsidRPr="00B519A4">
              <w:rPr>
                <w:rFonts w:ascii="Times New Roman" w:hAnsi="Times New Roman"/>
                <w:bCs/>
                <w:i/>
                <w:lang w:val="hr-HR" w:eastAsia="hr-HR"/>
              </w:rPr>
              <w:t>Izbrisati tekst od 5. stavka i zamijeniti sa sljedećim:</w:t>
            </w:r>
          </w:p>
          <w:p w14:paraId="2789A76F" w14:textId="77777777" w:rsidR="00820334" w:rsidRPr="00B519A4" w:rsidRDefault="00820334" w:rsidP="009557A8">
            <w:pPr>
              <w:widowControl w:val="0"/>
              <w:autoSpaceDE w:val="0"/>
              <w:autoSpaceDN w:val="0"/>
              <w:adjustRightInd w:val="0"/>
              <w:jc w:val="both"/>
              <w:rPr>
                <w:rFonts w:ascii="Times New Roman" w:hAnsi="Times New Roman"/>
                <w:bCs/>
                <w:i/>
                <w:lang w:val="hr-HR" w:eastAsia="hr-HR"/>
              </w:rPr>
            </w:pPr>
          </w:p>
          <w:p w14:paraId="66E902E5" w14:textId="77777777" w:rsidR="00820334" w:rsidRPr="00B519A4" w:rsidRDefault="00820334" w:rsidP="00A03466">
            <w:pPr>
              <w:jc w:val="both"/>
              <w:rPr>
                <w:rFonts w:ascii="Times New Roman" w:hAnsi="Times New Roman"/>
                <w:color w:val="000000"/>
                <w:lang w:val="hr-HR" w:eastAsia="en-US"/>
              </w:rPr>
            </w:pPr>
            <w:r w:rsidRPr="00B519A4">
              <w:rPr>
                <w:rFonts w:ascii="Times New Roman" w:hAnsi="Times New Roman"/>
                <w:color w:val="000000"/>
                <w:lang w:val="hr-HR" w:eastAsia="en-US"/>
              </w:rPr>
              <w:t xml:space="preserve">Dogovor između Ugovornih strana i jednog člana („miritelj“) ili svakog od tri člana sadržavat će Opće uvjete Sporazuma o rješavanju sporova koji </w:t>
            </w:r>
            <w:r w:rsidRPr="00B519A4">
              <w:rPr>
                <w:rFonts w:ascii="Times New Roman" w:hAnsi="Times New Roman"/>
                <w:lang w:val="hr-HR"/>
              </w:rPr>
              <w:t xml:space="preserve">su priloženi Općim uvjetima </w:t>
            </w:r>
            <w:r w:rsidRPr="00B519A4">
              <w:rPr>
                <w:rFonts w:ascii="Times New Roman" w:hAnsi="Times New Roman"/>
                <w:b/>
                <w:lang w:val="hr-HR"/>
              </w:rPr>
              <w:t>„Uvjeta Ugovora o postrojenju i projektiranju - građenju″</w:t>
            </w:r>
            <w:r w:rsidRPr="00B519A4">
              <w:rPr>
                <w:rFonts w:ascii="Times New Roman" w:hAnsi="Times New Roman"/>
                <w:lang w:val="hr-HR"/>
              </w:rPr>
              <w:t xml:space="preserve"> Prvo izdanje 1999. izdano od strane </w:t>
            </w:r>
            <w:proofErr w:type="spellStart"/>
            <w:r w:rsidRPr="00B519A4">
              <w:rPr>
                <w:rFonts w:ascii="Times New Roman" w:hAnsi="Times New Roman"/>
                <w:i/>
                <w:lang w:val="hr-HR"/>
              </w:rPr>
              <w:t>Fédération</w:t>
            </w:r>
            <w:proofErr w:type="spellEnd"/>
            <w:r w:rsidRPr="00B519A4">
              <w:rPr>
                <w:rFonts w:ascii="Times New Roman" w:hAnsi="Times New Roman"/>
                <w:i/>
                <w:lang w:val="hr-HR"/>
              </w:rPr>
              <w:t xml:space="preserve"> Internationale </w:t>
            </w:r>
            <w:proofErr w:type="spellStart"/>
            <w:r w:rsidRPr="00B519A4">
              <w:rPr>
                <w:rFonts w:ascii="Times New Roman" w:hAnsi="Times New Roman"/>
                <w:i/>
                <w:lang w:val="hr-HR"/>
              </w:rPr>
              <w:t>des</w:t>
            </w:r>
            <w:proofErr w:type="spellEnd"/>
            <w:r w:rsidRPr="00B519A4">
              <w:rPr>
                <w:rFonts w:ascii="Times New Roman" w:hAnsi="Times New Roman"/>
                <w:i/>
                <w:lang w:val="hr-HR"/>
              </w:rPr>
              <w:t xml:space="preserve"> </w:t>
            </w:r>
            <w:proofErr w:type="spellStart"/>
            <w:r w:rsidRPr="00B519A4">
              <w:rPr>
                <w:rFonts w:ascii="Times New Roman" w:hAnsi="Times New Roman"/>
                <w:i/>
                <w:lang w:val="hr-HR"/>
              </w:rPr>
              <w:t>Ingénieurs-Conseils</w:t>
            </w:r>
            <w:proofErr w:type="spellEnd"/>
            <w:r w:rsidRPr="00B519A4">
              <w:rPr>
                <w:rFonts w:ascii="Times New Roman" w:hAnsi="Times New Roman"/>
                <w:i/>
                <w:lang w:val="hr-HR"/>
              </w:rPr>
              <w:t xml:space="preserve"> (FIDIC)</w:t>
            </w:r>
            <w:r w:rsidRPr="00B519A4">
              <w:rPr>
                <w:rFonts w:ascii="Times New Roman" w:hAnsi="Times New Roman"/>
                <w:lang w:val="hr-HR"/>
              </w:rPr>
              <w:t>,</w:t>
            </w:r>
          </w:p>
          <w:p w14:paraId="14210687" w14:textId="77777777" w:rsidR="001E1B9A" w:rsidRPr="00B519A4" w:rsidRDefault="001E1B9A" w:rsidP="009557A8">
            <w:pPr>
              <w:widowControl w:val="0"/>
              <w:autoSpaceDE w:val="0"/>
              <w:autoSpaceDN w:val="0"/>
              <w:adjustRightInd w:val="0"/>
              <w:jc w:val="both"/>
              <w:rPr>
                <w:rFonts w:ascii="Times New Roman" w:hAnsi="Times New Roman"/>
                <w:bCs/>
                <w:i/>
                <w:lang w:val="hr-HR" w:eastAsia="hr-HR"/>
              </w:rPr>
            </w:pPr>
          </w:p>
          <w:p w14:paraId="52041BC5" w14:textId="77777777" w:rsidR="00820334" w:rsidRPr="00B519A4" w:rsidRDefault="00820334" w:rsidP="009557A8">
            <w:pPr>
              <w:widowControl w:val="0"/>
              <w:autoSpaceDE w:val="0"/>
              <w:autoSpaceDN w:val="0"/>
              <w:adjustRightInd w:val="0"/>
              <w:jc w:val="both"/>
              <w:rPr>
                <w:rFonts w:ascii="Times New Roman" w:hAnsi="Times New Roman"/>
                <w:bCs/>
                <w:i/>
                <w:lang w:val="hr-HR" w:eastAsia="hr-HR"/>
              </w:rPr>
            </w:pPr>
            <w:r w:rsidRPr="00B519A4">
              <w:rPr>
                <w:rFonts w:ascii="Times New Roman" w:hAnsi="Times New Roman"/>
                <w:bCs/>
                <w:i/>
                <w:lang w:val="hr-HR" w:eastAsia="hr-HR"/>
              </w:rPr>
              <w:t>Izbrisati tekst od 7. do 10. stavka i zamijeniti sa sljedećim:</w:t>
            </w:r>
          </w:p>
          <w:p w14:paraId="02AA2D49" w14:textId="77777777" w:rsidR="00A03466" w:rsidRPr="00B519A4" w:rsidRDefault="00A03466" w:rsidP="00A03466">
            <w:pPr>
              <w:jc w:val="both"/>
              <w:rPr>
                <w:rFonts w:ascii="Times New Roman" w:hAnsi="Times New Roman"/>
                <w:color w:val="000000"/>
                <w:lang w:val="hr-HR" w:eastAsia="en-US"/>
              </w:rPr>
            </w:pPr>
          </w:p>
          <w:p w14:paraId="5597FF64" w14:textId="77777777" w:rsidR="00820334" w:rsidRPr="00B519A4" w:rsidRDefault="00820334" w:rsidP="00A03466">
            <w:pPr>
              <w:spacing w:after="120"/>
              <w:jc w:val="both"/>
              <w:rPr>
                <w:rFonts w:ascii="Times New Roman" w:hAnsi="Times New Roman"/>
                <w:color w:val="000000"/>
                <w:lang w:val="hr-HR" w:eastAsia="en-US"/>
              </w:rPr>
            </w:pPr>
            <w:r w:rsidRPr="00B519A4">
              <w:rPr>
                <w:rFonts w:ascii="Times New Roman" w:hAnsi="Times New Roman"/>
                <w:color w:val="000000"/>
                <w:lang w:val="hr-HR" w:eastAsia="en-US"/>
              </w:rPr>
              <w:t>Ako se bilo kada Ugovorne strane tako dogovore, one mogu imenovati odgovarajuće kvalificiranu osobu ili osobe da zamijene jednog ili više članova VRS-a. Osim ako Ugovorne strane ne dogovore drugačije, ovo imenovanje stupit će na snagu ako neki član odbije ili ne može postupati zbog smrti, invaliditeta, ostavke ili prestanka imenovanja. Zamjena se imenuje na isti način koji je zahtijevan za imenovanje prvobitnog člana ili dogovorno, kao što je opisano u ovom članku.</w:t>
            </w:r>
          </w:p>
          <w:p w14:paraId="432D902C" w14:textId="77777777" w:rsidR="00820334" w:rsidRPr="00B519A4" w:rsidRDefault="00820334" w:rsidP="00A03466">
            <w:pPr>
              <w:spacing w:after="120"/>
              <w:jc w:val="both"/>
              <w:rPr>
                <w:rFonts w:ascii="Times New Roman" w:hAnsi="Times New Roman"/>
                <w:lang w:val="hr-HR" w:eastAsia="en-US"/>
              </w:rPr>
            </w:pPr>
            <w:r w:rsidRPr="00B519A4">
              <w:rPr>
                <w:rFonts w:ascii="Times New Roman" w:hAnsi="Times New Roman"/>
                <w:color w:val="000000"/>
                <w:lang w:val="hr-HR" w:eastAsia="en-US"/>
              </w:rPr>
              <w:t xml:space="preserve">Imenovanje nekog člana prestaje međusobnim dogovorom obiju Ugovornih strana, ali ne jednostranim postupkom Naručitelja ili Izvođača. Osim ako Ugovorne strane nisu dogovorile drugačije, imenovanje VRS-a (što uključuje svakog člana) prestaje kada VRS donese odluku o sporu koji mu je povjeren temeljem članka 20.4 </w:t>
            </w:r>
            <w:r w:rsidRPr="00B519A4">
              <w:rPr>
                <w:rFonts w:ascii="Times New Roman" w:hAnsi="Times New Roman"/>
                <w:i/>
                <w:color w:val="000000"/>
                <w:lang w:val="hr-HR" w:eastAsia="en-US"/>
              </w:rPr>
              <w:t>[Ishođenje odluke Vijeća za rješavanje sporova]</w:t>
            </w:r>
            <w:r w:rsidRPr="00B519A4">
              <w:rPr>
                <w:rFonts w:ascii="Times New Roman" w:hAnsi="Times New Roman"/>
                <w:color w:val="000000"/>
                <w:lang w:val="hr-HR" w:eastAsia="en-US"/>
              </w:rPr>
              <w:t>, osim ako VRS-u temeljem članka 20.4 do tada nisu povjereni drugi sporovi, u kojem slučaju će odgovarajući datum biti dan kada VRS donese odluke o tim sporovima.</w:t>
            </w:r>
          </w:p>
        </w:tc>
      </w:tr>
    </w:tbl>
    <w:p w14:paraId="26F5E35E" w14:textId="77777777" w:rsidR="00820334" w:rsidRPr="00B519A4" w:rsidRDefault="00820334" w:rsidP="00A03466">
      <w:pPr>
        <w:widowControl w:val="0"/>
        <w:rPr>
          <w:rFonts w:ascii="Times New Roman" w:hAnsi="Times New Roman"/>
          <w:b/>
          <w:color w:val="000000"/>
          <w:lang w:val="hr-HR"/>
        </w:rPr>
      </w:pPr>
    </w:p>
    <w:tbl>
      <w:tblPr>
        <w:tblW w:w="9315" w:type="dxa"/>
        <w:tblLayout w:type="fixed"/>
        <w:tblLook w:val="04A0" w:firstRow="1" w:lastRow="0" w:firstColumn="1" w:lastColumn="0" w:noHBand="0" w:noVBand="1"/>
      </w:tblPr>
      <w:tblGrid>
        <w:gridCol w:w="1950"/>
        <w:gridCol w:w="284"/>
        <w:gridCol w:w="7081"/>
      </w:tblGrid>
      <w:tr w:rsidR="00820334" w:rsidRPr="00B519A4" w14:paraId="52C8D616" w14:textId="77777777" w:rsidTr="001E1B9A">
        <w:trPr>
          <w:trHeight w:val="9232"/>
        </w:trPr>
        <w:tc>
          <w:tcPr>
            <w:tcW w:w="1950" w:type="dxa"/>
          </w:tcPr>
          <w:p w14:paraId="42205C20" w14:textId="77777777" w:rsidR="00A03466" w:rsidRPr="00B519A4" w:rsidRDefault="00820334" w:rsidP="00A03466">
            <w:pPr>
              <w:widowControl w:val="0"/>
              <w:outlineLvl w:val="1"/>
              <w:rPr>
                <w:rFonts w:ascii="Times New Roman" w:hAnsi="Times New Roman"/>
                <w:b/>
                <w:color w:val="000000"/>
                <w:lang w:val="hr-HR"/>
              </w:rPr>
            </w:pPr>
            <w:r w:rsidRPr="00B519A4">
              <w:rPr>
                <w:rFonts w:ascii="Times New Roman" w:hAnsi="Times New Roman"/>
                <w:b/>
                <w:color w:val="000000"/>
                <w:lang w:val="hr-HR"/>
              </w:rPr>
              <w:lastRenderedPageBreak/>
              <w:t>20.4.</w:t>
            </w:r>
          </w:p>
          <w:p w14:paraId="6E7AFC55" w14:textId="77777777" w:rsidR="00820334" w:rsidRPr="00B519A4" w:rsidRDefault="00820334" w:rsidP="00A03466">
            <w:pPr>
              <w:keepNext/>
              <w:widowControl w:val="0"/>
              <w:outlineLvl w:val="1"/>
              <w:rPr>
                <w:rFonts w:ascii="Times New Roman" w:hAnsi="Times New Roman"/>
                <w:b/>
                <w:color w:val="000000"/>
                <w:lang w:val="hr-HR"/>
              </w:rPr>
            </w:pPr>
            <w:r w:rsidRPr="00B519A4">
              <w:rPr>
                <w:rFonts w:ascii="Times New Roman" w:hAnsi="Times New Roman"/>
                <w:b/>
                <w:color w:val="000000"/>
                <w:lang w:val="hr-HR"/>
              </w:rPr>
              <w:t>Ishođenje Odluke Vijeća za rješavanje sporova (Odluka VRS)</w:t>
            </w:r>
          </w:p>
          <w:p w14:paraId="7F2F385E" w14:textId="77777777" w:rsidR="00820334" w:rsidRPr="00B519A4" w:rsidRDefault="00820334" w:rsidP="00A03466">
            <w:pPr>
              <w:keepNext/>
              <w:widowControl w:val="0"/>
              <w:outlineLvl w:val="1"/>
              <w:rPr>
                <w:rFonts w:ascii="Times New Roman" w:hAnsi="Times New Roman"/>
                <w:b/>
                <w:color w:val="000000"/>
                <w:lang w:val="hr-HR"/>
              </w:rPr>
            </w:pPr>
          </w:p>
          <w:p w14:paraId="51927924" w14:textId="77777777" w:rsidR="00820334" w:rsidRPr="00B519A4" w:rsidRDefault="00820334" w:rsidP="00A03466">
            <w:pPr>
              <w:keepNext/>
              <w:widowControl w:val="0"/>
              <w:outlineLvl w:val="1"/>
              <w:rPr>
                <w:rFonts w:ascii="Times New Roman" w:hAnsi="Times New Roman"/>
                <w:b/>
                <w:color w:val="000000"/>
                <w:lang w:val="hr-HR"/>
              </w:rPr>
            </w:pPr>
          </w:p>
          <w:p w14:paraId="7B3E31D1" w14:textId="77777777" w:rsidR="00820334" w:rsidRPr="00B519A4" w:rsidRDefault="00820334" w:rsidP="00A03466">
            <w:pPr>
              <w:keepNext/>
              <w:widowControl w:val="0"/>
              <w:outlineLvl w:val="1"/>
              <w:rPr>
                <w:rFonts w:ascii="Times New Roman" w:hAnsi="Times New Roman"/>
                <w:b/>
                <w:color w:val="000000"/>
                <w:lang w:val="hr-HR"/>
              </w:rPr>
            </w:pPr>
          </w:p>
          <w:p w14:paraId="1C0A13AB" w14:textId="77777777" w:rsidR="00820334" w:rsidRPr="00B519A4" w:rsidRDefault="00820334" w:rsidP="00A03466">
            <w:pPr>
              <w:keepNext/>
              <w:widowControl w:val="0"/>
              <w:outlineLvl w:val="1"/>
              <w:rPr>
                <w:rFonts w:ascii="Times New Roman" w:hAnsi="Times New Roman"/>
                <w:b/>
                <w:color w:val="000000"/>
                <w:lang w:val="hr-HR"/>
              </w:rPr>
            </w:pPr>
          </w:p>
          <w:p w14:paraId="49A13A99" w14:textId="77777777" w:rsidR="00820334" w:rsidRPr="00B519A4" w:rsidRDefault="00820334" w:rsidP="00A03466">
            <w:pPr>
              <w:keepNext/>
              <w:widowControl w:val="0"/>
              <w:outlineLvl w:val="1"/>
              <w:rPr>
                <w:rFonts w:ascii="Times New Roman" w:hAnsi="Times New Roman"/>
                <w:b/>
                <w:color w:val="000000"/>
                <w:lang w:val="hr-HR"/>
              </w:rPr>
            </w:pPr>
          </w:p>
          <w:p w14:paraId="4951D141" w14:textId="77777777" w:rsidR="00820334" w:rsidRPr="00B519A4" w:rsidRDefault="00820334" w:rsidP="00A03466">
            <w:pPr>
              <w:keepNext/>
              <w:widowControl w:val="0"/>
              <w:outlineLvl w:val="1"/>
              <w:rPr>
                <w:rFonts w:ascii="Times New Roman" w:hAnsi="Times New Roman"/>
                <w:b/>
                <w:color w:val="000000"/>
                <w:lang w:val="hr-HR"/>
              </w:rPr>
            </w:pPr>
          </w:p>
          <w:p w14:paraId="62D58400" w14:textId="77777777" w:rsidR="00820334" w:rsidRPr="00B519A4" w:rsidRDefault="00820334" w:rsidP="00A03466">
            <w:pPr>
              <w:keepNext/>
              <w:widowControl w:val="0"/>
              <w:outlineLvl w:val="1"/>
              <w:rPr>
                <w:rFonts w:ascii="Times New Roman" w:hAnsi="Times New Roman"/>
                <w:b/>
                <w:color w:val="000000"/>
                <w:lang w:val="hr-HR"/>
              </w:rPr>
            </w:pPr>
          </w:p>
          <w:p w14:paraId="3435E897" w14:textId="77777777" w:rsidR="00820334" w:rsidRPr="00B519A4" w:rsidRDefault="00820334" w:rsidP="00A03466">
            <w:pPr>
              <w:keepNext/>
              <w:widowControl w:val="0"/>
              <w:outlineLvl w:val="1"/>
              <w:rPr>
                <w:rFonts w:ascii="Times New Roman" w:hAnsi="Times New Roman"/>
                <w:b/>
                <w:color w:val="000000"/>
                <w:lang w:val="hr-HR"/>
              </w:rPr>
            </w:pPr>
          </w:p>
          <w:p w14:paraId="1328B49C" w14:textId="77777777" w:rsidR="00820334" w:rsidRPr="00B519A4" w:rsidRDefault="00820334" w:rsidP="00A03466">
            <w:pPr>
              <w:keepNext/>
              <w:widowControl w:val="0"/>
              <w:outlineLvl w:val="1"/>
              <w:rPr>
                <w:rFonts w:ascii="Times New Roman" w:hAnsi="Times New Roman"/>
                <w:b/>
                <w:color w:val="000000"/>
                <w:lang w:val="hr-HR"/>
              </w:rPr>
            </w:pPr>
          </w:p>
          <w:p w14:paraId="1BA590A7" w14:textId="77777777" w:rsidR="00820334" w:rsidRPr="00B519A4" w:rsidRDefault="00820334" w:rsidP="00A03466">
            <w:pPr>
              <w:keepNext/>
              <w:widowControl w:val="0"/>
              <w:outlineLvl w:val="1"/>
              <w:rPr>
                <w:rFonts w:ascii="Times New Roman" w:hAnsi="Times New Roman"/>
                <w:b/>
                <w:color w:val="000000"/>
                <w:lang w:val="hr-HR"/>
              </w:rPr>
            </w:pPr>
          </w:p>
          <w:p w14:paraId="39AB1130" w14:textId="77777777" w:rsidR="00820334" w:rsidRPr="00B519A4" w:rsidRDefault="00820334" w:rsidP="00A03466">
            <w:pPr>
              <w:keepNext/>
              <w:widowControl w:val="0"/>
              <w:outlineLvl w:val="1"/>
              <w:rPr>
                <w:rFonts w:ascii="Times New Roman" w:hAnsi="Times New Roman"/>
                <w:b/>
                <w:color w:val="000000"/>
                <w:lang w:val="hr-HR"/>
              </w:rPr>
            </w:pPr>
          </w:p>
          <w:p w14:paraId="72BF32F4" w14:textId="77777777" w:rsidR="00820334" w:rsidRPr="00B519A4" w:rsidRDefault="00820334" w:rsidP="00A03466">
            <w:pPr>
              <w:keepNext/>
              <w:widowControl w:val="0"/>
              <w:outlineLvl w:val="1"/>
              <w:rPr>
                <w:rFonts w:ascii="Times New Roman" w:hAnsi="Times New Roman"/>
                <w:b/>
                <w:color w:val="000000"/>
                <w:lang w:val="hr-HR"/>
              </w:rPr>
            </w:pPr>
          </w:p>
          <w:p w14:paraId="2C12B6A6" w14:textId="77777777" w:rsidR="00820334" w:rsidRPr="00B519A4" w:rsidRDefault="00820334" w:rsidP="00A03466">
            <w:pPr>
              <w:keepNext/>
              <w:widowControl w:val="0"/>
              <w:outlineLvl w:val="1"/>
              <w:rPr>
                <w:rFonts w:ascii="Times New Roman" w:hAnsi="Times New Roman"/>
                <w:b/>
                <w:color w:val="000000"/>
                <w:lang w:val="hr-HR"/>
              </w:rPr>
            </w:pPr>
          </w:p>
          <w:p w14:paraId="64F5C975" w14:textId="77777777" w:rsidR="00820334" w:rsidRPr="00B519A4" w:rsidRDefault="00820334" w:rsidP="00A03466">
            <w:pPr>
              <w:keepNext/>
              <w:widowControl w:val="0"/>
              <w:outlineLvl w:val="1"/>
              <w:rPr>
                <w:rFonts w:ascii="Times New Roman" w:hAnsi="Times New Roman"/>
                <w:b/>
                <w:color w:val="000000"/>
                <w:lang w:val="hr-HR"/>
              </w:rPr>
            </w:pPr>
          </w:p>
          <w:p w14:paraId="443E6E76" w14:textId="77777777" w:rsidR="00820334" w:rsidRPr="00B519A4" w:rsidRDefault="00820334" w:rsidP="00A03466">
            <w:pPr>
              <w:keepNext/>
              <w:widowControl w:val="0"/>
              <w:outlineLvl w:val="1"/>
              <w:rPr>
                <w:rFonts w:ascii="Times New Roman" w:hAnsi="Times New Roman"/>
                <w:b/>
                <w:color w:val="000000"/>
                <w:lang w:val="hr-HR"/>
              </w:rPr>
            </w:pPr>
          </w:p>
          <w:p w14:paraId="2A20805B" w14:textId="77777777" w:rsidR="00820334" w:rsidRPr="00B519A4" w:rsidRDefault="00820334" w:rsidP="00A03466">
            <w:pPr>
              <w:keepNext/>
              <w:widowControl w:val="0"/>
              <w:outlineLvl w:val="1"/>
              <w:rPr>
                <w:rFonts w:ascii="Times New Roman" w:hAnsi="Times New Roman"/>
                <w:b/>
                <w:color w:val="000000"/>
                <w:lang w:val="hr-HR"/>
              </w:rPr>
            </w:pPr>
          </w:p>
          <w:p w14:paraId="3BE8F495" w14:textId="77777777" w:rsidR="00820334" w:rsidRPr="00B519A4" w:rsidRDefault="00820334" w:rsidP="00A03466">
            <w:pPr>
              <w:keepNext/>
              <w:widowControl w:val="0"/>
              <w:outlineLvl w:val="1"/>
              <w:rPr>
                <w:rFonts w:ascii="Times New Roman" w:hAnsi="Times New Roman"/>
                <w:b/>
                <w:color w:val="000000"/>
                <w:lang w:val="hr-HR"/>
              </w:rPr>
            </w:pPr>
          </w:p>
          <w:p w14:paraId="72FBC394" w14:textId="77777777" w:rsidR="00820334" w:rsidRPr="00B519A4" w:rsidRDefault="00820334" w:rsidP="00A03466">
            <w:pPr>
              <w:keepNext/>
              <w:widowControl w:val="0"/>
              <w:outlineLvl w:val="1"/>
              <w:rPr>
                <w:rFonts w:ascii="Times New Roman" w:hAnsi="Times New Roman"/>
                <w:b/>
                <w:color w:val="000000"/>
                <w:lang w:val="hr-HR"/>
              </w:rPr>
            </w:pPr>
          </w:p>
          <w:p w14:paraId="3F8B0199" w14:textId="77777777" w:rsidR="00820334" w:rsidRPr="00B519A4" w:rsidRDefault="00820334" w:rsidP="00A03466">
            <w:pPr>
              <w:keepNext/>
              <w:widowControl w:val="0"/>
              <w:outlineLvl w:val="1"/>
              <w:rPr>
                <w:rFonts w:ascii="Times New Roman" w:hAnsi="Times New Roman"/>
                <w:b/>
                <w:color w:val="000000"/>
                <w:lang w:val="hr-HR"/>
              </w:rPr>
            </w:pPr>
          </w:p>
          <w:p w14:paraId="52C915BC" w14:textId="77777777" w:rsidR="00820334" w:rsidRPr="00B519A4" w:rsidRDefault="00820334" w:rsidP="00A03466">
            <w:pPr>
              <w:keepNext/>
              <w:widowControl w:val="0"/>
              <w:outlineLvl w:val="1"/>
              <w:rPr>
                <w:rFonts w:ascii="Times New Roman" w:hAnsi="Times New Roman"/>
                <w:b/>
                <w:color w:val="000000"/>
                <w:lang w:val="hr-HR"/>
              </w:rPr>
            </w:pPr>
          </w:p>
          <w:p w14:paraId="0753AE42" w14:textId="77777777" w:rsidR="00820334" w:rsidRPr="00B519A4" w:rsidRDefault="00820334" w:rsidP="00A03466">
            <w:pPr>
              <w:keepNext/>
              <w:widowControl w:val="0"/>
              <w:outlineLvl w:val="1"/>
              <w:rPr>
                <w:rFonts w:ascii="Times New Roman" w:hAnsi="Times New Roman"/>
                <w:b/>
                <w:color w:val="000000"/>
                <w:lang w:val="hr-HR"/>
              </w:rPr>
            </w:pPr>
          </w:p>
          <w:p w14:paraId="3050CF1A" w14:textId="77777777" w:rsidR="00820334" w:rsidRPr="00B519A4" w:rsidRDefault="00820334" w:rsidP="00A03466">
            <w:pPr>
              <w:keepNext/>
              <w:widowControl w:val="0"/>
              <w:outlineLvl w:val="1"/>
              <w:rPr>
                <w:rFonts w:ascii="Times New Roman" w:hAnsi="Times New Roman"/>
                <w:b/>
                <w:color w:val="000000"/>
                <w:lang w:val="hr-HR"/>
              </w:rPr>
            </w:pPr>
          </w:p>
          <w:p w14:paraId="2725E9F8" w14:textId="77777777" w:rsidR="00820334" w:rsidRPr="00B519A4" w:rsidRDefault="00820334" w:rsidP="00A03466">
            <w:pPr>
              <w:keepNext/>
              <w:widowControl w:val="0"/>
              <w:outlineLvl w:val="1"/>
              <w:rPr>
                <w:rFonts w:ascii="Times New Roman" w:hAnsi="Times New Roman"/>
                <w:b/>
                <w:color w:val="000000"/>
                <w:lang w:val="hr-HR"/>
              </w:rPr>
            </w:pPr>
          </w:p>
          <w:p w14:paraId="748D9A8B" w14:textId="77777777" w:rsidR="00820334" w:rsidRPr="00B519A4" w:rsidRDefault="00820334" w:rsidP="00A03466">
            <w:pPr>
              <w:keepNext/>
              <w:widowControl w:val="0"/>
              <w:outlineLvl w:val="1"/>
              <w:rPr>
                <w:rFonts w:ascii="Times New Roman" w:hAnsi="Times New Roman"/>
                <w:b/>
                <w:color w:val="000000"/>
                <w:lang w:val="hr-HR"/>
              </w:rPr>
            </w:pPr>
          </w:p>
          <w:p w14:paraId="776EC353" w14:textId="77777777" w:rsidR="00820334" w:rsidRPr="00B519A4" w:rsidRDefault="00820334" w:rsidP="00A03466">
            <w:pPr>
              <w:keepNext/>
              <w:widowControl w:val="0"/>
              <w:outlineLvl w:val="1"/>
              <w:rPr>
                <w:rFonts w:ascii="Times New Roman" w:hAnsi="Times New Roman"/>
                <w:b/>
                <w:color w:val="000000"/>
                <w:lang w:val="hr-HR"/>
              </w:rPr>
            </w:pPr>
          </w:p>
          <w:p w14:paraId="6F4838AB" w14:textId="77777777" w:rsidR="00820334" w:rsidRPr="00B519A4" w:rsidRDefault="00820334" w:rsidP="00A03466">
            <w:pPr>
              <w:keepNext/>
              <w:widowControl w:val="0"/>
              <w:outlineLvl w:val="1"/>
              <w:rPr>
                <w:rFonts w:ascii="Times New Roman" w:hAnsi="Times New Roman"/>
                <w:b/>
                <w:color w:val="000000"/>
                <w:lang w:val="hr-HR"/>
              </w:rPr>
            </w:pPr>
          </w:p>
          <w:p w14:paraId="40B2D927" w14:textId="77777777" w:rsidR="00820334" w:rsidRPr="00B519A4" w:rsidRDefault="00820334" w:rsidP="00A03466">
            <w:pPr>
              <w:keepNext/>
              <w:widowControl w:val="0"/>
              <w:outlineLvl w:val="1"/>
              <w:rPr>
                <w:rFonts w:ascii="Times New Roman" w:hAnsi="Times New Roman"/>
                <w:b/>
                <w:color w:val="000000"/>
                <w:lang w:val="hr-HR"/>
              </w:rPr>
            </w:pPr>
          </w:p>
          <w:p w14:paraId="28418FB3" w14:textId="77777777" w:rsidR="00820334" w:rsidRPr="00B519A4" w:rsidRDefault="00820334" w:rsidP="00A03466">
            <w:pPr>
              <w:keepNext/>
              <w:widowControl w:val="0"/>
              <w:outlineLvl w:val="1"/>
              <w:rPr>
                <w:rFonts w:ascii="Times New Roman" w:hAnsi="Times New Roman"/>
                <w:b/>
                <w:color w:val="000000"/>
                <w:lang w:val="en-GB"/>
              </w:rPr>
            </w:pPr>
            <w:r w:rsidRPr="00B519A4">
              <w:rPr>
                <w:rFonts w:ascii="Times New Roman" w:hAnsi="Times New Roman"/>
                <w:b/>
                <w:color w:val="000000"/>
                <w:lang w:val="en-GB"/>
              </w:rPr>
              <w:t xml:space="preserve">20.5. </w:t>
            </w:r>
            <w:proofErr w:type="spellStart"/>
            <w:r w:rsidRPr="00B519A4">
              <w:rPr>
                <w:rFonts w:ascii="Times New Roman" w:hAnsi="Times New Roman"/>
                <w:b/>
                <w:color w:val="000000"/>
                <w:lang w:val="en-GB"/>
              </w:rPr>
              <w:t>Sporazumno</w:t>
            </w:r>
            <w:proofErr w:type="spellEnd"/>
            <w:r w:rsidRPr="00B519A4">
              <w:rPr>
                <w:rFonts w:ascii="Times New Roman" w:hAnsi="Times New Roman"/>
                <w:b/>
                <w:color w:val="000000"/>
                <w:lang w:val="en-GB"/>
              </w:rPr>
              <w:t xml:space="preserve"> </w:t>
            </w:r>
            <w:proofErr w:type="spellStart"/>
            <w:r w:rsidRPr="00B519A4">
              <w:rPr>
                <w:rFonts w:ascii="Times New Roman" w:hAnsi="Times New Roman"/>
                <w:b/>
                <w:color w:val="000000"/>
                <w:lang w:val="en-GB"/>
              </w:rPr>
              <w:t>rješenje</w:t>
            </w:r>
            <w:proofErr w:type="spellEnd"/>
            <w:r w:rsidRPr="00B519A4">
              <w:rPr>
                <w:rFonts w:ascii="Times New Roman" w:hAnsi="Times New Roman"/>
                <w:b/>
                <w:color w:val="000000"/>
                <w:lang w:val="en-GB"/>
              </w:rPr>
              <w:t xml:space="preserve"> </w:t>
            </w:r>
            <w:proofErr w:type="spellStart"/>
            <w:r w:rsidRPr="00B519A4">
              <w:rPr>
                <w:rFonts w:ascii="Times New Roman" w:hAnsi="Times New Roman"/>
                <w:b/>
                <w:color w:val="000000"/>
                <w:lang w:val="en-GB"/>
              </w:rPr>
              <w:t>spora</w:t>
            </w:r>
            <w:proofErr w:type="spellEnd"/>
          </w:p>
          <w:p w14:paraId="76329A65" w14:textId="77777777" w:rsidR="00820334" w:rsidRPr="00B519A4" w:rsidRDefault="00820334" w:rsidP="00A03466">
            <w:pPr>
              <w:keepNext/>
              <w:widowControl w:val="0"/>
              <w:outlineLvl w:val="1"/>
              <w:rPr>
                <w:rFonts w:ascii="Times New Roman" w:hAnsi="Times New Roman"/>
                <w:b/>
                <w:color w:val="000000"/>
                <w:sz w:val="28"/>
                <w:lang w:val="en-GB"/>
              </w:rPr>
            </w:pPr>
          </w:p>
          <w:p w14:paraId="0E5A02C4" w14:textId="77777777" w:rsidR="00820334" w:rsidRPr="00B519A4" w:rsidRDefault="00820334" w:rsidP="00A03466">
            <w:pPr>
              <w:keepNext/>
              <w:widowControl w:val="0"/>
              <w:outlineLvl w:val="1"/>
              <w:rPr>
                <w:rFonts w:ascii="Times New Roman" w:hAnsi="Times New Roman"/>
                <w:b/>
                <w:color w:val="000000"/>
                <w:sz w:val="28"/>
                <w:lang w:val="en-GB"/>
              </w:rPr>
            </w:pPr>
          </w:p>
          <w:p w14:paraId="2E28C63D" w14:textId="77777777" w:rsidR="00820334" w:rsidRPr="00B519A4" w:rsidRDefault="00820334" w:rsidP="00A03466">
            <w:pPr>
              <w:keepNext/>
              <w:widowControl w:val="0"/>
              <w:outlineLvl w:val="1"/>
              <w:rPr>
                <w:rFonts w:ascii="Times New Roman" w:hAnsi="Times New Roman"/>
                <w:b/>
                <w:color w:val="000000"/>
                <w:sz w:val="28"/>
                <w:lang w:val="en-GB"/>
              </w:rPr>
            </w:pPr>
          </w:p>
        </w:tc>
        <w:tc>
          <w:tcPr>
            <w:tcW w:w="284" w:type="dxa"/>
          </w:tcPr>
          <w:p w14:paraId="6D49CC01" w14:textId="77777777" w:rsidR="00820334" w:rsidRPr="00B519A4" w:rsidRDefault="00820334" w:rsidP="009557A8">
            <w:pPr>
              <w:jc w:val="center"/>
              <w:rPr>
                <w:rFonts w:ascii="Times New Roman" w:hAnsi="Times New Roman"/>
                <w:b/>
                <w:bCs/>
                <w:color w:val="000000"/>
                <w:lang w:val="en-GB"/>
              </w:rPr>
            </w:pPr>
          </w:p>
        </w:tc>
        <w:tc>
          <w:tcPr>
            <w:tcW w:w="7081" w:type="dxa"/>
          </w:tcPr>
          <w:p w14:paraId="432424E5" w14:textId="77777777" w:rsidR="00A03466" w:rsidRPr="00B519A4" w:rsidRDefault="00A03466" w:rsidP="009557A8">
            <w:pPr>
              <w:widowControl w:val="0"/>
              <w:autoSpaceDE w:val="0"/>
              <w:autoSpaceDN w:val="0"/>
              <w:adjustRightInd w:val="0"/>
              <w:jc w:val="both"/>
              <w:rPr>
                <w:rFonts w:ascii="Times New Roman" w:hAnsi="Times New Roman"/>
                <w:bCs/>
                <w:i/>
                <w:lang w:val="hr-HR" w:eastAsia="hr-HR"/>
              </w:rPr>
            </w:pPr>
          </w:p>
          <w:p w14:paraId="5CA839A2" w14:textId="77777777" w:rsidR="00820334" w:rsidRPr="00B519A4" w:rsidRDefault="00820334" w:rsidP="009557A8">
            <w:pPr>
              <w:widowControl w:val="0"/>
              <w:autoSpaceDE w:val="0"/>
              <w:autoSpaceDN w:val="0"/>
              <w:adjustRightInd w:val="0"/>
              <w:jc w:val="both"/>
              <w:rPr>
                <w:rFonts w:ascii="Times New Roman" w:hAnsi="Times New Roman"/>
                <w:bCs/>
                <w:i/>
                <w:lang w:val="hr-HR" w:eastAsia="hr-HR"/>
              </w:rPr>
            </w:pPr>
            <w:r w:rsidRPr="00B519A4">
              <w:rPr>
                <w:rFonts w:ascii="Times New Roman" w:hAnsi="Times New Roman"/>
                <w:bCs/>
                <w:i/>
                <w:lang w:val="hr-HR" w:eastAsia="hr-HR"/>
              </w:rPr>
              <w:t>Izbrisati tekst 1. stavka i zamijeniti sa sljedećim:</w:t>
            </w:r>
          </w:p>
          <w:p w14:paraId="3CB7F0E4" w14:textId="77777777" w:rsidR="00820334" w:rsidRPr="00B519A4" w:rsidRDefault="00820334" w:rsidP="009557A8">
            <w:pPr>
              <w:widowControl w:val="0"/>
              <w:autoSpaceDE w:val="0"/>
              <w:autoSpaceDN w:val="0"/>
              <w:adjustRightInd w:val="0"/>
              <w:jc w:val="both"/>
              <w:rPr>
                <w:rFonts w:ascii="Times New Roman" w:hAnsi="Times New Roman"/>
                <w:bCs/>
                <w:i/>
                <w:lang w:val="hr-HR" w:eastAsia="hr-HR"/>
              </w:rPr>
            </w:pPr>
          </w:p>
          <w:p w14:paraId="77A12A06" w14:textId="77777777" w:rsidR="00820334" w:rsidRPr="00B519A4" w:rsidRDefault="00820334" w:rsidP="009557A8">
            <w:pPr>
              <w:jc w:val="both"/>
              <w:rPr>
                <w:rFonts w:ascii="Times New Roman" w:hAnsi="Times New Roman"/>
                <w:lang w:val="hr-HR" w:eastAsia="en-US"/>
              </w:rPr>
            </w:pPr>
            <w:r w:rsidRPr="00B519A4">
              <w:rPr>
                <w:rFonts w:ascii="Times New Roman" w:hAnsi="Times New Roman"/>
                <w:lang w:val="hr-HR" w:eastAsia="en-US"/>
              </w:rPr>
              <w:t xml:space="preserve">Ako dođe do spora (bilo koje vrste) između Ugovornih strana u vezi s Ugovorom ili izvođenjem Radova, uključujući sve sporove u vezi s potvrdom, odlukom, uputom, mišljenjem ili procjenom Inženjera, nakon imenovanja VRS-a temeljem članka 20.2 </w:t>
            </w:r>
            <w:r w:rsidRPr="00B519A4">
              <w:rPr>
                <w:rFonts w:ascii="Times New Roman" w:hAnsi="Times New Roman"/>
                <w:i/>
                <w:color w:val="000000"/>
                <w:lang w:val="hr-HR" w:eastAsia="en-US"/>
              </w:rPr>
              <w:t>[</w:t>
            </w:r>
            <w:r w:rsidRPr="00B519A4">
              <w:rPr>
                <w:rFonts w:ascii="Times New Roman" w:hAnsi="Times New Roman"/>
                <w:i/>
                <w:lang w:val="hr-HR" w:eastAsia="en-US"/>
              </w:rPr>
              <w:t>Imenovanje vijeća za rješavanje sporova</w:t>
            </w:r>
            <w:r w:rsidRPr="00B519A4">
              <w:rPr>
                <w:rFonts w:ascii="Times New Roman" w:hAnsi="Times New Roman"/>
                <w:i/>
                <w:color w:val="000000"/>
                <w:lang w:val="hr-HR" w:eastAsia="en-US"/>
              </w:rPr>
              <w:t>]</w:t>
            </w:r>
            <w:r w:rsidRPr="00B519A4">
              <w:rPr>
                <w:rFonts w:ascii="Times New Roman" w:hAnsi="Times New Roman"/>
                <w:lang w:val="hr-HR" w:eastAsia="en-US"/>
              </w:rPr>
              <w:t xml:space="preserve"> i 20.3 </w:t>
            </w:r>
            <w:r w:rsidRPr="00B519A4">
              <w:rPr>
                <w:rFonts w:ascii="Times New Roman" w:hAnsi="Times New Roman"/>
                <w:i/>
                <w:color w:val="000000"/>
                <w:lang w:val="hr-HR" w:eastAsia="en-US"/>
              </w:rPr>
              <w:t>[</w:t>
            </w:r>
            <w:r w:rsidRPr="00B519A4">
              <w:rPr>
                <w:rFonts w:ascii="Times New Roman" w:hAnsi="Times New Roman"/>
                <w:i/>
                <w:lang w:val="hr-HR" w:eastAsia="en-US"/>
              </w:rPr>
              <w:t>Nepostojanje sporazuma o vijeću za rješavanje sporova</w:t>
            </w:r>
            <w:r w:rsidRPr="00B519A4">
              <w:rPr>
                <w:rFonts w:ascii="Times New Roman" w:hAnsi="Times New Roman"/>
                <w:i/>
                <w:color w:val="000000"/>
                <w:lang w:val="hr-HR" w:eastAsia="en-US"/>
              </w:rPr>
              <w:t>]</w:t>
            </w:r>
            <w:r w:rsidRPr="00B519A4">
              <w:rPr>
                <w:rFonts w:ascii="Times New Roman" w:hAnsi="Times New Roman"/>
                <w:lang w:val="hr-HR" w:eastAsia="en-US"/>
              </w:rPr>
              <w:t xml:space="preserve"> svaka Ugovorna strana može se, radi donošenja odluke, u pisanom obliku obratiti VRS-u uz primjerak drugoj Ugovornoj strani i Inženjeru. U ovom obraćanju će biti navedeno da je predano temeljem ovog članka.</w:t>
            </w:r>
          </w:p>
          <w:p w14:paraId="7CD62827" w14:textId="77777777" w:rsidR="00820334" w:rsidRPr="00B519A4" w:rsidRDefault="00820334" w:rsidP="009557A8">
            <w:pPr>
              <w:rPr>
                <w:rFonts w:ascii="Times New Roman" w:hAnsi="Times New Roman"/>
                <w:lang w:val="hr-HR" w:eastAsia="en-US"/>
              </w:rPr>
            </w:pPr>
          </w:p>
          <w:p w14:paraId="3ECF69A9" w14:textId="77777777" w:rsidR="00820334" w:rsidRPr="00B519A4" w:rsidRDefault="00820334" w:rsidP="009557A8">
            <w:pPr>
              <w:widowControl w:val="0"/>
              <w:autoSpaceDE w:val="0"/>
              <w:autoSpaceDN w:val="0"/>
              <w:adjustRightInd w:val="0"/>
              <w:jc w:val="both"/>
              <w:rPr>
                <w:rFonts w:ascii="Times New Roman" w:hAnsi="Times New Roman"/>
                <w:bCs/>
                <w:i/>
                <w:lang w:val="hr-HR" w:eastAsia="hr-HR"/>
              </w:rPr>
            </w:pPr>
            <w:r w:rsidRPr="00B519A4">
              <w:rPr>
                <w:rFonts w:ascii="Times New Roman" w:hAnsi="Times New Roman"/>
                <w:bCs/>
                <w:i/>
                <w:lang w:val="hr-HR" w:eastAsia="hr-HR"/>
              </w:rPr>
              <w:t>Izbrisati tekst 4. stavka i zamijeniti sa sljedećim:</w:t>
            </w:r>
          </w:p>
          <w:p w14:paraId="36155E39" w14:textId="77777777" w:rsidR="00820334" w:rsidRPr="00B519A4" w:rsidRDefault="00820334" w:rsidP="009557A8">
            <w:pPr>
              <w:widowControl w:val="0"/>
              <w:autoSpaceDE w:val="0"/>
              <w:autoSpaceDN w:val="0"/>
              <w:adjustRightInd w:val="0"/>
              <w:jc w:val="both"/>
              <w:rPr>
                <w:rFonts w:ascii="Times New Roman" w:hAnsi="Times New Roman"/>
                <w:bCs/>
                <w:i/>
                <w:lang w:val="hr-HR" w:eastAsia="hr-HR"/>
              </w:rPr>
            </w:pPr>
          </w:p>
          <w:p w14:paraId="6CCC84C6" w14:textId="77777777" w:rsidR="00820334" w:rsidRPr="00B519A4" w:rsidRDefault="00820334" w:rsidP="00081955">
            <w:pPr>
              <w:spacing w:after="120"/>
              <w:jc w:val="both"/>
              <w:rPr>
                <w:rFonts w:ascii="Times New Roman" w:hAnsi="Times New Roman"/>
                <w:color w:val="000000"/>
                <w:lang w:val="hr-HR" w:eastAsia="en-US"/>
              </w:rPr>
            </w:pPr>
            <w:r w:rsidRPr="00B519A4">
              <w:rPr>
                <w:rFonts w:ascii="Times New Roman" w:hAnsi="Times New Roman"/>
                <w:color w:val="000000"/>
                <w:lang w:val="hr-HR" w:eastAsia="en-US"/>
              </w:rPr>
              <w:t xml:space="preserve">Unutar 84 dana od primitka pisma o obraćanju VRS-u ili od primitka predujma iz članka 6 Dodatka – Opći uvjeti Sporazuma za rješavanje sporova </w:t>
            </w:r>
            <w:r w:rsidRPr="00B519A4">
              <w:rPr>
                <w:rFonts w:ascii="Times New Roman" w:hAnsi="Times New Roman"/>
                <w:lang w:val="hr-HR"/>
              </w:rPr>
              <w:t xml:space="preserve">koji su priloženi Općim uvjetima </w:t>
            </w:r>
            <w:r w:rsidRPr="00B519A4">
              <w:rPr>
                <w:rFonts w:ascii="Times New Roman" w:hAnsi="Times New Roman"/>
                <w:b/>
                <w:lang w:val="hr-HR"/>
              </w:rPr>
              <w:t>„Uvjeta Ugovora o postrojenju i projektiranju - građenju″</w:t>
            </w:r>
            <w:r w:rsidRPr="00B519A4">
              <w:rPr>
                <w:rFonts w:ascii="Times New Roman" w:hAnsi="Times New Roman"/>
                <w:lang w:val="hr-HR"/>
              </w:rPr>
              <w:t xml:space="preserve"> Prvo izdanje 1999. izdano od strane </w:t>
            </w:r>
            <w:proofErr w:type="spellStart"/>
            <w:r w:rsidRPr="00B519A4">
              <w:rPr>
                <w:rFonts w:ascii="Times New Roman" w:hAnsi="Times New Roman"/>
                <w:i/>
                <w:lang w:val="hr-HR"/>
              </w:rPr>
              <w:t>Fédération</w:t>
            </w:r>
            <w:proofErr w:type="spellEnd"/>
            <w:r w:rsidRPr="00B519A4">
              <w:rPr>
                <w:rFonts w:ascii="Times New Roman" w:hAnsi="Times New Roman"/>
                <w:i/>
                <w:lang w:val="hr-HR"/>
              </w:rPr>
              <w:t xml:space="preserve"> Internationale </w:t>
            </w:r>
            <w:proofErr w:type="spellStart"/>
            <w:r w:rsidRPr="00B519A4">
              <w:rPr>
                <w:rFonts w:ascii="Times New Roman" w:hAnsi="Times New Roman"/>
                <w:i/>
                <w:lang w:val="hr-HR"/>
              </w:rPr>
              <w:t>des</w:t>
            </w:r>
            <w:proofErr w:type="spellEnd"/>
            <w:r w:rsidRPr="00B519A4">
              <w:rPr>
                <w:rFonts w:ascii="Times New Roman" w:hAnsi="Times New Roman"/>
                <w:i/>
                <w:lang w:val="hr-HR"/>
              </w:rPr>
              <w:t xml:space="preserve"> </w:t>
            </w:r>
            <w:proofErr w:type="spellStart"/>
            <w:r w:rsidRPr="00B519A4">
              <w:rPr>
                <w:rFonts w:ascii="Times New Roman" w:hAnsi="Times New Roman"/>
                <w:i/>
                <w:lang w:val="hr-HR"/>
              </w:rPr>
              <w:t>Ingénieurs-Conseils</w:t>
            </w:r>
            <w:proofErr w:type="spellEnd"/>
            <w:r w:rsidRPr="00B519A4">
              <w:rPr>
                <w:rFonts w:ascii="Times New Roman" w:hAnsi="Times New Roman"/>
                <w:i/>
                <w:lang w:val="hr-HR"/>
              </w:rPr>
              <w:t xml:space="preserve"> (FIDIC)</w:t>
            </w:r>
            <w:r w:rsidRPr="00B519A4">
              <w:rPr>
                <w:rFonts w:ascii="Times New Roman" w:hAnsi="Times New Roman"/>
                <w:lang w:val="hr-HR"/>
              </w:rPr>
              <w:t>,</w:t>
            </w:r>
            <w:r w:rsidRPr="00B519A4">
              <w:rPr>
                <w:rFonts w:ascii="Times New Roman" w:hAnsi="Times New Roman"/>
                <w:color w:val="000000"/>
                <w:lang w:val="hr-HR" w:eastAsia="en-US"/>
              </w:rPr>
              <w:t>, ovisno o tome koji je kasniji, ili unutar nekog drugog roka koji predloži VRS i koji prihvate obje Ugovorne strane, VRS će donijeti odluku koja mora biti obrazložena i u kojoj mora biti naznačeno da se donosi temeljem ovog članka. Međutim, ako niti jedna Ugovorna strana nije u cijelosti platila račune koje je izdao svaki član temeljem članka 6 Dodatka, VRS nije dužno donijeti odluku sve dok ti računi nisu plaćeni u cijelosti. Odluka je obvezujuća za obje Ugovorne strane i one su je dužne odmah izvršiti, osim ako bude izmijenjena u nagodbi ili dolje opisanoj sudskoj odluci. Osim ako se već nije odustalo od Ugovora ili je Ugovor raskinut, Izvođač je dužan nastaviti s Radovima u skladu s Ugovorom.</w:t>
            </w:r>
          </w:p>
          <w:p w14:paraId="7D0E987C" w14:textId="77777777" w:rsidR="00820334" w:rsidRPr="00B519A4" w:rsidRDefault="00820334" w:rsidP="00081955">
            <w:pPr>
              <w:spacing w:after="120"/>
              <w:jc w:val="both"/>
              <w:rPr>
                <w:rFonts w:ascii="Times New Roman" w:hAnsi="Times New Roman"/>
                <w:color w:val="000000"/>
                <w:lang w:val="hr-HR" w:eastAsia="en-US"/>
              </w:rPr>
            </w:pPr>
            <w:r w:rsidRPr="00B519A4">
              <w:rPr>
                <w:rFonts w:ascii="Times New Roman" w:hAnsi="Times New Roman"/>
                <w:i/>
                <w:color w:val="000000"/>
                <w:lang w:val="hr-HR" w:eastAsia="en-US"/>
              </w:rPr>
              <w:t xml:space="preserve">U </w:t>
            </w:r>
            <w:r w:rsidR="00081955" w:rsidRPr="00B519A4">
              <w:rPr>
                <w:rFonts w:ascii="Times New Roman" w:hAnsi="Times New Roman"/>
                <w:i/>
                <w:color w:val="000000"/>
                <w:lang w:val="hr-HR" w:eastAsia="en-US"/>
              </w:rPr>
              <w:t>drugoj</w:t>
            </w:r>
            <w:r w:rsidRPr="00B519A4">
              <w:rPr>
                <w:rFonts w:ascii="Times New Roman" w:hAnsi="Times New Roman"/>
                <w:i/>
                <w:color w:val="000000"/>
                <w:lang w:val="hr-HR" w:eastAsia="en-US"/>
              </w:rPr>
              <w:t xml:space="preserve"> rečenici stavka 6. ovog Članka, briše se riječ „arbitražu“ i zamjenjuje se riječima</w:t>
            </w:r>
            <w:r w:rsidRPr="00B519A4">
              <w:rPr>
                <w:rFonts w:ascii="Times New Roman" w:hAnsi="Times New Roman"/>
                <w:color w:val="000000"/>
                <w:lang w:val="hr-HR" w:eastAsia="en-US"/>
              </w:rPr>
              <w:t xml:space="preserve"> „sudski postupak“</w:t>
            </w:r>
            <w:r w:rsidR="00EE2AAA" w:rsidRPr="00B519A4">
              <w:rPr>
                <w:rFonts w:ascii="Times New Roman" w:hAnsi="Times New Roman"/>
                <w:color w:val="000000"/>
                <w:lang w:val="hr-HR" w:eastAsia="en-US"/>
              </w:rPr>
              <w:t>.</w:t>
            </w:r>
          </w:p>
          <w:p w14:paraId="33FCD74A" w14:textId="77777777" w:rsidR="00081955" w:rsidRPr="00B519A4" w:rsidRDefault="00081955" w:rsidP="00081955">
            <w:pPr>
              <w:widowControl w:val="0"/>
              <w:autoSpaceDE w:val="0"/>
              <w:autoSpaceDN w:val="0"/>
              <w:adjustRightInd w:val="0"/>
              <w:jc w:val="both"/>
              <w:rPr>
                <w:rFonts w:ascii="Times New Roman" w:hAnsi="Times New Roman"/>
                <w:bCs/>
                <w:i/>
                <w:lang w:val="hr-HR" w:eastAsia="hr-HR"/>
              </w:rPr>
            </w:pPr>
          </w:p>
          <w:p w14:paraId="05DC10AC" w14:textId="77777777" w:rsidR="00081955" w:rsidRPr="00B519A4" w:rsidRDefault="00081955" w:rsidP="00081955">
            <w:pPr>
              <w:widowControl w:val="0"/>
              <w:autoSpaceDE w:val="0"/>
              <w:autoSpaceDN w:val="0"/>
              <w:adjustRightInd w:val="0"/>
              <w:jc w:val="both"/>
              <w:rPr>
                <w:rFonts w:ascii="Times New Roman" w:hAnsi="Times New Roman"/>
                <w:bCs/>
                <w:i/>
                <w:lang w:val="hr-HR" w:eastAsia="hr-HR"/>
              </w:rPr>
            </w:pPr>
          </w:p>
          <w:p w14:paraId="66784157" w14:textId="77777777" w:rsidR="00820334" w:rsidRPr="00B519A4" w:rsidRDefault="00820334" w:rsidP="00081955">
            <w:pPr>
              <w:widowControl w:val="0"/>
              <w:autoSpaceDE w:val="0"/>
              <w:autoSpaceDN w:val="0"/>
              <w:adjustRightInd w:val="0"/>
              <w:jc w:val="both"/>
              <w:rPr>
                <w:rFonts w:ascii="Times New Roman" w:hAnsi="Times New Roman"/>
                <w:bCs/>
                <w:i/>
                <w:lang w:val="hr-HR" w:eastAsia="hr-HR"/>
              </w:rPr>
            </w:pPr>
            <w:r w:rsidRPr="00B519A4">
              <w:rPr>
                <w:rFonts w:ascii="Times New Roman" w:hAnsi="Times New Roman"/>
                <w:bCs/>
                <w:i/>
                <w:lang w:val="hr-HR" w:eastAsia="hr-HR"/>
              </w:rPr>
              <w:t xml:space="preserve">U prvoj rečenici ovog Članka riječ: „arbitraže“ </w:t>
            </w:r>
            <w:proofErr w:type="spellStart"/>
            <w:r w:rsidRPr="00B519A4">
              <w:rPr>
                <w:rFonts w:ascii="Times New Roman" w:hAnsi="Times New Roman"/>
                <w:bCs/>
                <w:i/>
                <w:lang w:val="hr-HR" w:eastAsia="hr-HR"/>
              </w:rPr>
              <w:t>zamijenjuje</w:t>
            </w:r>
            <w:proofErr w:type="spellEnd"/>
            <w:r w:rsidRPr="00B519A4">
              <w:rPr>
                <w:rFonts w:ascii="Times New Roman" w:hAnsi="Times New Roman"/>
                <w:bCs/>
                <w:i/>
                <w:lang w:val="hr-HR" w:eastAsia="hr-HR"/>
              </w:rPr>
              <w:t xml:space="preserve"> se riječima „sudskog postupka“.</w:t>
            </w:r>
          </w:p>
          <w:p w14:paraId="2E6FA2EA" w14:textId="77777777" w:rsidR="00820334" w:rsidRPr="00B519A4" w:rsidRDefault="00820334" w:rsidP="00081955">
            <w:pPr>
              <w:widowControl w:val="0"/>
              <w:autoSpaceDE w:val="0"/>
              <w:autoSpaceDN w:val="0"/>
              <w:adjustRightInd w:val="0"/>
              <w:jc w:val="both"/>
              <w:rPr>
                <w:rFonts w:ascii="Times New Roman" w:hAnsi="Times New Roman"/>
                <w:bCs/>
                <w:lang w:val="hr-HR" w:eastAsia="hr-HR"/>
              </w:rPr>
            </w:pPr>
          </w:p>
          <w:p w14:paraId="0BC9AB99" w14:textId="77777777" w:rsidR="00820334" w:rsidRPr="00B519A4" w:rsidRDefault="00820334" w:rsidP="00081955">
            <w:pPr>
              <w:widowControl w:val="0"/>
              <w:autoSpaceDE w:val="0"/>
              <w:autoSpaceDN w:val="0"/>
              <w:adjustRightInd w:val="0"/>
              <w:jc w:val="both"/>
              <w:rPr>
                <w:rFonts w:ascii="Times New Roman" w:hAnsi="Times New Roman"/>
                <w:color w:val="000000"/>
                <w:sz w:val="24"/>
                <w:szCs w:val="24"/>
                <w:lang w:val="hr-HR" w:eastAsia="en-US"/>
              </w:rPr>
            </w:pPr>
            <w:r w:rsidRPr="00B519A4">
              <w:rPr>
                <w:rFonts w:ascii="Times New Roman" w:hAnsi="Times New Roman"/>
                <w:bCs/>
                <w:i/>
                <w:lang w:val="hr-HR" w:eastAsia="hr-HR"/>
              </w:rPr>
              <w:t xml:space="preserve">U drugoj rečenici ovog Članka riječ: „arbitraža“ </w:t>
            </w:r>
            <w:proofErr w:type="spellStart"/>
            <w:r w:rsidRPr="00B519A4">
              <w:rPr>
                <w:rFonts w:ascii="Times New Roman" w:hAnsi="Times New Roman"/>
                <w:bCs/>
                <w:i/>
                <w:lang w:val="hr-HR" w:eastAsia="hr-HR"/>
              </w:rPr>
              <w:t>zamijenjuju</w:t>
            </w:r>
            <w:proofErr w:type="spellEnd"/>
            <w:r w:rsidRPr="00B519A4">
              <w:rPr>
                <w:rFonts w:ascii="Times New Roman" w:hAnsi="Times New Roman"/>
                <w:bCs/>
                <w:i/>
                <w:lang w:val="hr-HR" w:eastAsia="hr-HR"/>
              </w:rPr>
              <w:t xml:space="preserve"> se riječima „sudski postupak“</w:t>
            </w:r>
            <w:r w:rsidR="00EE2AAA" w:rsidRPr="00B519A4">
              <w:rPr>
                <w:rFonts w:ascii="Times New Roman" w:hAnsi="Times New Roman"/>
                <w:bCs/>
                <w:i/>
                <w:lang w:val="hr-HR" w:eastAsia="hr-HR"/>
              </w:rPr>
              <w:t>.</w:t>
            </w:r>
            <w:r w:rsidRPr="00B519A4">
              <w:rPr>
                <w:rFonts w:ascii="Times New Roman" w:hAnsi="Times New Roman"/>
                <w:bCs/>
                <w:i/>
                <w:lang w:val="hr-HR" w:eastAsia="hr-HR"/>
              </w:rPr>
              <w:t xml:space="preserve"> </w:t>
            </w:r>
          </w:p>
        </w:tc>
      </w:tr>
      <w:tr w:rsidR="00820334" w:rsidRPr="00B519A4" w14:paraId="33D518A7" w14:textId="77777777" w:rsidTr="00C62F9C">
        <w:tc>
          <w:tcPr>
            <w:tcW w:w="1950" w:type="dxa"/>
            <w:shd w:val="clear" w:color="auto" w:fill="FFFFFF"/>
          </w:tcPr>
          <w:p w14:paraId="7DC9EB19" w14:textId="77777777" w:rsidR="00820334" w:rsidRPr="00B519A4" w:rsidRDefault="00820334" w:rsidP="009557A8">
            <w:pPr>
              <w:rPr>
                <w:rFonts w:ascii="Times New Roman" w:hAnsi="Times New Roman"/>
                <w:b/>
                <w:lang w:val="hr-HR"/>
              </w:rPr>
            </w:pPr>
            <w:r w:rsidRPr="00B519A4">
              <w:rPr>
                <w:rFonts w:ascii="Times New Roman" w:hAnsi="Times New Roman"/>
                <w:b/>
                <w:color w:val="000000"/>
                <w:lang w:val="hr-HR"/>
              </w:rPr>
              <w:t xml:space="preserve">20.6 </w:t>
            </w:r>
            <w:r w:rsidR="005134CC" w:rsidRPr="00B519A4">
              <w:rPr>
                <w:rFonts w:ascii="Times New Roman" w:hAnsi="Times New Roman"/>
                <w:b/>
                <w:lang w:val="hr-HR"/>
              </w:rPr>
              <w:t>Sud</w:t>
            </w:r>
          </w:p>
          <w:p w14:paraId="464D0782" w14:textId="77777777" w:rsidR="00820334" w:rsidRPr="00B519A4" w:rsidRDefault="00820334" w:rsidP="009557A8">
            <w:pPr>
              <w:rPr>
                <w:rFonts w:ascii="Times New Roman" w:hAnsi="Times New Roman"/>
                <w:b/>
                <w:lang w:val="hr-HR"/>
              </w:rPr>
            </w:pPr>
          </w:p>
          <w:p w14:paraId="1425CF96" w14:textId="77777777" w:rsidR="00820334" w:rsidRPr="00B519A4" w:rsidRDefault="00820334" w:rsidP="009557A8">
            <w:pPr>
              <w:rPr>
                <w:rFonts w:ascii="Times New Roman" w:hAnsi="Times New Roman"/>
                <w:b/>
                <w:lang w:val="hr-HR"/>
              </w:rPr>
            </w:pPr>
          </w:p>
          <w:p w14:paraId="09995A4E" w14:textId="77777777" w:rsidR="00820334" w:rsidRPr="00B519A4" w:rsidRDefault="00820334" w:rsidP="009557A8">
            <w:pPr>
              <w:rPr>
                <w:rFonts w:ascii="Times New Roman" w:hAnsi="Times New Roman"/>
                <w:b/>
                <w:lang w:val="hr-HR"/>
              </w:rPr>
            </w:pPr>
          </w:p>
          <w:p w14:paraId="5B2A0746" w14:textId="77777777" w:rsidR="00820334" w:rsidRPr="00B519A4" w:rsidRDefault="00820334" w:rsidP="009557A8">
            <w:pPr>
              <w:rPr>
                <w:rFonts w:ascii="Times New Roman" w:hAnsi="Times New Roman"/>
                <w:b/>
                <w:lang w:val="hr-HR"/>
              </w:rPr>
            </w:pPr>
          </w:p>
          <w:p w14:paraId="7665F752" w14:textId="77777777" w:rsidR="00820334" w:rsidRPr="00B519A4" w:rsidRDefault="00820334" w:rsidP="009557A8">
            <w:pPr>
              <w:rPr>
                <w:rFonts w:ascii="Times New Roman" w:hAnsi="Times New Roman"/>
                <w:b/>
                <w:lang w:val="hr-HR"/>
              </w:rPr>
            </w:pPr>
          </w:p>
          <w:p w14:paraId="40CDFE66" w14:textId="77777777" w:rsidR="00820334" w:rsidRPr="00B519A4" w:rsidRDefault="00820334" w:rsidP="009557A8">
            <w:pPr>
              <w:rPr>
                <w:rFonts w:ascii="Times New Roman" w:hAnsi="Times New Roman"/>
                <w:b/>
                <w:lang w:val="hr-HR"/>
              </w:rPr>
            </w:pPr>
          </w:p>
          <w:p w14:paraId="39A56167" w14:textId="77777777" w:rsidR="00820334" w:rsidRPr="00B519A4" w:rsidRDefault="00820334" w:rsidP="009557A8">
            <w:pPr>
              <w:rPr>
                <w:rFonts w:ascii="Times New Roman" w:hAnsi="Times New Roman"/>
                <w:b/>
                <w:lang w:val="hr-HR"/>
              </w:rPr>
            </w:pPr>
          </w:p>
          <w:p w14:paraId="189677CC" w14:textId="77777777" w:rsidR="00820334" w:rsidRPr="00B519A4" w:rsidRDefault="00820334" w:rsidP="009557A8">
            <w:pPr>
              <w:rPr>
                <w:rFonts w:ascii="Times New Roman" w:hAnsi="Times New Roman"/>
                <w:b/>
                <w:lang w:val="hr-HR"/>
              </w:rPr>
            </w:pPr>
          </w:p>
          <w:p w14:paraId="5F7E9C9B" w14:textId="77777777" w:rsidR="00820334" w:rsidRPr="00B519A4" w:rsidRDefault="00820334" w:rsidP="009557A8">
            <w:pPr>
              <w:rPr>
                <w:rFonts w:ascii="Times New Roman" w:hAnsi="Times New Roman"/>
                <w:b/>
                <w:lang w:val="hr-HR"/>
              </w:rPr>
            </w:pPr>
          </w:p>
          <w:p w14:paraId="174ADBCD" w14:textId="77777777" w:rsidR="00820334" w:rsidRPr="00B519A4" w:rsidRDefault="00820334" w:rsidP="009557A8">
            <w:pPr>
              <w:rPr>
                <w:rFonts w:ascii="Times New Roman" w:hAnsi="Times New Roman"/>
                <w:b/>
                <w:lang w:val="hr-HR"/>
              </w:rPr>
            </w:pPr>
          </w:p>
          <w:p w14:paraId="2DDEF3C2" w14:textId="77777777" w:rsidR="00820334" w:rsidRPr="00B519A4" w:rsidRDefault="00820334" w:rsidP="009557A8">
            <w:pPr>
              <w:rPr>
                <w:rFonts w:ascii="Times New Roman" w:hAnsi="Times New Roman"/>
                <w:b/>
                <w:lang w:val="hr-HR"/>
              </w:rPr>
            </w:pPr>
          </w:p>
          <w:p w14:paraId="5D3A1A5D" w14:textId="77777777" w:rsidR="00820334" w:rsidRPr="00B519A4" w:rsidRDefault="00820334" w:rsidP="009557A8">
            <w:pPr>
              <w:rPr>
                <w:rFonts w:ascii="Times New Roman" w:hAnsi="Times New Roman"/>
                <w:b/>
                <w:lang w:val="hr-HR"/>
              </w:rPr>
            </w:pPr>
          </w:p>
          <w:p w14:paraId="1912472A" w14:textId="77777777" w:rsidR="00820334" w:rsidRPr="00B519A4" w:rsidRDefault="00820334" w:rsidP="009557A8">
            <w:pPr>
              <w:rPr>
                <w:rFonts w:ascii="Times New Roman" w:hAnsi="Times New Roman"/>
                <w:b/>
                <w:lang w:val="hr-HR"/>
              </w:rPr>
            </w:pPr>
          </w:p>
          <w:p w14:paraId="6D40E6E1" w14:textId="77777777" w:rsidR="00820334" w:rsidRPr="00B519A4" w:rsidRDefault="00820334" w:rsidP="009557A8">
            <w:pPr>
              <w:rPr>
                <w:rFonts w:ascii="Times New Roman" w:hAnsi="Times New Roman"/>
                <w:b/>
                <w:lang w:val="hr-HR"/>
              </w:rPr>
            </w:pPr>
          </w:p>
          <w:p w14:paraId="6DE630A9" w14:textId="77777777" w:rsidR="00820334" w:rsidRPr="00B519A4" w:rsidRDefault="00820334" w:rsidP="009557A8">
            <w:pPr>
              <w:rPr>
                <w:rFonts w:ascii="Times New Roman" w:hAnsi="Times New Roman"/>
                <w:b/>
                <w:lang w:val="hr-HR"/>
              </w:rPr>
            </w:pPr>
          </w:p>
          <w:p w14:paraId="32E5A507" w14:textId="77777777" w:rsidR="00820334" w:rsidRPr="00B519A4" w:rsidRDefault="00820334" w:rsidP="009557A8">
            <w:pPr>
              <w:rPr>
                <w:rFonts w:ascii="Times New Roman" w:hAnsi="Times New Roman"/>
                <w:b/>
                <w:lang w:val="hr-HR"/>
              </w:rPr>
            </w:pPr>
          </w:p>
          <w:p w14:paraId="2EF8CB18" w14:textId="77777777" w:rsidR="00820334" w:rsidRPr="00B519A4" w:rsidRDefault="00820334" w:rsidP="009557A8">
            <w:pPr>
              <w:rPr>
                <w:rFonts w:ascii="Times New Roman" w:hAnsi="Times New Roman"/>
                <w:b/>
                <w:lang w:val="hr-HR"/>
              </w:rPr>
            </w:pPr>
          </w:p>
          <w:p w14:paraId="1994317C" w14:textId="77777777" w:rsidR="00820334" w:rsidRPr="00B519A4" w:rsidRDefault="00820334" w:rsidP="009557A8">
            <w:pPr>
              <w:rPr>
                <w:rFonts w:ascii="Times New Roman" w:hAnsi="Times New Roman"/>
                <w:b/>
                <w:lang w:val="hr-HR"/>
              </w:rPr>
            </w:pPr>
          </w:p>
          <w:p w14:paraId="653B2CC0" w14:textId="77777777" w:rsidR="00820334" w:rsidRPr="00B519A4" w:rsidRDefault="00820334" w:rsidP="009557A8">
            <w:pPr>
              <w:rPr>
                <w:rFonts w:ascii="Times New Roman" w:hAnsi="Times New Roman"/>
                <w:b/>
                <w:lang w:val="hr-HR"/>
              </w:rPr>
            </w:pPr>
          </w:p>
          <w:p w14:paraId="2A309F43" w14:textId="77777777" w:rsidR="00820334" w:rsidRPr="00B519A4" w:rsidRDefault="00820334" w:rsidP="009557A8">
            <w:pPr>
              <w:rPr>
                <w:rFonts w:ascii="Times New Roman" w:hAnsi="Times New Roman"/>
                <w:b/>
                <w:lang w:val="hr-HR"/>
              </w:rPr>
            </w:pPr>
          </w:p>
          <w:p w14:paraId="265A9B31" w14:textId="77777777" w:rsidR="00820334" w:rsidRPr="00B519A4" w:rsidRDefault="00820334" w:rsidP="009557A8">
            <w:pPr>
              <w:rPr>
                <w:rFonts w:ascii="Times New Roman" w:hAnsi="Times New Roman"/>
                <w:b/>
                <w:lang w:val="hr-HR"/>
              </w:rPr>
            </w:pPr>
          </w:p>
          <w:p w14:paraId="7D007612" w14:textId="77777777" w:rsidR="00820334" w:rsidRPr="00B519A4" w:rsidRDefault="00820334" w:rsidP="009557A8">
            <w:pPr>
              <w:rPr>
                <w:rFonts w:ascii="Times New Roman" w:hAnsi="Times New Roman"/>
                <w:b/>
                <w:lang w:val="hr-HR"/>
              </w:rPr>
            </w:pPr>
          </w:p>
          <w:p w14:paraId="15BE977D" w14:textId="77777777" w:rsidR="00820334" w:rsidRPr="00B519A4" w:rsidRDefault="00820334" w:rsidP="009557A8">
            <w:pPr>
              <w:rPr>
                <w:rFonts w:ascii="Times New Roman" w:hAnsi="Times New Roman"/>
                <w:b/>
                <w:lang w:val="hr-HR"/>
              </w:rPr>
            </w:pPr>
          </w:p>
          <w:p w14:paraId="4BC64F21" w14:textId="77777777" w:rsidR="00820334" w:rsidRPr="00B519A4" w:rsidRDefault="00820334" w:rsidP="009557A8">
            <w:pPr>
              <w:rPr>
                <w:rFonts w:ascii="Times New Roman" w:hAnsi="Times New Roman"/>
                <w:b/>
                <w:lang w:val="hr-HR"/>
              </w:rPr>
            </w:pPr>
          </w:p>
          <w:p w14:paraId="11D69216" w14:textId="77777777" w:rsidR="00820334" w:rsidRPr="00B519A4" w:rsidRDefault="00820334" w:rsidP="009557A8">
            <w:pPr>
              <w:rPr>
                <w:rFonts w:ascii="Times New Roman" w:hAnsi="Times New Roman"/>
                <w:b/>
                <w:lang w:val="hr-HR"/>
              </w:rPr>
            </w:pPr>
          </w:p>
          <w:p w14:paraId="6FAF1B73" w14:textId="77777777" w:rsidR="00820334" w:rsidRPr="00B519A4" w:rsidRDefault="00820334" w:rsidP="009557A8">
            <w:pPr>
              <w:rPr>
                <w:rFonts w:ascii="Times New Roman" w:hAnsi="Times New Roman"/>
                <w:b/>
                <w:lang w:val="hr-HR"/>
              </w:rPr>
            </w:pPr>
          </w:p>
          <w:p w14:paraId="2BBCF33B" w14:textId="77777777" w:rsidR="002833D6" w:rsidRPr="00B519A4" w:rsidRDefault="002833D6" w:rsidP="009557A8">
            <w:pPr>
              <w:rPr>
                <w:rFonts w:ascii="Times New Roman" w:hAnsi="Times New Roman"/>
                <w:b/>
                <w:lang w:val="hr-HR"/>
              </w:rPr>
            </w:pPr>
          </w:p>
          <w:p w14:paraId="0ACBDA01" w14:textId="77777777" w:rsidR="00820334" w:rsidRPr="00B519A4" w:rsidRDefault="00820334" w:rsidP="009557A8">
            <w:pPr>
              <w:rPr>
                <w:rFonts w:ascii="Times New Roman" w:hAnsi="Times New Roman"/>
                <w:b/>
                <w:lang w:val="hr-HR"/>
              </w:rPr>
            </w:pPr>
            <w:r w:rsidRPr="00B519A4">
              <w:rPr>
                <w:rFonts w:ascii="Times New Roman" w:hAnsi="Times New Roman"/>
                <w:b/>
                <w:lang w:val="hr-HR"/>
              </w:rPr>
              <w:t>20.7. Nepoštivanje odluke VRS-a</w:t>
            </w:r>
          </w:p>
          <w:p w14:paraId="49771B59" w14:textId="77777777" w:rsidR="00820334" w:rsidRPr="00B519A4" w:rsidRDefault="00820334" w:rsidP="009557A8">
            <w:pPr>
              <w:rPr>
                <w:rFonts w:ascii="Times New Roman" w:hAnsi="Times New Roman"/>
                <w:b/>
                <w:lang w:val="hr-HR"/>
              </w:rPr>
            </w:pPr>
          </w:p>
          <w:p w14:paraId="79610E01" w14:textId="77777777" w:rsidR="00820334" w:rsidRPr="00B519A4" w:rsidRDefault="00820334" w:rsidP="009557A8">
            <w:pPr>
              <w:rPr>
                <w:rFonts w:ascii="Times New Roman" w:hAnsi="Times New Roman"/>
                <w:b/>
                <w:lang w:val="hr-HR"/>
              </w:rPr>
            </w:pPr>
          </w:p>
          <w:p w14:paraId="1B63330D" w14:textId="77777777" w:rsidR="0032457C" w:rsidRPr="00B519A4" w:rsidRDefault="00820334" w:rsidP="009557A8">
            <w:pPr>
              <w:rPr>
                <w:rFonts w:ascii="Times New Roman" w:hAnsi="Times New Roman"/>
                <w:b/>
                <w:lang w:val="hr-HR"/>
              </w:rPr>
            </w:pPr>
            <w:r w:rsidRPr="00B519A4">
              <w:rPr>
                <w:rFonts w:ascii="Times New Roman" w:hAnsi="Times New Roman"/>
                <w:b/>
                <w:lang w:val="hr-HR"/>
              </w:rPr>
              <w:t xml:space="preserve">20.8. </w:t>
            </w:r>
          </w:p>
          <w:p w14:paraId="47AA48C6" w14:textId="77777777" w:rsidR="00820334" w:rsidRPr="00B519A4" w:rsidRDefault="00820334" w:rsidP="009557A8">
            <w:pPr>
              <w:rPr>
                <w:rFonts w:ascii="Times New Roman" w:hAnsi="Times New Roman"/>
                <w:b/>
                <w:lang w:val="hr-HR"/>
              </w:rPr>
            </w:pPr>
            <w:r w:rsidRPr="00B519A4">
              <w:rPr>
                <w:rFonts w:ascii="Times New Roman" w:hAnsi="Times New Roman"/>
                <w:b/>
                <w:lang w:val="hr-HR"/>
              </w:rPr>
              <w:t>Prestanak imenovanja VRS-a</w:t>
            </w:r>
          </w:p>
          <w:p w14:paraId="6AB69F9B" w14:textId="77777777" w:rsidR="00820334" w:rsidRPr="00B519A4" w:rsidRDefault="00820334" w:rsidP="009557A8">
            <w:pPr>
              <w:rPr>
                <w:rFonts w:ascii="Times New Roman" w:hAnsi="Times New Roman"/>
                <w:b/>
                <w:color w:val="000000"/>
                <w:lang w:val="hr-HR"/>
              </w:rPr>
            </w:pPr>
          </w:p>
          <w:p w14:paraId="7B15E8AD" w14:textId="77777777" w:rsidR="00820334" w:rsidRPr="00B519A4" w:rsidRDefault="00820334" w:rsidP="009557A8">
            <w:pPr>
              <w:rPr>
                <w:rFonts w:ascii="Times New Roman" w:hAnsi="Times New Roman"/>
                <w:color w:val="000000"/>
                <w:lang w:val="hr-HR"/>
              </w:rPr>
            </w:pPr>
          </w:p>
        </w:tc>
        <w:tc>
          <w:tcPr>
            <w:tcW w:w="284" w:type="dxa"/>
          </w:tcPr>
          <w:p w14:paraId="128C4038" w14:textId="77777777" w:rsidR="00820334" w:rsidRPr="00B519A4" w:rsidRDefault="00820334" w:rsidP="009557A8">
            <w:pPr>
              <w:jc w:val="center"/>
              <w:rPr>
                <w:rFonts w:ascii="Times New Roman" w:hAnsi="Times New Roman"/>
                <w:b/>
                <w:bCs/>
                <w:color w:val="000000"/>
                <w:lang w:val="hr-HR"/>
              </w:rPr>
            </w:pPr>
          </w:p>
        </w:tc>
        <w:tc>
          <w:tcPr>
            <w:tcW w:w="7081" w:type="dxa"/>
          </w:tcPr>
          <w:p w14:paraId="242F3EE8" w14:textId="77777777" w:rsidR="00631981" w:rsidRDefault="00631981" w:rsidP="00631981">
            <w:pPr>
              <w:widowControl w:val="0"/>
              <w:autoSpaceDE w:val="0"/>
              <w:autoSpaceDN w:val="0"/>
              <w:adjustRightInd w:val="0"/>
              <w:jc w:val="both"/>
              <w:rPr>
                <w:rFonts w:ascii="Times New Roman" w:hAnsi="Times New Roman"/>
                <w:bCs/>
                <w:i/>
                <w:iCs/>
                <w:lang w:val="hr-HR" w:eastAsia="hr-HR"/>
              </w:rPr>
            </w:pPr>
          </w:p>
          <w:p w14:paraId="1EF1ED9A" w14:textId="77777777" w:rsidR="00631981" w:rsidRPr="00631981" w:rsidRDefault="00631981" w:rsidP="00631981">
            <w:pPr>
              <w:pStyle w:val="Default"/>
              <w:rPr>
                <w:rFonts w:ascii="Times New Roman" w:hAnsi="Times New Roman" w:cs="Times New Roman"/>
                <w:bCs/>
                <w:i/>
                <w:color w:val="auto"/>
                <w:sz w:val="20"/>
                <w:szCs w:val="20"/>
                <w:lang w:val="sl-SI" w:eastAsia="sl-SI"/>
              </w:rPr>
            </w:pPr>
            <w:r w:rsidRPr="00631981">
              <w:rPr>
                <w:rFonts w:ascii="Times New Roman" w:hAnsi="Times New Roman" w:cs="Times New Roman"/>
                <w:bCs/>
                <w:i/>
                <w:color w:val="auto"/>
                <w:sz w:val="20"/>
                <w:szCs w:val="20"/>
              </w:rPr>
              <w:t xml:space="preserve">Izbrisati prvi stavak ovog Članka i zamijeniti sa sljedećim: </w:t>
            </w:r>
          </w:p>
          <w:p w14:paraId="1431BEAB" w14:textId="77777777" w:rsidR="00631981" w:rsidRPr="00631981" w:rsidRDefault="00631981" w:rsidP="00631981">
            <w:pPr>
              <w:widowControl w:val="0"/>
              <w:autoSpaceDE w:val="0"/>
              <w:autoSpaceDN w:val="0"/>
              <w:adjustRightInd w:val="0"/>
              <w:jc w:val="both"/>
              <w:rPr>
                <w:rFonts w:ascii="Times New Roman" w:hAnsi="Times New Roman"/>
                <w:bCs/>
                <w:i/>
                <w:iCs/>
                <w:lang w:val="hr-HR" w:eastAsia="hr-HR"/>
              </w:rPr>
            </w:pPr>
          </w:p>
          <w:p w14:paraId="40B49C62" w14:textId="77777777" w:rsidR="00631981" w:rsidRPr="00631981" w:rsidRDefault="00631981" w:rsidP="00631981">
            <w:pPr>
              <w:pStyle w:val="Default"/>
              <w:jc w:val="both"/>
              <w:rPr>
                <w:rFonts w:ascii="Times New Roman" w:hAnsi="Times New Roman" w:cs="Times New Roman"/>
                <w:bCs/>
                <w:iCs/>
                <w:sz w:val="20"/>
                <w:szCs w:val="20"/>
                <w:lang w:val="sl-SI" w:eastAsia="sl-SI"/>
              </w:rPr>
            </w:pPr>
            <w:r w:rsidRPr="00631981">
              <w:rPr>
                <w:rFonts w:ascii="Times New Roman" w:hAnsi="Times New Roman" w:cs="Times New Roman"/>
                <w:bCs/>
                <w:iCs/>
                <w:color w:val="auto"/>
                <w:sz w:val="20"/>
                <w:szCs w:val="20"/>
              </w:rPr>
              <w:t xml:space="preserve">Osim </w:t>
            </w:r>
            <w:r w:rsidRPr="00631981">
              <w:rPr>
                <w:rFonts w:ascii="Times New Roman" w:hAnsi="Times New Roman" w:cs="Times New Roman"/>
                <w:color w:val="auto"/>
                <w:sz w:val="20"/>
                <w:szCs w:val="20"/>
              </w:rPr>
              <w:t xml:space="preserve">ako su riješeni sporazumno, </w:t>
            </w:r>
            <w:r w:rsidRPr="00631981">
              <w:rPr>
                <w:rFonts w:ascii="Times New Roman" w:hAnsi="Times New Roman" w:cs="Times New Roman"/>
                <w:color w:val="auto"/>
                <w:spacing w:val="-2"/>
                <w:sz w:val="20"/>
                <w:szCs w:val="20"/>
              </w:rPr>
              <w:t>s</w:t>
            </w:r>
            <w:r w:rsidRPr="00631981">
              <w:rPr>
                <w:rFonts w:ascii="Times New Roman" w:hAnsi="Times New Roman" w:cs="Times New Roman"/>
                <w:color w:val="auto"/>
                <w:sz w:val="20"/>
                <w:szCs w:val="20"/>
              </w:rPr>
              <w:t xml:space="preserve">vi sporovi za koje odluka Vijeća za rješavanje sporova (ukoliko postoji) nije postala obvezujuća </w:t>
            </w:r>
            <w:r w:rsidRPr="00631981">
              <w:rPr>
                <w:rFonts w:ascii="Times New Roman" w:hAnsi="Times New Roman" w:cs="Times New Roman"/>
                <w:bCs/>
                <w:iCs/>
                <w:color w:val="auto"/>
                <w:sz w:val="20"/>
                <w:szCs w:val="20"/>
              </w:rPr>
              <w:t xml:space="preserve">konačno će se riješiti arbitražom u skladu s važećim Pravilnikom o Stalnom arbitražnom sudištu pri Hrvatskoj gospodarskoj komori </w:t>
            </w:r>
            <w:r w:rsidRPr="00631981">
              <w:rPr>
                <w:rFonts w:ascii="Times New Roman" w:hAnsi="Times New Roman" w:cs="Times New Roman"/>
                <w:iCs/>
                <w:color w:val="auto"/>
                <w:sz w:val="20"/>
                <w:szCs w:val="20"/>
              </w:rPr>
              <w:t>(Zagrebačkim pravilima)</w:t>
            </w:r>
            <w:r w:rsidRPr="00631981">
              <w:rPr>
                <w:rFonts w:ascii="Times New Roman" w:hAnsi="Times New Roman" w:cs="Times New Roman"/>
                <w:bCs/>
                <w:iCs/>
                <w:color w:val="auto"/>
                <w:sz w:val="20"/>
                <w:szCs w:val="20"/>
              </w:rPr>
              <w:t xml:space="preserve"> i</w:t>
            </w:r>
          </w:p>
          <w:p w14:paraId="6BE022C8" w14:textId="77777777" w:rsidR="00631981" w:rsidRPr="00631981" w:rsidRDefault="00631981" w:rsidP="00631981">
            <w:pPr>
              <w:pStyle w:val="Default"/>
              <w:jc w:val="both"/>
              <w:rPr>
                <w:rFonts w:ascii="Times New Roman" w:hAnsi="Times New Roman" w:cs="Times New Roman"/>
                <w:bCs/>
                <w:iCs/>
                <w:sz w:val="20"/>
                <w:szCs w:val="20"/>
              </w:rPr>
            </w:pPr>
          </w:p>
          <w:p w14:paraId="10A341EE" w14:textId="77777777" w:rsidR="00631981" w:rsidRPr="00631981" w:rsidRDefault="00631981" w:rsidP="00631981">
            <w:pPr>
              <w:pStyle w:val="Default"/>
              <w:widowControl/>
              <w:numPr>
                <w:ilvl w:val="0"/>
                <w:numId w:val="31"/>
              </w:numPr>
              <w:spacing w:after="160" w:line="276" w:lineRule="auto"/>
              <w:jc w:val="both"/>
              <w:rPr>
                <w:rFonts w:ascii="Times New Roman" w:hAnsi="Times New Roman" w:cs="Times New Roman"/>
                <w:bCs/>
                <w:iCs/>
                <w:sz w:val="20"/>
                <w:szCs w:val="20"/>
              </w:rPr>
            </w:pPr>
            <w:r w:rsidRPr="00631981">
              <w:rPr>
                <w:rFonts w:ascii="Times New Roman" w:hAnsi="Times New Roman" w:cs="Times New Roman"/>
                <w:bCs/>
                <w:iCs/>
                <w:color w:val="auto"/>
                <w:sz w:val="20"/>
                <w:szCs w:val="20"/>
              </w:rPr>
              <w:t>Broj arbitara određenih prema tim pravilima bit će tri;</w:t>
            </w:r>
          </w:p>
          <w:p w14:paraId="6224F0E5" w14:textId="77777777" w:rsidR="00631981" w:rsidRPr="00631981" w:rsidRDefault="00631981" w:rsidP="00631981">
            <w:pPr>
              <w:pStyle w:val="Default"/>
              <w:widowControl/>
              <w:numPr>
                <w:ilvl w:val="0"/>
                <w:numId w:val="31"/>
              </w:numPr>
              <w:spacing w:after="160" w:line="276" w:lineRule="auto"/>
              <w:jc w:val="both"/>
              <w:rPr>
                <w:rFonts w:ascii="Times New Roman" w:hAnsi="Times New Roman" w:cs="Times New Roman"/>
                <w:bCs/>
                <w:iCs/>
                <w:sz w:val="20"/>
                <w:szCs w:val="20"/>
              </w:rPr>
            </w:pPr>
            <w:r w:rsidRPr="00631981">
              <w:rPr>
                <w:rFonts w:ascii="Times New Roman" w:hAnsi="Times New Roman" w:cs="Times New Roman"/>
                <w:bCs/>
                <w:iCs/>
                <w:color w:val="auto"/>
                <w:sz w:val="20"/>
                <w:szCs w:val="20"/>
              </w:rPr>
              <w:t>Mjesto arbitraže bit će Zagreb;</w:t>
            </w:r>
          </w:p>
          <w:p w14:paraId="3E3A6C30" w14:textId="2EA4C57E" w:rsidR="00631981" w:rsidRPr="00631981" w:rsidRDefault="00631981" w:rsidP="00631981">
            <w:pPr>
              <w:pStyle w:val="Default"/>
              <w:widowControl/>
              <w:numPr>
                <w:ilvl w:val="0"/>
                <w:numId w:val="31"/>
              </w:numPr>
              <w:spacing w:after="160" w:line="276" w:lineRule="auto"/>
              <w:jc w:val="both"/>
              <w:rPr>
                <w:rFonts w:ascii="Times New Roman" w:hAnsi="Times New Roman" w:cs="Times New Roman"/>
                <w:bCs/>
                <w:iCs/>
                <w:sz w:val="20"/>
                <w:szCs w:val="20"/>
              </w:rPr>
            </w:pPr>
            <w:r w:rsidRPr="00631981">
              <w:rPr>
                <w:rFonts w:ascii="Times New Roman" w:hAnsi="Times New Roman" w:cs="Times New Roman"/>
                <w:bCs/>
                <w:iCs/>
                <w:color w:val="auto"/>
                <w:sz w:val="20"/>
                <w:szCs w:val="20"/>
              </w:rPr>
              <w:t>Jezik arbitraže bit će hrvatski;</w:t>
            </w:r>
          </w:p>
          <w:p w14:paraId="023944D3" w14:textId="379F28D9" w:rsidR="00631981" w:rsidRPr="00631981" w:rsidRDefault="00631981" w:rsidP="00631981">
            <w:pPr>
              <w:pStyle w:val="Default"/>
              <w:widowControl/>
              <w:numPr>
                <w:ilvl w:val="0"/>
                <w:numId w:val="31"/>
              </w:numPr>
              <w:spacing w:after="160" w:line="276" w:lineRule="auto"/>
              <w:jc w:val="both"/>
              <w:rPr>
                <w:rFonts w:ascii="Times New Roman" w:hAnsi="Times New Roman" w:cs="Times New Roman"/>
                <w:bCs/>
                <w:iCs/>
                <w:sz w:val="20"/>
                <w:szCs w:val="20"/>
              </w:rPr>
            </w:pPr>
            <w:r>
              <w:rPr>
                <w:rFonts w:ascii="Times New Roman" w:hAnsi="Times New Roman" w:cs="Times New Roman"/>
                <w:bCs/>
                <w:iCs/>
                <w:sz w:val="20"/>
                <w:szCs w:val="20"/>
              </w:rPr>
              <w:t>Primijenit će se hrvatsko pravo</w:t>
            </w:r>
          </w:p>
          <w:p w14:paraId="69E1335D" w14:textId="77777777" w:rsidR="00820334" w:rsidRPr="00B519A4" w:rsidRDefault="00820334" w:rsidP="009557A8">
            <w:pPr>
              <w:widowControl w:val="0"/>
              <w:autoSpaceDE w:val="0"/>
              <w:autoSpaceDN w:val="0"/>
              <w:adjustRightInd w:val="0"/>
              <w:jc w:val="both"/>
              <w:rPr>
                <w:rFonts w:ascii="Times New Roman" w:hAnsi="Times New Roman"/>
                <w:bCs/>
                <w:i/>
                <w:lang w:val="hr-HR" w:eastAsia="hr-HR"/>
              </w:rPr>
            </w:pPr>
          </w:p>
          <w:p w14:paraId="0D350048" w14:textId="77777777" w:rsidR="00631981" w:rsidRDefault="00631981" w:rsidP="009557A8">
            <w:pPr>
              <w:widowControl w:val="0"/>
              <w:autoSpaceDE w:val="0"/>
              <w:autoSpaceDN w:val="0"/>
              <w:adjustRightInd w:val="0"/>
              <w:jc w:val="both"/>
              <w:rPr>
                <w:rFonts w:ascii="Times New Roman" w:hAnsi="Times New Roman"/>
                <w:bCs/>
                <w:iCs/>
                <w:color w:val="000000"/>
                <w:lang w:val="hr-HR" w:eastAsia="hr-HR"/>
              </w:rPr>
            </w:pPr>
          </w:p>
          <w:p w14:paraId="7F7C6F0B" w14:textId="3C05EBD4" w:rsidR="00820334" w:rsidRPr="00B519A4" w:rsidRDefault="00820334" w:rsidP="009557A8">
            <w:pPr>
              <w:widowControl w:val="0"/>
              <w:autoSpaceDE w:val="0"/>
              <w:autoSpaceDN w:val="0"/>
              <w:adjustRightInd w:val="0"/>
              <w:jc w:val="both"/>
              <w:rPr>
                <w:rFonts w:ascii="Times New Roman" w:hAnsi="Times New Roman"/>
                <w:bCs/>
                <w:iCs/>
                <w:color w:val="000000"/>
                <w:lang w:val="hr-HR" w:eastAsia="hr-HR"/>
              </w:rPr>
            </w:pPr>
            <w:r w:rsidRPr="00B519A4">
              <w:rPr>
                <w:rFonts w:ascii="Times New Roman" w:hAnsi="Times New Roman"/>
                <w:bCs/>
                <w:iCs/>
                <w:color w:val="000000"/>
                <w:lang w:val="hr-HR" w:eastAsia="hr-HR"/>
              </w:rPr>
              <w:t>.</w:t>
            </w:r>
          </w:p>
          <w:p w14:paraId="63BCE74A" w14:textId="77777777" w:rsidR="00820334" w:rsidRPr="00B519A4" w:rsidRDefault="00820334" w:rsidP="009557A8">
            <w:pPr>
              <w:widowControl w:val="0"/>
              <w:autoSpaceDE w:val="0"/>
              <w:autoSpaceDN w:val="0"/>
              <w:adjustRightInd w:val="0"/>
              <w:jc w:val="both"/>
              <w:rPr>
                <w:rFonts w:ascii="Times New Roman" w:hAnsi="Times New Roman"/>
                <w:bCs/>
                <w:iCs/>
                <w:color w:val="000000"/>
                <w:lang w:val="hr-HR" w:eastAsia="hr-HR"/>
              </w:rPr>
            </w:pPr>
          </w:p>
          <w:p w14:paraId="7EA9A8A7" w14:textId="77777777" w:rsidR="00820334" w:rsidRPr="00B519A4" w:rsidRDefault="00820334" w:rsidP="009557A8">
            <w:pPr>
              <w:widowControl w:val="0"/>
              <w:autoSpaceDE w:val="0"/>
              <w:autoSpaceDN w:val="0"/>
              <w:adjustRightInd w:val="0"/>
              <w:jc w:val="both"/>
              <w:rPr>
                <w:rFonts w:ascii="Times New Roman" w:hAnsi="Times New Roman"/>
                <w:bCs/>
                <w:iCs/>
                <w:color w:val="000000"/>
                <w:lang w:val="hr-HR" w:eastAsia="hr-HR"/>
              </w:rPr>
            </w:pPr>
          </w:p>
          <w:p w14:paraId="2899EAE5" w14:textId="77777777" w:rsidR="00820334" w:rsidRPr="00B519A4" w:rsidRDefault="00820334" w:rsidP="00631981">
            <w:pPr>
              <w:widowControl w:val="0"/>
              <w:autoSpaceDE w:val="0"/>
              <w:autoSpaceDN w:val="0"/>
              <w:adjustRightInd w:val="0"/>
              <w:jc w:val="both"/>
              <w:rPr>
                <w:rFonts w:ascii="Times New Roman" w:hAnsi="Times New Roman"/>
                <w:bCs/>
                <w:iCs/>
                <w:color w:val="000000"/>
                <w:lang w:val="hr-HR" w:eastAsia="hr-HR"/>
              </w:rPr>
            </w:pPr>
          </w:p>
        </w:tc>
      </w:tr>
    </w:tbl>
    <w:p w14:paraId="111F80C2" w14:textId="77777777" w:rsidR="006817D4" w:rsidRPr="00B519A4" w:rsidRDefault="006817D4" w:rsidP="006817D4">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6817D4" w:rsidRPr="00B519A4" w14:paraId="1D917A53" w14:textId="77777777" w:rsidTr="00537397">
        <w:tc>
          <w:tcPr>
            <w:tcW w:w="1951" w:type="dxa"/>
          </w:tcPr>
          <w:p w14:paraId="009B4DE6" w14:textId="77777777" w:rsidR="006817D4" w:rsidRPr="00B519A4" w:rsidRDefault="006817D4" w:rsidP="006817D4">
            <w:pPr>
              <w:keepNext/>
              <w:outlineLvl w:val="1"/>
              <w:rPr>
                <w:rFonts w:ascii="Times New Roman" w:hAnsi="Times New Roman"/>
                <w:b/>
                <w:color w:val="000000"/>
                <w:sz w:val="28"/>
                <w:lang w:val="hr-HR"/>
              </w:rPr>
            </w:pPr>
          </w:p>
        </w:tc>
        <w:tc>
          <w:tcPr>
            <w:tcW w:w="284" w:type="dxa"/>
          </w:tcPr>
          <w:p w14:paraId="6108259A" w14:textId="77777777" w:rsidR="006817D4" w:rsidRPr="00B519A4" w:rsidRDefault="006817D4" w:rsidP="006817D4">
            <w:pPr>
              <w:jc w:val="center"/>
              <w:rPr>
                <w:rFonts w:ascii="Times New Roman" w:hAnsi="Times New Roman"/>
                <w:b/>
                <w:bCs/>
                <w:color w:val="000000"/>
                <w:lang w:val="hr-HR"/>
              </w:rPr>
            </w:pPr>
          </w:p>
        </w:tc>
        <w:tc>
          <w:tcPr>
            <w:tcW w:w="7087" w:type="dxa"/>
          </w:tcPr>
          <w:p w14:paraId="109775DE" w14:textId="77777777" w:rsidR="006817D4" w:rsidRPr="00B519A4" w:rsidRDefault="006817D4" w:rsidP="000748D1">
            <w:pPr>
              <w:spacing w:after="120" w:line="280" w:lineRule="exact"/>
              <w:jc w:val="both"/>
              <w:rPr>
                <w:rFonts w:ascii="Times New Roman" w:hAnsi="Times New Roman"/>
                <w:lang w:val="hr-HR" w:eastAsia="en-US"/>
              </w:rPr>
            </w:pPr>
          </w:p>
        </w:tc>
      </w:tr>
    </w:tbl>
    <w:p w14:paraId="710E903A" w14:textId="77777777" w:rsidR="000748D1" w:rsidRPr="00B519A4" w:rsidRDefault="000748D1" w:rsidP="0039205E">
      <w:pPr>
        <w:rPr>
          <w:rFonts w:ascii="Times New Roman" w:hAnsi="Times New Roman"/>
          <w:b/>
          <w:color w:val="000000"/>
          <w:lang w:val="hr-HR"/>
        </w:rPr>
      </w:pPr>
    </w:p>
    <w:p w14:paraId="56BFE540" w14:textId="77777777" w:rsidR="00B856CD" w:rsidRPr="00B519A4" w:rsidRDefault="000748D1" w:rsidP="0039205E">
      <w:pPr>
        <w:rPr>
          <w:rFonts w:ascii="Times New Roman" w:hAnsi="Times New Roman"/>
          <w:b/>
          <w:color w:val="000000"/>
          <w:lang w:val="hr-HR"/>
        </w:rPr>
      </w:pPr>
      <w:r w:rsidRPr="00B519A4">
        <w:rPr>
          <w:rFonts w:ascii="Times New Roman" w:hAnsi="Times New Roman"/>
          <w:b/>
          <w:color w:val="000000"/>
          <w:lang w:val="hr-HR"/>
        </w:rPr>
        <w:br w:type="page"/>
      </w:r>
    </w:p>
    <w:p w14:paraId="1ACA9C8C" w14:textId="77777777" w:rsidR="00B856CD" w:rsidRPr="00B519A4" w:rsidRDefault="00B856CD" w:rsidP="0039205E">
      <w:pPr>
        <w:rPr>
          <w:rFonts w:ascii="Times New Roman" w:hAnsi="Times New Roman"/>
          <w:b/>
          <w:color w:val="000000"/>
          <w:lang w:val="hr-HR"/>
        </w:rPr>
      </w:pPr>
    </w:p>
    <w:p w14:paraId="69E46798" w14:textId="77777777" w:rsidR="005C1CC3" w:rsidRPr="00B519A4" w:rsidRDefault="005C1CC3">
      <w:pPr>
        <w:rPr>
          <w:rFonts w:ascii="Times New Roman" w:hAnsi="Times New Roman"/>
          <w:lang w:val="hr-HR"/>
        </w:rPr>
      </w:pPr>
    </w:p>
    <w:p w14:paraId="7A673005" w14:textId="77777777" w:rsidR="00251C84" w:rsidRPr="00B519A4" w:rsidRDefault="00251C84">
      <w:pPr>
        <w:rPr>
          <w:rFonts w:ascii="Times New Roman" w:hAnsi="Times New Roman"/>
          <w:lang w:val="hr-HR"/>
        </w:rPr>
      </w:pPr>
    </w:p>
    <w:p w14:paraId="63AA2F0B" w14:textId="77777777" w:rsidR="00251C84" w:rsidRPr="00B519A4" w:rsidRDefault="00251C84">
      <w:pPr>
        <w:pStyle w:val="Zaglavlje"/>
        <w:tabs>
          <w:tab w:val="clear" w:pos="4536"/>
          <w:tab w:val="clear" w:pos="9072"/>
        </w:tabs>
        <w:rPr>
          <w:rFonts w:ascii="Times New Roman" w:hAnsi="Times New Roman"/>
          <w:lang w:val="hr-HR"/>
        </w:rPr>
      </w:pPr>
    </w:p>
    <w:p w14:paraId="12DBA353" w14:textId="77777777" w:rsidR="00251C84" w:rsidRPr="00B519A4" w:rsidRDefault="00251C84">
      <w:pPr>
        <w:rPr>
          <w:rFonts w:ascii="Times New Roman" w:hAnsi="Times New Roman"/>
          <w:lang w:val="hr-HR"/>
        </w:rPr>
      </w:pPr>
    </w:p>
    <w:p w14:paraId="0F1550F7" w14:textId="77777777" w:rsidR="00251C84" w:rsidRPr="00B519A4" w:rsidRDefault="00251C84">
      <w:pPr>
        <w:rPr>
          <w:rFonts w:ascii="Times New Roman" w:hAnsi="Times New Roman"/>
          <w:lang w:val="hr-HR"/>
        </w:rPr>
      </w:pPr>
    </w:p>
    <w:p w14:paraId="3FCFD4D8" w14:textId="77777777" w:rsidR="00251C84" w:rsidRPr="00B519A4" w:rsidRDefault="00251C84">
      <w:pPr>
        <w:rPr>
          <w:rFonts w:ascii="Times New Roman" w:hAnsi="Times New Roman"/>
          <w:lang w:val="hr-HR"/>
        </w:rPr>
      </w:pPr>
    </w:p>
    <w:p w14:paraId="23253664" w14:textId="77777777" w:rsidR="00251C84" w:rsidRPr="00B519A4" w:rsidRDefault="00251C84">
      <w:pPr>
        <w:rPr>
          <w:rFonts w:ascii="Times New Roman" w:hAnsi="Times New Roman"/>
          <w:lang w:val="hr-HR"/>
        </w:rPr>
      </w:pPr>
    </w:p>
    <w:p w14:paraId="65A45E96" w14:textId="77777777" w:rsidR="00251C84" w:rsidRPr="00B519A4" w:rsidRDefault="00251C84">
      <w:pPr>
        <w:rPr>
          <w:rFonts w:ascii="Times New Roman" w:hAnsi="Times New Roman"/>
          <w:lang w:val="hr-HR"/>
        </w:rPr>
      </w:pPr>
    </w:p>
    <w:p w14:paraId="6DCD8C89" w14:textId="77777777" w:rsidR="00251C84" w:rsidRPr="00B519A4" w:rsidRDefault="00251C84">
      <w:pPr>
        <w:rPr>
          <w:rFonts w:ascii="Times New Roman" w:hAnsi="Times New Roman"/>
          <w:lang w:val="hr-HR"/>
        </w:rPr>
      </w:pPr>
    </w:p>
    <w:p w14:paraId="01956121" w14:textId="77777777" w:rsidR="00251C84" w:rsidRPr="00B519A4" w:rsidRDefault="00251C84">
      <w:pPr>
        <w:rPr>
          <w:rFonts w:ascii="Times New Roman" w:hAnsi="Times New Roman"/>
          <w:lang w:val="hr-HR"/>
        </w:rPr>
      </w:pPr>
    </w:p>
    <w:p w14:paraId="5ABBDE1E" w14:textId="77777777" w:rsidR="00820334" w:rsidRPr="00B519A4" w:rsidRDefault="00820334">
      <w:pPr>
        <w:rPr>
          <w:rFonts w:ascii="Times New Roman" w:hAnsi="Times New Roman"/>
          <w:lang w:val="hr-HR"/>
        </w:rPr>
      </w:pPr>
    </w:p>
    <w:p w14:paraId="74450867" w14:textId="77777777" w:rsidR="00820334" w:rsidRPr="00B519A4" w:rsidRDefault="00820334">
      <w:pPr>
        <w:rPr>
          <w:rFonts w:ascii="Times New Roman" w:hAnsi="Times New Roman"/>
          <w:lang w:val="hr-HR"/>
        </w:rPr>
      </w:pPr>
    </w:p>
    <w:p w14:paraId="1760451E" w14:textId="77777777" w:rsidR="00820334" w:rsidRPr="00B519A4" w:rsidRDefault="00820334">
      <w:pPr>
        <w:rPr>
          <w:rFonts w:ascii="Times New Roman" w:hAnsi="Times New Roman"/>
          <w:lang w:val="hr-HR"/>
        </w:rPr>
      </w:pPr>
    </w:p>
    <w:p w14:paraId="63484060" w14:textId="77777777" w:rsidR="00820334" w:rsidRPr="00B519A4" w:rsidRDefault="00820334">
      <w:pPr>
        <w:rPr>
          <w:rFonts w:ascii="Times New Roman" w:hAnsi="Times New Roman"/>
          <w:lang w:val="hr-HR"/>
        </w:rPr>
      </w:pPr>
    </w:p>
    <w:p w14:paraId="65DA90B8" w14:textId="77777777" w:rsidR="00820334" w:rsidRPr="00B519A4" w:rsidRDefault="00820334">
      <w:pPr>
        <w:rPr>
          <w:rFonts w:ascii="Times New Roman" w:hAnsi="Times New Roman"/>
          <w:lang w:val="hr-HR"/>
        </w:rPr>
      </w:pPr>
    </w:p>
    <w:p w14:paraId="0CEEC7A0" w14:textId="77777777" w:rsidR="00820334" w:rsidRPr="00B519A4" w:rsidRDefault="00820334">
      <w:pPr>
        <w:rPr>
          <w:rFonts w:ascii="Times New Roman" w:hAnsi="Times New Roman"/>
          <w:lang w:val="hr-HR"/>
        </w:rPr>
      </w:pPr>
    </w:p>
    <w:p w14:paraId="3F6D045D" w14:textId="77777777" w:rsidR="00820334" w:rsidRPr="00B519A4" w:rsidRDefault="00820334">
      <w:pPr>
        <w:rPr>
          <w:rFonts w:ascii="Times New Roman" w:hAnsi="Times New Roman"/>
          <w:lang w:val="hr-HR"/>
        </w:rPr>
      </w:pPr>
    </w:p>
    <w:p w14:paraId="544D4950" w14:textId="77777777" w:rsidR="00251C84" w:rsidRPr="00B519A4" w:rsidRDefault="00251C84">
      <w:pPr>
        <w:rPr>
          <w:rFonts w:ascii="Times New Roman" w:hAnsi="Times New Roman"/>
          <w:lang w:val="hr-HR"/>
        </w:rPr>
      </w:pPr>
    </w:p>
    <w:p w14:paraId="340260A0" w14:textId="77777777" w:rsidR="00251C84" w:rsidRPr="00B519A4" w:rsidRDefault="00251C84">
      <w:pPr>
        <w:rPr>
          <w:rFonts w:ascii="Times New Roman" w:hAnsi="Times New Roman"/>
          <w:lang w:val="hr-HR"/>
        </w:rPr>
      </w:pPr>
    </w:p>
    <w:p w14:paraId="5A419671" w14:textId="77777777" w:rsidR="00251C84" w:rsidRPr="00B519A4" w:rsidRDefault="00251C84">
      <w:pPr>
        <w:rPr>
          <w:rFonts w:ascii="Times New Roman" w:hAnsi="Times New Roman"/>
          <w:lang w:val="hr-HR"/>
        </w:rPr>
      </w:pPr>
    </w:p>
    <w:p w14:paraId="21354F5C" w14:textId="77777777" w:rsidR="00251C84" w:rsidRPr="00B519A4" w:rsidRDefault="00251C84">
      <w:pPr>
        <w:rPr>
          <w:rFonts w:ascii="Times New Roman" w:hAnsi="Times New Roman"/>
          <w:lang w:val="hr-HR"/>
        </w:rPr>
      </w:pPr>
    </w:p>
    <w:p w14:paraId="15323BE4" w14:textId="77777777" w:rsidR="00251C84" w:rsidRPr="00B519A4" w:rsidRDefault="00E51F6F">
      <w:pPr>
        <w:pStyle w:val="Naslov5"/>
        <w:jc w:val="center"/>
        <w:rPr>
          <w:rFonts w:ascii="Times New Roman" w:hAnsi="Times New Roman"/>
          <w:color w:val="000080"/>
          <w:sz w:val="40"/>
          <w:lang w:val="hr-HR"/>
        </w:rPr>
      </w:pPr>
      <w:r w:rsidRPr="00B519A4">
        <w:rPr>
          <w:rFonts w:ascii="Times New Roman" w:hAnsi="Times New Roman"/>
          <w:color w:val="000080"/>
          <w:sz w:val="40"/>
          <w:lang w:val="hr-HR"/>
        </w:rPr>
        <w:t>KNJIGA</w:t>
      </w:r>
      <w:r w:rsidR="00251C84" w:rsidRPr="00B519A4">
        <w:rPr>
          <w:rFonts w:ascii="Times New Roman" w:hAnsi="Times New Roman"/>
          <w:color w:val="000080"/>
          <w:sz w:val="40"/>
          <w:lang w:val="hr-HR"/>
        </w:rPr>
        <w:t xml:space="preserve"> 2</w:t>
      </w:r>
    </w:p>
    <w:p w14:paraId="43304789" w14:textId="77777777" w:rsidR="00251C84" w:rsidRPr="00B519A4" w:rsidRDefault="00251C84">
      <w:pPr>
        <w:rPr>
          <w:rFonts w:ascii="Times New Roman" w:hAnsi="Times New Roman"/>
          <w:lang w:val="hr-HR"/>
        </w:rPr>
      </w:pPr>
    </w:p>
    <w:p w14:paraId="2E3524F8" w14:textId="77777777" w:rsidR="006704BC" w:rsidRPr="00B519A4" w:rsidRDefault="006704BC">
      <w:pPr>
        <w:rPr>
          <w:rFonts w:ascii="Times New Roman" w:hAnsi="Times New Roman"/>
          <w:lang w:val="hr-HR"/>
        </w:rPr>
      </w:pPr>
    </w:p>
    <w:p w14:paraId="47D7FB89" w14:textId="77777777" w:rsidR="00251C84" w:rsidRPr="00B519A4" w:rsidRDefault="00251C84">
      <w:pPr>
        <w:rPr>
          <w:rFonts w:ascii="Times New Roman" w:hAnsi="Times New Roman"/>
          <w:lang w:val="hr-HR"/>
        </w:rPr>
      </w:pPr>
    </w:p>
    <w:p w14:paraId="43D98E83" w14:textId="77777777" w:rsidR="00251C84" w:rsidRPr="00B519A4" w:rsidRDefault="00251C84">
      <w:pPr>
        <w:rPr>
          <w:rFonts w:ascii="Times New Roman" w:hAnsi="Times New Roman"/>
          <w:lang w:val="hr-HR"/>
        </w:rPr>
      </w:pPr>
    </w:p>
    <w:p w14:paraId="0C3D05F8" w14:textId="77777777" w:rsidR="00251C84" w:rsidRPr="00B519A4" w:rsidRDefault="00251C84">
      <w:pPr>
        <w:rPr>
          <w:rFonts w:ascii="Times New Roman" w:hAnsi="Times New Roman"/>
          <w:lang w:val="hr-HR"/>
        </w:rPr>
      </w:pPr>
    </w:p>
    <w:p w14:paraId="1C1AAE6C" w14:textId="77777777" w:rsidR="00251C84" w:rsidRPr="00B519A4" w:rsidRDefault="00251C84" w:rsidP="007C079A">
      <w:pPr>
        <w:pStyle w:val="Naslov5"/>
        <w:jc w:val="center"/>
        <w:rPr>
          <w:rFonts w:ascii="Times New Roman" w:hAnsi="Times New Roman"/>
          <w:color w:val="000080"/>
          <w:sz w:val="36"/>
          <w:lang w:val="hr-HR"/>
        </w:rPr>
      </w:pPr>
    </w:p>
    <w:p w14:paraId="46A228F8" w14:textId="77777777" w:rsidR="00251C84" w:rsidRPr="00B519A4" w:rsidRDefault="00251C84" w:rsidP="007C079A">
      <w:pPr>
        <w:pStyle w:val="Zaglavlje"/>
        <w:tabs>
          <w:tab w:val="clear" w:pos="4536"/>
          <w:tab w:val="clear" w:pos="9072"/>
        </w:tabs>
        <w:rPr>
          <w:rFonts w:ascii="Times New Roman" w:hAnsi="Times New Roman"/>
          <w:lang w:val="hr-HR"/>
        </w:rPr>
      </w:pPr>
    </w:p>
    <w:p w14:paraId="560A93B9" w14:textId="77777777" w:rsidR="00251C84" w:rsidRPr="00B519A4" w:rsidRDefault="00251C84">
      <w:pPr>
        <w:rPr>
          <w:rFonts w:ascii="Times New Roman" w:hAnsi="Times New Roman"/>
          <w:lang w:val="hr-HR"/>
        </w:rPr>
      </w:pPr>
    </w:p>
    <w:p w14:paraId="6ED2140B" w14:textId="77777777" w:rsidR="00251C84" w:rsidRPr="00B519A4" w:rsidRDefault="00251C84">
      <w:pPr>
        <w:rPr>
          <w:rFonts w:ascii="Times New Roman" w:hAnsi="Times New Roman"/>
          <w:lang w:val="hr-HR"/>
        </w:rPr>
      </w:pPr>
    </w:p>
    <w:p w14:paraId="0C57E329" w14:textId="77777777" w:rsidR="00251C84" w:rsidRPr="00B519A4" w:rsidRDefault="00251C84">
      <w:pPr>
        <w:rPr>
          <w:rFonts w:ascii="Times New Roman" w:hAnsi="Times New Roman"/>
          <w:lang w:val="hr-HR"/>
        </w:rPr>
      </w:pPr>
    </w:p>
    <w:p w14:paraId="22B2446F" w14:textId="77777777" w:rsidR="00251C84" w:rsidRPr="00B519A4" w:rsidRDefault="00251C84">
      <w:pPr>
        <w:rPr>
          <w:rFonts w:ascii="Times New Roman" w:hAnsi="Times New Roman"/>
          <w:lang w:val="hr-HR"/>
        </w:rPr>
      </w:pPr>
    </w:p>
    <w:p w14:paraId="2BF81411" w14:textId="77777777" w:rsidR="00251C84" w:rsidRPr="00B519A4" w:rsidRDefault="00251C84">
      <w:pPr>
        <w:rPr>
          <w:rFonts w:ascii="Times New Roman" w:hAnsi="Times New Roman"/>
          <w:lang w:val="hr-HR"/>
        </w:rPr>
      </w:pPr>
    </w:p>
    <w:p w14:paraId="67269D6D" w14:textId="77777777" w:rsidR="00251C84" w:rsidRPr="00B519A4" w:rsidRDefault="00251C84">
      <w:pPr>
        <w:rPr>
          <w:rFonts w:ascii="Times New Roman" w:hAnsi="Times New Roman"/>
          <w:lang w:val="hr-HR"/>
        </w:rPr>
      </w:pPr>
    </w:p>
    <w:p w14:paraId="4F7242DA" w14:textId="77777777" w:rsidR="00251C84" w:rsidRPr="00B519A4" w:rsidRDefault="00E51F6F">
      <w:pPr>
        <w:jc w:val="center"/>
        <w:rPr>
          <w:rFonts w:ascii="Times New Roman" w:hAnsi="Times New Roman"/>
          <w:b/>
          <w:color w:val="000099"/>
          <w:sz w:val="32"/>
          <w:lang w:val="hr-HR"/>
        </w:rPr>
      </w:pPr>
      <w:r w:rsidRPr="00B519A4">
        <w:rPr>
          <w:rFonts w:ascii="Times New Roman" w:hAnsi="Times New Roman"/>
          <w:b/>
          <w:color w:val="000099"/>
          <w:sz w:val="32"/>
          <w:u w:val="single"/>
          <w:lang w:val="hr-HR"/>
        </w:rPr>
        <w:t>Dio</w:t>
      </w:r>
      <w:r w:rsidR="00251C84" w:rsidRPr="00B519A4">
        <w:rPr>
          <w:rFonts w:ascii="Times New Roman" w:hAnsi="Times New Roman"/>
          <w:b/>
          <w:color w:val="000099"/>
          <w:sz w:val="32"/>
          <w:u w:val="single"/>
          <w:lang w:val="hr-HR"/>
        </w:rPr>
        <w:t xml:space="preserve"> 4</w:t>
      </w:r>
    </w:p>
    <w:p w14:paraId="6D7B8061" w14:textId="77777777" w:rsidR="00251C84" w:rsidRPr="00B519A4" w:rsidRDefault="00251C84">
      <w:pPr>
        <w:jc w:val="center"/>
        <w:rPr>
          <w:rFonts w:ascii="Times New Roman" w:hAnsi="Times New Roman"/>
          <w:b/>
          <w:color w:val="000099"/>
          <w:lang w:val="hr-HR"/>
        </w:rPr>
      </w:pPr>
    </w:p>
    <w:p w14:paraId="35F90B9D" w14:textId="77777777" w:rsidR="00251C84" w:rsidRPr="00B519A4" w:rsidRDefault="00251C84">
      <w:pPr>
        <w:jc w:val="center"/>
        <w:rPr>
          <w:rFonts w:ascii="Times New Roman" w:hAnsi="Times New Roman"/>
          <w:b/>
          <w:color w:val="000099"/>
          <w:lang w:val="hr-HR"/>
        </w:rPr>
      </w:pPr>
    </w:p>
    <w:p w14:paraId="2E3F61F9" w14:textId="77777777" w:rsidR="00251C84" w:rsidRPr="00B519A4" w:rsidRDefault="00E51F6F">
      <w:pPr>
        <w:pStyle w:val="Naslov5"/>
        <w:jc w:val="center"/>
        <w:rPr>
          <w:rFonts w:ascii="Times New Roman" w:hAnsi="Times New Roman"/>
          <w:color w:val="000099"/>
          <w:sz w:val="32"/>
          <w:lang w:val="hr-HR"/>
        </w:rPr>
      </w:pPr>
      <w:r w:rsidRPr="00B519A4">
        <w:rPr>
          <w:rFonts w:ascii="Times New Roman" w:hAnsi="Times New Roman"/>
          <w:color w:val="000099"/>
          <w:sz w:val="32"/>
          <w:lang w:val="hr-HR"/>
        </w:rPr>
        <w:t>Ogledni obrasci sredstava osiguranja</w:t>
      </w:r>
    </w:p>
    <w:p w14:paraId="509E626D" w14:textId="77777777" w:rsidR="00046853" w:rsidRPr="00B519A4" w:rsidRDefault="00251C84" w:rsidP="002633D5">
      <w:pPr>
        <w:jc w:val="center"/>
        <w:rPr>
          <w:rFonts w:ascii="Times New Roman" w:hAnsi="Times New Roman"/>
          <w:b/>
          <w:sz w:val="24"/>
          <w:szCs w:val="24"/>
          <w:lang w:val="hr-HR"/>
        </w:rPr>
      </w:pPr>
      <w:r w:rsidRPr="00B519A4">
        <w:rPr>
          <w:rFonts w:ascii="Times New Roman" w:hAnsi="Times New Roman"/>
          <w:b/>
          <w:color w:val="FF0000"/>
          <w:lang w:val="hr-HR"/>
        </w:rPr>
        <w:br w:type="page"/>
      </w:r>
      <w:r w:rsidR="00046853" w:rsidRPr="00B519A4">
        <w:rPr>
          <w:rFonts w:ascii="Times New Roman" w:hAnsi="Times New Roman"/>
          <w:b/>
          <w:sz w:val="24"/>
          <w:szCs w:val="24"/>
          <w:lang w:val="hr-HR"/>
        </w:rPr>
        <w:lastRenderedPageBreak/>
        <w:t>OGLEDNI OBRAZAC SREDSTVA OSIGURANJA ZA IZVRŠENJE UGOVORA - GARANCIJA NA PRVI POZIV</w:t>
      </w:r>
    </w:p>
    <w:p w14:paraId="6732C8AF" w14:textId="77777777" w:rsidR="002633D5" w:rsidRPr="00B519A4" w:rsidRDefault="00046853" w:rsidP="002633D5">
      <w:pPr>
        <w:jc w:val="center"/>
        <w:rPr>
          <w:rFonts w:ascii="Times New Roman" w:hAnsi="Times New Roman"/>
          <w:color w:val="FF0000"/>
          <w:lang w:val="hr-HR"/>
        </w:rPr>
      </w:pPr>
      <w:r w:rsidRPr="00B519A4">
        <w:rPr>
          <w:rFonts w:ascii="Times New Roman" w:hAnsi="Times New Roman"/>
          <w:lang w:val="hr-HR"/>
        </w:rPr>
        <w:tab/>
      </w:r>
      <w:r w:rsidRPr="00B519A4">
        <w:rPr>
          <w:rFonts w:ascii="Times New Roman" w:hAnsi="Times New Roman"/>
          <w:lang w:val="hr-HR"/>
        </w:rPr>
        <w:tab/>
        <w:t xml:space="preserve">    </w:t>
      </w:r>
      <w:r w:rsidR="002633D5" w:rsidRPr="00B519A4">
        <w:rPr>
          <w:rFonts w:ascii="Times New Roman" w:hAnsi="Times New Roman"/>
          <w:color w:val="FF0000"/>
          <w:lang w:val="hr-HR"/>
        </w:rPr>
        <w:t>&lt; Treba biti napisano na papiru sa zaglavljem financijske institucije &gt;</w:t>
      </w:r>
    </w:p>
    <w:p w14:paraId="2249E0A8" w14:textId="77777777" w:rsidR="00046853" w:rsidRPr="00B519A4" w:rsidRDefault="00046853" w:rsidP="00046853">
      <w:pPr>
        <w:ind w:left="2880" w:hanging="2880"/>
        <w:jc w:val="both"/>
        <w:rPr>
          <w:rFonts w:ascii="Times New Roman" w:hAnsi="Times New Roman"/>
          <w:lang w:val="hr-HR"/>
        </w:rPr>
      </w:pPr>
    </w:p>
    <w:p w14:paraId="073C42E9" w14:textId="77777777" w:rsidR="00290AE3" w:rsidRPr="00B519A4" w:rsidRDefault="00290AE3" w:rsidP="00290AE3">
      <w:pPr>
        <w:pStyle w:val="Naslov4"/>
        <w:tabs>
          <w:tab w:val="left" w:pos="708"/>
        </w:tabs>
        <w:spacing w:line="276" w:lineRule="auto"/>
        <w:ind w:left="2127" w:hanging="2127"/>
        <w:jc w:val="left"/>
        <w:rPr>
          <w:rFonts w:ascii="Times New Roman" w:hAnsi="Times New Roman"/>
          <w:b w:val="0"/>
          <w:color w:val="auto"/>
          <w:sz w:val="20"/>
          <w:lang w:val="hr-HR"/>
        </w:rPr>
      </w:pPr>
      <w:r w:rsidRPr="00B519A4">
        <w:rPr>
          <w:rFonts w:ascii="Times New Roman" w:hAnsi="Times New Roman"/>
          <w:b w:val="0"/>
          <w:color w:val="auto"/>
          <w:sz w:val="20"/>
          <w:lang w:val="hr-HR"/>
        </w:rPr>
        <w:t xml:space="preserve">Naziv projekta: </w:t>
      </w:r>
      <w:r w:rsidRPr="00B519A4">
        <w:rPr>
          <w:rFonts w:ascii="Times New Roman" w:hAnsi="Times New Roman"/>
          <w:b w:val="0"/>
          <w:color w:val="auto"/>
          <w:sz w:val="20"/>
          <w:lang w:val="hr-HR"/>
        </w:rPr>
        <w:tab/>
        <w:t>____________________________</w:t>
      </w:r>
    </w:p>
    <w:p w14:paraId="2DDF88C3" w14:textId="77777777" w:rsidR="00290AE3" w:rsidRPr="00B519A4" w:rsidRDefault="00290AE3" w:rsidP="00290AE3">
      <w:pPr>
        <w:pStyle w:val="Naslov4"/>
        <w:tabs>
          <w:tab w:val="left" w:pos="708"/>
        </w:tabs>
        <w:spacing w:line="276" w:lineRule="auto"/>
        <w:ind w:left="2127" w:hanging="2127"/>
        <w:jc w:val="left"/>
        <w:rPr>
          <w:rFonts w:ascii="Times New Roman" w:hAnsi="Times New Roman"/>
          <w:b w:val="0"/>
          <w:color w:val="auto"/>
          <w:lang w:val="hr-HR"/>
        </w:rPr>
      </w:pPr>
      <w:r w:rsidRPr="00B519A4">
        <w:rPr>
          <w:rFonts w:ascii="Times New Roman" w:hAnsi="Times New Roman"/>
          <w:b w:val="0"/>
          <w:color w:val="auto"/>
          <w:sz w:val="20"/>
          <w:lang w:val="hr-HR"/>
        </w:rPr>
        <w:t>Broj projekta:</w:t>
      </w:r>
      <w:r w:rsidRPr="00B519A4">
        <w:rPr>
          <w:rFonts w:ascii="Times New Roman" w:hAnsi="Times New Roman"/>
          <w:b w:val="0"/>
          <w:color w:val="auto"/>
          <w:sz w:val="20"/>
          <w:lang w:val="hr-HR"/>
        </w:rPr>
        <w:tab/>
        <w:t>____________________________</w:t>
      </w:r>
    </w:p>
    <w:p w14:paraId="738E6971" w14:textId="77777777" w:rsidR="00290AE3" w:rsidRPr="00B519A4" w:rsidRDefault="00290AE3" w:rsidP="00290AE3">
      <w:pPr>
        <w:spacing w:line="276" w:lineRule="auto"/>
        <w:ind w:left="2127" w:hanging="2127"/>
        <w:jc w:val="both"/>
        <w:rPr>
          <w:rFonts w:ascii="Times New Roman" w:hAnsi="Times New Roman"/>
          <w:lang w:val="hr-HR"/>
        </w:rPr>
      </w:pPr>
      <w:r w:rsidRPr="00B519A4">
        <w:rPr>
          <w:rFonts w:ascii="Times New Roman" w:hAnsi="Times New Roman"/>
          <w:lang w:val="hr-HR"/>
        </w:rPr>
        <w:t>Ugovor broj:</w:t>
      </w:r>
      <w:r w:rsidRPr="00B519A4">
        <w:rPr>
          <w:rFonts w:ascii="Times New Roman" w:hAnsi="Times New Roman"/>
          <w:lang w:val="hr-HR"/>
        </w:rPr>
        <w:tab/>
        <w:t>____________________________</w:t>
      </w:r>
    </w:p>
    <w:p w14:paraId="397014A1" w14:textId="77777777" w:rsidR="00290AE3" w:rsidRPr="00B519A4" w:rsidRDefault="00290AE3" w:rsidP="00290AE3">
      <w:pPr>
        <w:spacing w:line="276" w:lineRule="auto"/>
        <w:ind w:left="2127" w:hanging="2127"/>
        <w:jc w:val="both"/>
        <w:rPr>
          <w:rFonts w:ascii="Times New Roman" w:hAnsi="Times New Roman"/>
          <w:lang w:val="hr-HR"/>
        </w:rPr>
      </w:pPr>
      <w:r w:rsidRPr="00B519A4">
        <w:rPr>
          <w:rFonts w:ascii="Times New Roman" w:hAnsi="Times New Roman"/>
          <w:lang w:val="hr-HR"/>
        </w:rPr>
        <w:t xml:space="preserve">Kratak opis Ugovora </w:t>
      </w:r>
      <w:r w:rsidRPr="00B519A4">
        <w:rPr>
          <w:rFonts w:ascii="Times New Roman" w:hAnsi="Times New Roman"/>
          <w:lang w:val="hr-HR"/>
        </w:rPr>
        <w:tab/>
        <w:t>____________________________________________________________</w:t>
      </w:r>
    </w:p>
    <w:p w14:paraId="1BD432A4" w14:textId="77777777" w:rsidR="00290AE3" w:rsidRPr="00B519A4" w:rsidRDefault="00290AE3" w:rsidP="00290AE3">
      <w:pPr>
        <w:spacing w:line="276" w:lineRule="auto"/>
        <w:ind w:left="2127" w:hanging="2127"/>
        <w:jc w:val="both"/>
        <w:rPr>
          <w:rFonts w:ascii="Times New Roman" w:hAnsi="Times New Roman"/>
          <w:lang w:val="hr-HR"/>
        </w:rPr>
      </w:pPr>
      <w:r w:rsidRPr="00B519A4">
        <w:rPr>
          <w:rFonts w:ascii="Times New Roman" w:hAnsi="Times New Roman"/>
          <w:lang w:val="hr-HR"/>
        </w:rPr>
        <w:tab/>
        <w:t>____________________________________________________________</w:t>
      </w:r>
    </w:p>
    <w:p w14:paraId="36A7825D" w14:textId="77777777" w:rsidR="00290AE3" w:rsidRPr="00B519A4" w:rsidRDefault="00290AE3" w:rsidP="00290AE3">
      <w:pPr>
        <w:spacing w:line="276" w:lineRule="auto"/>
        <w:ind w:left="2127" w:hanging="2127"/>
        <w:jc w:val="both"/>
        <w:rPr>
          <w:rFonts w:ascii="Times New Roman" w:hAnsi="Times New Roman"/>
          <w:lang w:val="hr-HR"/>
        </w:rPr>
      </w:pPr>
      <w:r w:rsidRPr="00B519A4">
        <w:rPr>
          <w:rFonts w:ascii="Times New Roman" w:hAnsi="Times New Roman"/>
          <w:lang w:val="hr-HR"/>
        </w:rPr>
        <w:t>Ime i adresa Korisnika  ____________________________ (kojega Ugovor definira kao Naručitelja).</w:t>
      </w:r>
    </w:p>
    <w:p w14:paraId="5340F9E2" w14:textId="77777777" w:rsidR="00290AE3" w:rsidRPr="00B519A4" w:rsidRDefault="00290AE3" w:rsidP="00290AE3">
      <w:pPr>
        <w:jc w:val="both"/>
        <w:rPr>
          <w:rFonts w:ascii="Times New Roman" w:hAnsi="Times New Roman"/>
          <w:lang w:val="hr-HR"/>
        </w:rPr>
      </w:pPr>
    </w:p>
    <w:p w14:paraId="7EBF339B" w14:textId="77777777" w:rsidR="00290AE3" w:rsidRPr="00B519A4" w:rsidRDefault="00290AE3" w:rsidP="00290AE3">
      <w:pPr>
        <w:ind w:left="2127" w:hanging="2127"/>
        <w:jc w:val="both"/>
        <w:rPr>
          <w:rFonts w:ascii="Times New Roman" w:hAnsi="Times New Roman"/>
          <w:lang w:val="hr-HR"/>
        </w:rPr>
      </w:pPr>
    </w:p>
    <w:p w14:paraId="082BBFB7" w14:textId="77777777" w:rsidR="00290AE3" w:rsidRPr="00B519A4" w:rsidRDefault="00290AE3" w:rsidP="00290AE3">
      <w:pPr>
        <w:ind w:left="2127" w:hanging="2127"/>
        <w:jc w:val="both"/>
        <w:rPr>
          <w:rFonts w:ascii="Times New Roman" w:hAnsi="Times New Roman"/>
          <w:lang w:val="hr-HR"/>
        </w:rPr>
      </w:pPr>
      <w:r w:rsidRPr="00B519A4">
        <w:rPr>
          <w:rFonts w:ascii="Times New Roman" w:hAnsi="Times New Roman"/>
          <w:lang w:val="hr-HR"/>
        </w:rPr>
        <w:t xml:space="preserve">Na pažnju: </w:t>
      </w:r>
      <w:r w:rsidRPr="00B519A4">
        <w:rPr>
          <w:rFonts w:ascii="Times New Roman" w:hAnsi="Times New Roman"/>
          <w:lang w:val="hr-HR"/>
        </w:rPr>
        <w:tab/>
        <w:t>_____________________  (definiran u Ugovoru kao Naručitelj).</w:t>
      </w:r>
    </w:p>
    <w:p w14:paraId="11669372" w14:textId="77777777" w:rsidR="00046853" w:rsidRPr="00B519A4" w:rsidRDefault="00046853" w:rsidP="00046853">
      <w:pPr>
        <w:ind w:left="2880" w:hanging="2880"/>
        <w:jc w:val="both"/>
        <w:rPr>
          <w:rFonts w:ascii="Times New Roman" w:hAnsi="Times New Roman"/>
          <w:lang w:val="hr-HR"/>
        </w:rPr>
      </w:pPr>
    </w:p>
    <w:p w14:paraId="2733263A"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Obaviješteni smo da je _______</w:t>
      </w:r>
      <w:r w:rsidR="0003723A" w:rsidRPr="00B519A4">
        <w:rPr>
          <w:rFonts w:ascii="Times New Roman" w:hAnsi="Times New Roman"/>
          <w:lang w:val="hr-HR"/>
        </w:rPr>
        <w:t>___________ (u daljnjem tekstu „</w:t>
      </w:r>
      <w:r w:rsidRPr="00B519A4">
        <w:rPr>
          <w:rFonts w:ascii="Times New Roman" w:hAnsi="Times New Roman"/>
          <w:lang w:val="hr-HR"/>
        </w:rPr>
        <w:t xml:space="preserve">Nalogodavac") vaš </w:t>
      </w:r>
      <w:r w:rsidR="0017159A" w:rsidRPr="00B519A4">
        <w:rPr>
          <w:rFonts w:ascii="Times New Roman" w:hAnsi="Times New Roman"/>
          <w:lang w:val="hr-HR"/>
        </w:rPr>
        <w:t>I</w:t>
      </w:r>
      <w:r w:rsidRPr="00B519A4">
        <w:rPr>
          <w:rFonts w:ascii="Times New Roman" w:hAnsi="Times New Roman"/>
          <w:lang w:val="hr-HR"/>
        </w:rPr>
        <w:t>zvođač iz navedenog Ugovora, prema kojem on mora pribaviti sredstvo osiguranja za izvršenje Ugovora.</w:t>
      </w:r>
    </w:p>
    <w:p w14:paraId="704E402E" w14:textId="77777777" w:rsidR="00046853" w:rsidRPr="00B519A4" w:rsidRDefault="00046853" w:rsidP="00046853">
      <w:pPr>
        <w:jc w:val="both"/>
        <w:rPr>
          <w:rFonts w:ascii="Times New Roman" w:hAnsi="Times New Roman"/>
          <w:lang w:val="hr-HR"/>
        </w:rPr>
      </w:pPr>
    </w:p>
    <w:p w14:paraId="05011EFF" w14:textId="127E13AA" w:rsidR="00046853" w:rsidRPr="00B519A4" w:rsidRDefault="00046853" w:rsidP="00046853">
      <w:pPr>
        <w:jc w:val="both"/>
        <w:rPr>
          <w:rFonts w:ascii="Times New Roman" w:hAnsi="Times New Roman"/>
          <w:lang w:val="hr-HR"/>
        </w:rPr>
      </w:pPr>
      <w:r w:rsidRPr="00B519A4">
        <w:rPr>
          <w:rFonts w:ascii="Times New Roman" w:hAnsi="Times New Roman"/>
          <w:lang w:val="hr-HR"/>
        </w:rPr>
        <w:t>Na zahtjev Nalogodavca, mi (</w:t>
      </w:r>
      <w:r w:rsidRPr="00B519A4">
        <w:rPr>
          <w:rFonts w:ascii="Times New Roman" w:hAnsi="Times New Roman"/>
          <w:i/>
          <w:lang w:val="hr-HR"/>
        </w:rPr>
        <w:t xml:space="preserve">naziv </w:t>
      </w:r>
      <w:r w:rsidR="00800C28">
        <w:rPr>
          <w:rFonts w:ascii="Times New Roman" w:hAnsi="Times New Roman"/>
          <w:i/>
          <w:lang w:val="hr-HR"/>
        </w:rPr>
        <w:t>garanta</w:t>
      </w:r>
      <w:r w:rsidRPr="00B519A4">
        <w:rPr>
          <w:rFonts w:ascii="Times New Roman" w:hAnsi="Times New Roman"/>
          <w:lang w:val="hr-HR"/>
        </w:rPr>
        <w:t xml:space="preserve">) __________________ se ovime neopozivo obvezujemo platiti vama, Korisniku/Naručitelju, svaki iznos ili iznose koji ukupno ne </w:t>
      </w:r>
      <w:r w:rsidR="0003723A" w:rsidRPr="00B519A4">
        <w:rPr>
          <w:rFonts w:ascii="Times New Roman" w:hAnsi="Times New Roman"/>
          <w:lang w:val="hr-HR"/>
        </w:rPr>
        <w:t>prelaze iznos od ____________ („</w:t>
      </w:r>
      <w:r w:rsidRPr="00B519A4">
        <w:rPr>
          <w:rFonts w:ascii="Times New Roman" w:hAnsi="Times New Roman"/>
          <w:lang w:val="hr-HR"/>
        </w:rPr>
        <w:t xml:space="preserve">garantirani iznos", riječima: ___________) po našem primitku vašeg </w:t>
      </w:r>
      <w:r w:rsidR="00800C28">
        <w:rPr>
          <w:rFonts w:ascii="Times New Roman" w:hAnsi="Times New Roman"/>
          <w:lang w:val="hr-HR"/>
        </w:rPr>
        <w:t>poziva za plaćanje.</w:t>
      </w:r>
    </w:p>
    <w:p w14:paraId="170EE0E6" w14:textId="77777777" w:rsidR="00046853" w:rsidRPr="00B519A4" w:rsidRDefault="00046853" w:rsidP="00046853">
      <w:pPr>
        <w:jc w:val="both"/>
        <w:rPr>
          <w:rFonts w:ascii="Times New Roman" w:hAnsi="Times New Roman"/>
          <w:lang w:val="hr-HR"/>
        </w:rPr>
      </w:pPr>
    </w:p>
    <w:p w14:paraId="00045408" w14:textId="77777777" w:rsidR="00046853" w:rsidRPr="00B519A4" w:rsidRDefault="00046853" w:rsidP="00046853">
      <w:pPr>
        <w:ind w:left="567"/>
        <w:jc w:val="both"/>
        <w:rPr>
          <w:rFonts w:ascii="Times New Roman" w:hAnsi="Times New Roman"/>
          <w:lang w:val="hr-HR"/>
        </w:rPr>
      </w:pPr>
    </w:p>
    <w:p w14:paraId="5570BB2C" w14:textId="77777777" w:rsidR="00800C28" w:rsidRPr="00800C28" w:rsidRDefault="00800C28" w:rsidP="00800C28">
      <w:pPr>
        <w:jc w:val="both"/>
        <w:rPr>
          <w:rFonts w:ascii="Times New Roman" w:hAnsi="Times New Roman"/>
          <w:lang w:val="hr-HR"/>
        </w:rPr>
      </w:pPr>
      <w:r w:rsidRPr="00800C28">
        <w:rPr>
          <w:rFonts w:ascii="Times New Roman" w:hAnsi="Times New Roman"/>
          <w:lang w:val="hr-HR"/>
        </w:rPr>
        <w:t>Popratna izjava po članku 15. stavak (a) i (b) Ujednačenih pravila Međunarodne trgovačke komore za garancije na poziv iz 2010. godine nije potrebna.</w:t>
      </w:r>
    </w:p>
    <w:p w14:paraId="08BDD049" w14:textId="60C9586E" w:rsidR="00800C28" w:rsidRDefault="00800C28" w:rsidP="00800C28">
      <w:pPr>
        <w:jc w:val="both"/>
        <w:rPr>
          <w:rFonts w:ascii="Times New Roman" w:hAnsi="Times New Roman"/>
          <w:lang w:val="hr-HR"/>
        </w:rPr>
      </w:pPr>
      <w:r w:rsidRPr="00800C28">
        <w:rPr>
          <w:rFonts w:ascii="Times New Roman" w:hAnsi="Times New Roman"/>
          <w:lang w:val="hr-HR"/>
        </w:rPr>
        <w:t>Korisnik nije dužan uz poziv na plaćanje dostaviti nikakve druge dokumente</w:t>
      </w:r>
    </w:p>
    <w:p w14:paraId="411876E5" w14:textId="33BD85AB" w:rsidR="00046853" w:rsidRPr="00B519A4" w:rsidRDefault="00046853" w:rsidP="00046853">
      <w:pPr>
        <w:jc w:val="both"/>
        <w:rPr>
          <w:rFonts w:ascii="Times New Roman" w:hAnsi="Times New Roman"/>
          <w:lang w:val="hr-HR"/>
        </w:rPr>
      </w:pPr>
      <w:r w:rsidRPr="00B519A4">
        <w:rPr>
          <w:rFonts w:ascii="Times New Roman" w:hAnsi="Times New Roman"/>
          <w:lang w:val="hr-HR"/>
        </w:rPr>
        <w:t>Nakon našeg primitka ovjerovljene</w:t>
      </w:r>
      <w:r w:rsidR="003C33C2" w:rsidRPr="00B519A4">
        <w:rPr>
          <w:rFonts w:ascii="Times New Roman" w:hAnsi="Times New Roman"/>
          <w:lang w:val="hr-HR"/>
        </w:rPr>
        <w:t xml:space="preserve"> kopije P</w:t>
      </w:r>
      <w:r w:rsidRPr="00B519A4">
        <w:rPr>
          <w:rFonts w:ascii="Times New Roman" w:hAnsi="Times New Roman"/>
          <w:lang w:val="hr-HR"/>
        </w:rPr>
        <w:t>otvrde o preuzimanju svih radova iz članka 10. uvjeta Ugovora, takav će garantir</w:t>
      </w:r>
      <w:r w:rsidR="00095714" w:rsidRPr="00B519A4">
        <w:rPr>
          <w:rFonts w:ascii="Times New Roman" w:hAnsi="Times New Roman"/>
          <w:lang w:val="hr-HR"/>
        </w:rPr>
        <w:t xml:space="preserve">ani iznos biti smanjen za 50 </w:t>
      </w:r>
      <w:r w:rsidRPr="00B519A4">
        <w:rPr>
          <w:rFonts w:ascii="Times New Roman" w:hAnsi="Times New Roman"/>
          <w:lang w:val="hr-HR"/>
        </w:rPr>
        <w:t>%, a mi ćemo vas odmah obavijestiti o primitku potvrde te o našem smanjenju garantiranoga iznosa u skladu s time.</w:t>
      </w:r>
    </w:p>
    <w:p w14:paraId="62960DAD" w14:textId="77777777" w:rsidR="00046853" w:rsidRPr="00B519A4" w:rsidRDefault="00046853" w:rsidP="00046853">
      <w:pPr>
        <w:jc w:val="both"/>
        <w:rPr>
          <w:rFonts w:ascii="Times New Roman" w:hAnsi="Times New Roman"/>
          <w:vertAlign w:val="superscript"/>
          <w:lang w:val="hr-HR"/>
        </w:rPr>
      </w:pPr>
    </w:p>
    <w:p w14:paraId="31978F6C"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Svaki zahtjev za plaćanjem mora sadržavati vaš  potpis(e), koji moraju biti ovjerovljeni od strane vaših bankara ili javnog bilježnika. Ovjerovljeni zahtjev i izjavu mi moramo primiti u ovom uredu na dan ili prije (</w:t>
      </w:r>
      <w:r w:rsidRPr="00B519A4">
        <w:rPr>
          <w:rFonts w:ascii="Times New Roman" w:hAnsi="Times New Roman"/>
          <w:i/>
          <w:lang w:val="hr-HR"/>
        </w:rPr>
        <w:t xml:space="preserve">datum 70 dana nakon očekivanog isteka </w:t>
      </w:r>
      <w:r w:rsidR="00CD73F1" w:rsidRPr="00B519A4">
        <w:rPr>
          <w:rFonts w:ascii="Times New Roman" w:hAnsi="Times New Roman"/>
          <w:i/>
          <w:lang w:val="hr-HR"/>
        </w:rPr>
        <w:t xml:space="preserve">Roka </w:t>
      </w:r>
      <w:r w:rsidR="006245C1" w:rsidRPr="00B519A4">
        <w:rPr>
          <w:rFonts w:ascii="Times New Roman" w:hAnsi="Times New Roman"/>
          <w:i/>
          <w:lang w:val="hr-HR"/>
        </w:rPr>
        <w:t xml:space="preserve">za dovršetak radova </w:t>
      </w:r>
      <w:r w:rsidR="0003723A" w:rsidRPr="00B519A4">
        <w:rPr>
          <w:rFonts w:ascii="Times New Roman" w:hAnsi="Times New Roman"/>
          <w:lang w:val="hr-HR"/>
        </w:rPr>
        <w:t>) _______________ („</w:t>
      </w:r>
      <w:r w:rsidRPr="00B519A4">
        <w:rPr>
          <w:rFonts w:ascii="Times New Roman" w:hAnsi="Times New Roman"/>
          <w:lang w:val="hr-HR"/>
        </w:rPr>
        <w:t>datum isteka"), kada ova garancija istječe te se vraća nama.</w:t>
      </w:r>
    </w:p>
    <w:p w14:paraId="1E65F974" w14:textId="77777777" w:rsidR="00046853" w:rsidRPr="00B519A4" w:rsidRDefault="00046853" w:rsidP="00046853">
      <w:pPr>
        <w:jc w:val="both"/>
        <w:rPr>
          <w:rFonts w:ascii="Times New Roman" w:hAnsi="Times New Roman"/>
          <w:lang w:val="hr-HR"/>
        </w:rPr>
      </w:pPr>
    </w:p>
    <w:p w14:paraId="491F9B1A"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Obaviješteni smo da Korisnik može zahtijevati da mu Nalogodavac produži garanciju ako potvrda o ispunjenju ugovora iz Ugovora nije izdana do datuma 28 dana prije datuma isteka. Obvezujemo se platiti rečeni garantirani iznos nakon što, u rečenom razdoblju od 28 dana, primimo vaš pismeni zahtjev i pisanu izjavu o tome da potvrda o</w:t>
      </w:r>
      <w:r w:rsidR="00BA1E09" w:rsidRPr="00B519A4">
        <w:rPr>
          <w:rFonts w:ascii="Times New Roman" w:hAnsi="Times New Roman"/>
          <w:lang w:val="hr-HR"/>
        </w:rPr>
        <w:t xml:space="preserve"> ispunjenju ugovora iz Ugovora</w:t>
      </w:r>
      <w:r w:rsidRPr="00B519A4">
        <w:rPr>
          <w:rFonts w:ascii="Times New Roman" w:hAnsi="Times New Roman"/>
          <w:lang w:val="hr-HR"/>
        </w:rPr>
        <w:t xml:space="preserve"> nije izdana, iz razloga koji se mogu pripisati Nalogodavcu, te da ova garancija nije produžena.</w:t>
      </w:r>
    </w:p>
    <w:p w14:paraId="5C8E049E" w14:textId="77777777" w:rsidR="00046853" w:rsidRPr="00B519A4" w:rsidRDefault="00046853" w:rsidP="00046853">
      <w:pPr>
        <w:jc w:val="both"/>
        <w:rPr>
          <w:rFonts w:ascii="Times New Roman" w:hAnsi="Times New Roman"/>
          <w:lang w:val="hr-HR"/>
        </w:rPr>
      </w:pPr>
    </w:p>
    <w:p w14:paraId="65E54D4B" w14:textId="2FDF9677" w:rsidR="00046853" w:rsidRPr="00B519A4" w:rsidRDefault="00800C28" w:rsidP="00046853">
      <w:pPr>
        <w:jc w:val="both"/>
        <w:rPr>
          <w:rFonts w:ascii="Times New Roman" w:hAnsi="Times New Roman"/>
          <w:lang w:val="hr-HR"/>
        </w:rPr>
      </w:pPr>
      <w:r w:rsidRPr="00800C28">
        <w:rPr>
          <w:rFonts w:ascii="Times New Roman" w:hAnsi="Times New Roman"/>
          <w:lang w:val="hr-HR"/>
        </w:rPr>
        <w:t>Na ovu se garanciju primjenjuje pravo Republike Hrvatske i Ujednačena pravila Međunarodne trgovačke komore za garancije na poziv iz 2010. godine (</w:t>
      </w:r>
      <w:proofErr w:type="spellStart"/>
      <w:r w:rsidRPr="00800C28">
        <w:rPr>
          <w:rFonts w:ascii="Times New Roman" w:hAnsi="Times New Roman"/>
          <w:lang w:val="hr-HR"/>
        </w:rPr>
        <w:t>Uniform</w:t>
      </w:r>
      <w:proofErr w:type="spellEnd"/>
      <w:r w:rsidRPr="00800C28">
        <w:rPr>
          <w:rFonts w:ascii="Times New Roman" w:hAnsi="Times New Roman"/>
          <w:lang w:val="hr-HR"/>
        </w:rPr>
        <w:t xml:space="preserve"> </w:t>
      </w:r>
      <w:proofErr w:type="spellStart"/>
      <w:r w:rsidRPr="00800C28">
        <w:rPr>
          <w:rFonts w:ascii="Times New Roman" w:hAnsi="Times New Roman"/>
          <w:lang w:val="hr-HR"/>
        </w:rPr>
        <w:t>Rules</w:t>
      </w:r>
      <w:proofErr w:type="spellEnd"/>
      <w:r w:rsidRPr="00800C28">
        <w:rPr>
          <w:rFonts w:ascii="Times New Roman" w:hAnsi="Times New Roman"/>
          <w:lang w:val="hr-HR"/>
        </w:rPr>
        <w:t xml:space="preserve"> for </w:t>
      </w:r>
      <w:proofErr w:type="spellStart"/>
      <w:r w:rsidRPr="00800C28">
        <w:rPr>
          <w:rFonts w:ascii="Times New Roman" w:hAnsi="Times New Roman"/>
          <w:lang w:val="hr-HR"/>
        </w:rPr>
        <w:t>Demand</w:t>
      </w:r>
      <w:proofErr w:type="spellEnd"/>
      <w:r w:rsidRPr="00800C28">
        <w:rPr>
          <w:rFonts w:ascii="Times New Roman" w:hAnsi="Times New Roman"/>
          <w:lang w:val="hr-HR"/>
        </w:rPr>
        <w:t xml:space="preserve"> </w:t>
      </w:r>
      <w:proofErr w:type="spellStart"/>
      <w:r w:rsidRPr="00800C28">
        <w:rPr>
          <w:rFonts w:ascii="Times New Roman" w:hAnsi="Times New Roman"/>
          <w:lang w:val="hr-HR"/>
        </w:rPr>
        <w:t>Guarantees</w:t>
      </w:r>
      <w:proofErr w:type="spellEnd"/>
      <w:r w:rsidRPr="00800C28">
        <w:rPr>
          <w:rFonts w:ascii="Times New Roman" w:hAnsi="Times New Roman"/>
          <w:lang w:val="hr-HR"/>
        </w:rPr>
        <w:t xml:space="preserve"> 758, publikacija MTK br. 758). Svi sporovi koji proizađu iz ili u vezi ove garancije rješavat će se pred Trgovačkim sudom u Zagrebu, </w:t>
      </w:r>
      <w:proofErr w:type="spellStart"/>
      <w:r w:rsidRPr="00800C28">
        <w:rPr>
          <w:rFonts w:ascii="Times New Roman" w:hAnsi="Times New Roman"/>
          <w:lang w:val="hr-HR"/>
        </w:rPr>
        <w:t>Amruševa</w:t>
      </w:r>
      <w:proofErr w:type="spellEnd"/>
      <w:r w:rsidRPr="00800C28">
        <w:rPr>
          <w:rFonts w:ascii="Times New Roman" w:hAnsi="Times New Roman"/>
          <w:lang w:val="hr-HR"/>
        </w:rPr>
        <w:t xml:space="preserve"> 2, 10 000 Zagreb, Hrvatska</w:t>
      </w:r>
      <w:r>
        <w:rPr>
          <w:rFonts w:ascii="Times New Roman" w:hAnsi="Times New Roman"/>
          <w:lang w:val="hr-HR"/>
        </w:rPr>
        <w:t>.</w:t>
      </w:r>
    </w:p>
    <w:p w14:paraId="28D320DF" w14:textId="77777777" w:rsidR="00175CEB" w:rsidRPr="00B519A4" w:rsidRDefault="000F255E" w:rsidP="00175CEB">
      <w:pPr>
        <w:jc w:val="both"/>
        <w:rPr>
          <w:rFonts w:ascii="Times New Roman" w:hAnsi="Times New Roman"/>
          <w:bCs/>
          <w:lang w:val="hr-HR"/>
        </w:rPr>
      </w:pPr>
      <w:r w:rsidRPr="00B519A4">
        <w:rPr>
          <w:rFonts w:ascii="Times New Roman" w:hAnsi="Times New Roman"/>
          <w:bCs/>
          <w:lang w:val="hr-HR"/>
        </w:rPr>
        <w:t>Ime i prezime</w:t>
      </w:r>
      <w:r w:rsidR="00175CEB" w:rsidRPr="00B519A4">
        <w:rPr>
          <w:rFonts w:ascii="Times New Roman" w:hAnsi="Times New Roman"/>
          <w:bCs/>
          <w:lang w:val="hr-HR"/>
        </w:rPr>
        <w:t>:</w:t>
      </w:r>
      <w:r w:rsidR="00175CEB" w:rsidRPr="00B519A4">
        <w:rPr>
          <w:rFonts w:ascii="Times New Roman" w:hAnsi="Times New Roman"/>
          <w:bCs/>
          <w:lang w:val="hr-HR"/>
        </w:rPr>
        <w:tab/>
      </w:r>
      <w:r w:rsidR="00175CEB" w:rsidRPr="00B519A4">
        <w:rPr>
          <w:rFonts w:ascii="Times New Roman" w:hAnsi="Times New Roman"/>
          <w:bCs/>
          <w:lang w:val="hr-HR"/>
        </w:rPr>
        <w:tab/>
      </w:r>
      <w:r w:rsidRPr="00B519A4">
        <w:rPr>
          <w:rFonts w:ascii="Times New Roman" w:hAnsi="Times New Roman"/>
          <w:bCs/>
          <w:lang w:val="hr-HR"/>
        </w:rPr>
        <w:tab/>
      </w:r>
      <w:r w:rsidR="00175CEB" w:rsidRPr="00B519A4">
        <w:rPr>
          <w:rFonts w:ascii="Times New Roman" w:hAnsi="Times New Roman"/>
          <w:bCs/>
          <w:lang w:val="hr-HR"/>
        </w:rPr>
        <w:t>____________________</w:t>
      </w:r>
    </w:p>
    <w:p w14:paraId="46A0D0B2" w14:textId="77777777" w:rsidR="00175CEB" w:rsidRPr="00B519A4" w:rsidRDefault="00175CEB" w:rsidP="00175CEB">
      <w:pPr>
        <w:jc w:val="both"/>
        <w:rPr>
          <w:rFonts w:ascii="Times New Roman" w:hAnsi="Times New Roman"/>
          <w:bCs/>
          <w:lang w:val="hr-HR"/>
        </w:rPr>
      </w:pPr>
    </w:p>
    <w:p w14:paraId="227313A8" w14:textId="77777777" w:rsidR="00175CEB" w:rsidRPr="00B519A4" w:rsidRDefault="000F255E" w:rsidP="00175CEB">
      <w:pPr>
        <w:jc w:val="both"/>
        <w:rPr>
          <w:rFonts w:ascii="Times New Roman" w:hAnsi="Times New Roman"/>
          <w:bCs/>
          <w:lang w:val="hr-HR"/>
        </w:rPr>
      </w:pPr>
      <w:r w:rsidRPr="00B519A4">
        <w:rPr>
          <w:rFonts w:ascii="Times New Roman" w:hAnsi="Times New Roman"/>
          <w:bCs/>
          <w:lang w:val="hr-HR"/>
        </w:rPr>
        <w:t>Potpis</w:t>
      </w:r>
      <w:r w:rsidR="00175CEB" w:rsidRPr="00B519A4">
        <w:rPr>
          <w:rFonts w:ascii="Times New Roman" w:hAnsi="Times New Roman"/>
          <w:bCs/>
          <w:lang w:val="hr-HR"/>
        </w:rPr>
        <w:t>:</w:t>
      </w:r>
      <w:r w:rsidR="00175CEB" w:rsidRPr="00B519A4">
        <w:rPr>
          <w:rFonts w:ascii="Times New Roman" w:hAnsi="Times New Roman"/>
          <w:bCs/>
          <w:lang w:val="hr-HR"/>
        </w:rPr>
        <w:tab/>
      </w:r>
      <w:r w:rsidR="00175CEB" w:rsidRPr="00B519A4">
        <w:rPr>
          <w:rFonts w:ascii="Times New Roman" w:hAnsi="Times New Roman"/>
          <w:bCs/>
          <w:lang w:val="hr-HR"/>
        </w:rPr>
        <w:tab/>
      </w:r>
      <w:r w:rsidR="00175CEB" w:rsidRPr="00B519A4">
        <w:rPr>
          <w:rFonts w:ascii="Times New Roman" w:hAnsi="Times New Roman"/>
          <w:bCs/>
          <w:lang w:val="hr-HR"/>
        </w:rPr>
        <w:tab/>
      </w:r>
      <w:r w:rsidRPr="00B519A4">
        <w:rPr>
          <w:rFonts w:ascii="Times New Roman" w:hAnsi="Times New Roman"/>
          <w:bCs/>
          <w:lang w:val="hr-HR"/>
        </w:rPr>
        <w:tab/>
      </w:r>
      <w:r w:rsidR="00175CEB" w:rsidRPr="00B519A4">
        <w:rPr>
          <w:rFonts w:ascii="Times New Roman" w:hAnsi="Times New Roman"/>
          <w:bCs/>
          <w:lang w:val="hr-HR"/>
        </w:rPr>
        <w:t>____________________</w:t>
      </w:r>
    </w:p>
    <w:p w14:paraId="33C5E973" w14:textId="77777777" w:rsidR="00175CEB" w:rsidRPr="00B519A4" w:rsidRDefault="00175CEB" w:rsidP="00175CEB">
      <w:pPr>
        <w:jc w:val="both"/>
        <w:rPr>
          <w:rFonts w:ascii="Times New Roman" w:hAnsi="Times New Roman"/>
          <w:bCs/>
          <w:lang w:val="hr-HR"/>
        </w:rPr>
      </w:pPr>
    </w:p>
    <w:p w14:paraId="4A99BD50" w14:textId="77777777" w:rsidR="00175CEB" w:rsidRPr="00B519A4" w:rsidRDefault="000F255E" w:rsidP="00175CEB">
      <w:pPr>
        <w:jc w:val="both"/>
        <w:rPr>
          <w:rFonts w:ascii="Times New Roman" w:hAnsi="Times New Roman"/>
          <w:bCs/>
          <w:lang w:val="hr-HR"/>
        </w:rPr>
      </w:pPr>
      <w:r w:rsidRPr="00B519A4">
        <w:rPr>
          <w:rFonts w:ascii="Times New Roman" w:hAnsi="Times New Roman"/>
          <w:bCs/>
          <w:lang w:val="hr-HR"/>
        </w:rPr>
        <w:t>Funkcija/položaj potpisnika</w:t>
      </w:r>
      <w:r w:rsidR="00175CEB" w:rsidRPr="00B519A4">
        <w:rPr>
          <w:rFonts w:ascii="Times New Roman" w:hAnsi="Times New Roman"/>
          <w:bCs/>
          <w:lang w:val="hr-HR"/>
        </w:rPr>
        <w:t>:</w:t>
      </w:r>
      <w:r w:rsidR="00175CEB" w:rsidRPr="00B519A4">
        <w:rPr>
          <w:rFonts w:ascii="Times New Roman" w:hAnsi="Times New Roman"/>
          <w:bCs/>
          <w:lang w:val="hr-HR"/>
        </w:rPr>
        <w:tab/>
        <w:t>____________________</w:t>
      </w:r>
    </w:p>
    <w:p w14:paraId="07008C6B" w14:textId="77777777" w:rsidR="00175CEB" w:rsidRPr="00B519A4" w:rsidRDefault="00175CEB" w:rsidP="00175CEB">
      <w:pPr>
        <w:jc w:val="both"/>
        <w:rPr>
          <w:rFonts w:ascii="Times New Roman" w:hAnsi="Times New Roman"/>
          <w:bCs/>
          <w:lang w:val="hr-HR"/>
        </w:rPr>
      </w:pPr>
    </w:p>
    <w:p w14:paraId="3B179CFE" w14:textId="77777777" w:rsidR="00175CEB" w:rsidRPr="00B519A4" w:rsidRDefault="000F255E" w:rsidP="00175CEB">
      <w:pPr>
        <w:jc w:val="both"/>
        <w:rPr>
          <w:rFonts w:ascii="Times New Roman" w:hAnsi="Times New Roman"/>
          <w:bCs/>
          <w:lang w:val="hr-HR"/>
        </w:rPr>
      </w:pPr>
      <w:r w:rsidRPr="00B519A4">
        <w:rPr>
          <w:rFonts w:ascii="Times New Roman" w:hAnsi="Times New Roman"/>
          <w:bCs/>
          <w:lang w:val="hr-HR"/>
        </w:rPr>
        <w:t>Mjesto i datum</w:t>
      </w:r>
      <w:r w:rsidR="00175CEB" w:rsidRPr="00B519A4">
        <w:rPr>
          <w:rFonts w:ascii="Times New Roman" w:hAnsi="Times New Roman"/>
          <w:bCs/>
          <w:lang w:val="hr-HR"/>
        </w:rPr>
        <w:t>:</w:t>
      </w:r>
      <w:r w:rsidR="00175CEB" w:rsidRPr="00B519A4">
        <w:rPr>
          <w:rFonts w:ascii="Times New Roman" w:hAnsi="Times New Roman"/>
          <w:bCs/>
          <w:lang w:val="hr-HR"/>
        </w:rPr>
        <w:tab/>
      </w:r>
      <w:r w:rsidR="00175CEB" w:rsidRPr="00B519A4">
        <w:rPr>
          <w:rFonts w:ascii="Times New Roman" w:hAnsi="Times New Roman"/>
          <w:bCs/>
          <w:lang w:val="hr-HR"/>
        </w:rPr>
        <w:tab/>
      </w:r>
      <w:r w:rsidR="00175CEB" w:rsidRPr="00B519A4">
        <w:rPr>
          <w:rFonts w:ascii="Times New Roman" w:hAnsi="Times New Roman"/>
          <w:bCs/>
          <w:lang w:val="hr-HR"/>
        </w:rPr>
        <w:tab/>
        <w:t>____________________</w:t>
      </w:r>
    </w:p>
    <w:p w14:paraId="13EE97FD" w14:textId="77777777" w:rsidR="00175CEB" w:rsidRPr="00B519A4" w:rsidRDefault="00175CEB" w:rsidP="00175CEB">
      <w:pPr>
        <w:jc w:val="both"/>
        <w:rPr>
          <w:rFonts w:ascii="Times New Roman" w:hAnsi="Times New Roman"/>
          <w:bCs/>
          <w:lang w:val="hr-HR"/>
        </w:rPr>
      </w:pPr>
    </w:p>
    <w:p w14:paraId="434984F9" w14:textId="77777777" w:rsidR="00046853" w:rsidRPr="00B519A4" w:rsidRDefault="000F255E" w:rsidP="000F255E">
      <w:pPr>
        <w:spacing w:after="240"/>
        <w:jc w:val="both"/>
        <w:rPr>
          <w:rFonts w:ascii="Times New Roman" w:hAnsi="Times New Roman"/>
          <w:lang w:val="hr-HR"/>
        </w:rPr>
      </w:pPr>
      <w:r w:rsidRPr="00B519A4">
        <w:rPr>
          <w:rFonts w:ascii="Times New Roman" w:hAnsi="Times New Roman"/>
          <w:bCs/>
          <w:lang w:val="hr-HR"/>
        </w:rPr>
        <w:t>Pečat institucije</w:t>
      </w:r>
      <w:r w:rsidR="00175CEB" w:rsidRPr="00B519A4">
        <w:rPr>
          <w:rFonts w:ascii="Times New Roman" w:hAnsi="Times New Roman"/>
          <w:bCs/>
          <w:lang w:val="hr-HR"/>
        </w:rPr>
        <w:t>:</w:t>
      </w:r>
    </w:p>
    <w:p w14:paraId="767F29E8" w14:textId="77777777" w:rsidR="00046853" w:rsidRPr="00B519A4" w:rsidRDefault="00046853" w:rsidP="002633D5">
      <w:pPr>
        <w:jc w:val="center"/>
        <w:rPr>
          <w:rFonts w:ascii="Times New Roman" w:hAnsi="Times New Roman"/>
          <w:b/>
          <w:sz w:val="24"/>
          <w:szCs w:val="24"/>
          <w:lang w:val="hr-HR"/>
        </w:rPr>
      </w:pPr>
      <w:r w:rsidRPr="00B519A4">
        <w:rPr>
          <w:rFonts w:ascii="Times New Roman" w:hAnsi="Times New Roman"/>
          <w:lang w:val="hr-HR"/>
        </w:rPr>
        <w:br w:type="page"/>
      </w:r>
      <w:r w:rsidRPr="00B519A4">
        <w:rPr>
          <w:rFonts w:ascii="Times New Roman" w:hAnsi="Times New Roman"/>
          <w:b/>
          <w:sz w:val="24"/>
          <w:szCs w:val="24"/>
          <w:lang w:val="hr-HR"/>
        </w:rPr>
        <w:lastRenderedPageBreak/>
        <w:t>OGLEDNI OBRAZAC GARANCIJE ZA POVRAT PREDUJMA</w:t>
      </w:r>
    </w:p>
    <w:p w14:paraId="0777A73D" w14:textId="77777777" w:rsidR="00046853" w:rsidRPr="00B519A4" w:rsidRDefault="002633D5" w:rsidP="002633D5">
      <w:pPr>
        <w:ind w:left="2880" w:hanging="2880"/>
        <w:jc w:val="center"/>
        <w:rPr>
          <w:rFonts w:ascii="Times New Roman" w:hAnsi="Times New Roman"/>
          <w:b/>
          <w:lang w:val="hr-HR"/>
        </w:rPr>
      </w:pPr>
      <w:r w:rsidRPr="00B519A4">
        <w:rPr>
          <w:rFonts w:ascii="Times New Roman" w:hAnsi="Times New Roman"/>
          <w:color w:val="FF0000"/>
          <w:lang w:val="hr-HR"/>
        </w:rPr>
        <w:t>&lt; Treba biti napisano na papiru sa zaglavljem financijske institucije &gt;</w:t>
      </w:r>
    </w:p>
    <w:p w14:paraId="14578FAD" w14:textId="77777777" w:rsidR="00046853" w:rsidRPr="00B519A4" w:rsidRDefault="00046853" w:rsidP="002F4FFC">
      <w:pPr>
        <w:spacing w:line="276" w:lineRule="auto"/>
        <w:ind w:left="2880" w:hanging="2880"/>
        <w:jc w:val="both"/>
        <w:rPr>
          <w:rFonts w:ascii="Times New Roman" w:hAnsi="Times New Roman"/>
          <w:lang w:val="hr-HR"/>
        </w:rPr>
      </w:pPr>
    </w:p>
    <w:p w14:paraId="7E2FA261" w14:textId="77777777" w:rsidR="00290AE3" w:rsidRPr="00B519A4" w:rsidRDefault="00290AE3" w:rsidP="00290AE3">
      <w:pPr>
        <w:pStyle w:val="Naslov4"/>
        <w:tabs>
          <w:tab w:val="left" w:pos="708"/>
        </w:tabs>
        <w:spacing w:line="276" w:lineRule="auto"/>
        <w:ind w:left="2127" w:hanging="2127"/>
        <w:jc w:val="left"/>
        <w:rPr>
          <w:rFonts w:ascii="Times New Roman" w:hAnsi="Times New Roman"/>
          <w:b w:val="0"/>
          <w:color w:val="auto"/>
          <w:sz w:val="20"/>
          <w:lang w:val="hr-HR"/>
        </w:rPr>
      </w:pPr>
      <w:r w:rsidRPr="00B519A4">
        <w:rPr>
          <w:rFonts w:ascii="Times New Roman" w:hAnsi="Times New Roman"/>
          <w:b w:val="0"/>
          <w:color w:val="auto"/>
          <w:sz w:val="20"/>
          <w:lang w:val="hr-HR"/>
        </w:rPr>
        <w:t xml:space="preserve">Naziv projekta: </w:t>
      </w:r>
      <w:r w:rsidRPr="00B519A4">
        <w:rPr>
          <w:rFonts w:ascii="Times New Roman" w:hAnsi="Times New Roman"/>
          <w:b w:val="0"/>
          <w:color w:val="auto"/>
          <w:sz w:val="20"/>
          <w:lang w:val="hr-HR"/>
        </w:rPr>
        <w:tab/>
        <w:t>____________________________</w:t>
      </w:r>
    </w:p>
    <w:p w14:paraId="04756ED5" w14:textId="77777777" w:rsidR="00290AE3" w:rsidRPr="00B519A4" w:rsidRDefault="00290AE3" w:rsidP="00290AE3">
      <w:pPr>
        <w:pStyle w:val="Naslov4"/>
        <w:tabs>
          <w:tab w:val="left" w:pos="708"/>
        </w:tabs>
        <w:spacing w:line="276" w:lineRule="auto"/>
        <w:ind w:left="2127" w:hanging="2127"/>
        <w:jc w:val="left"/>
        <w:rPr>
          <w:rFonts w:ascii="Times New Roman" w:hAnsi="Times New Roman"/>
          <w:b w:val="0"/>
          <w:color w:val="auto"/>
          <w:lang w:val="hr-HR"/>
        </w:rPr>
      </w:pPr>
      <w:r w:rsidRPr="00B519A4">
        <w:rPr>
          <w:rFonts w:ascii="Times New Roman" w:hAnsi="Times New Roman"/>
          <w:b w:val="0"/>
          <w:color w:val="auto"/>
          <w:sz w:val="20"/>
          <w:lang w:val="hr-HR"/>
        </w:rPr>
        <w:t>Broj projekta:</w:t>
      </w:r>
      <w:r w:rsidRPr="00B519A4">
        <w:rPr>
          <w:rFonts w:ascii="Times New Roman" w:hAnsi="Times New Roman"/>
          <w:b w:val="0"/>
          <w:color w:val="auto"/>
          <w:sz w:val="20"/>
          <w:lang w:val="hr-HR"/>
        </w:rPr>
        <w:tab/>
        <w:t>____________________________</w:t>
      </w:r>
    </w:p>
    <w:p w14:paraId="2829A424" w14:textId="77777777" w:rsidR="00290AE3" w:rsidRPr="00B519A4" w:rsidRDefault="00290AE3" w:rsidP="00290AE3">
      <w:pPr>
        <w:spacing w:line="276" w:lineRule="auto"/>
        <w:ind w:left="2127" w:hanging="2127"/>
        <w:jc w:val="both"/>
        <w:rPr>
          <w:rFonts w:ascii="Times New Roman" w:hAnsi="Times New Roman"/>
          <w:lang w:val="hr-HR"/>
        </w:rPr>
      </w:pPr>
      <w:r w:rsidRPr="00B519A4">
        <w:rPr>
          <w:rFonts w:ascii="Times New Roman" w:hAnsi="Times New Roman"/>
          <w:lang w:val="hr-HR"/>
        </w:rPr>
        <w:t>Ugovor broj:</w:t>
      </w:r>
      <w:r w:rsidRPr="00B519A4">
        <w:rPr>
          <w:rFonts w:ascii="Times New Roman" w:hAnsi="Times New Roman"/>
          <w:lang w:val="hr-HR"/>
        </w:rPr>
        <w:tab/>
        <w:t>____________________________</w:t>
      </w:r>
    </w:p>
    <w:p w14:paraId="608ACCD9" w14:textId="77777777" w:rsidR="00290AE3" w:rsidRPr="00B519A4" w:rsidRDefault="00290AE3" w:rsidP="00290AE3">
      <w:pPr>
        <w:spacing w:line="276" w:lineRule="auto"/>
        <w:ind w:left="2127" w:hanging="2127"/>
        <w:jc w:val="both"/>
        <w:rPr>
          <w:rFonts w:ascii="Times New Roman" w:hAnsi="Times New Roman"/>
          <w:lang w:val="hr-HR"/>
        </w:rPr>
      </w:pPr>
      <w:r w:rsidRPr="00B519A4">
        <w:rPr>
          <w:rFonts w:ascii="Times New Roman" w:hAnsi="Times New Roman"/>
          <w:lang w:val="hr-HR"/>
        </w:rPr>
        <w:t xml:space="preserve">Kratak opis Ugovora </w:t>
      </w:r>
      <w:r w:rsidRPr="00B519A4">
        <w:rPr>
          <w:rFonts w:ascii="Times New Roman" w:hAnsi="Times New Roman"/>
          <w:lang w:val="hr-HR"/>
        </w:rPr>
        <w:tab/>
        <w:t>____________________________________________________________</w:t>
      </w:r>
    </w:p>
    <w:p w14:paraId="47E17D85" w14:textId="77777777" w:rsidR="00290AE3" w:rsidRPr="00B519A4" w:rsidRDefault="00290AE3" w:rsidP="00290AE3">
      <w:pPr>
        <w:spacing w:line="276" w:lineRule="auto"/>
        <w:ind w:left="2127" w:hanging="2127"/>
        <w:jc w:val="both"/>
        <w:rPr>
          <w:rFonts w:ascii="Times New Roman" w:hAnsi="Times New Roman"/>
          <w:lang w:val="hr-HR"/>
        </w:rPr>
      </w:pPr>
      <w:r w:rsidRPr="00B519A4">
        <w:rPr>
          <w:rFonts w:ascii="Times New Roman" w:hAnsi="Times New Roman"/>
          <w:lang w:val="hr-HR"/>
        </w:rPr>
        <w:tab/>
        <w:t>____________________________________________________________</w:t>
      </w:r>
    </w:p>
    <w:p w14:paraId="3099253E" w14:textId="77777777" w:rsidR="00290AE3" w:rsidRPr="00B519A4" w:rsidRDefault="00290AE3" w:rsidP="00290AE3">
      <w:pPr>
        <w:spacing w:line="276" w:lineRule="auto"/>
        <w:ind w:left="2127" w:hanging="2127"/>
        <w:jc w:val="both"/>
        <w:rPr>
          <w:rFonts w:ascii="Times New Roman" w:hAnsi="Times New Roman"/>
          <w:lang w:val="hr-HR"/>
        </w:rPr>
      </w:pPr>
      <w:r w:rsidRPr="00B519A4">
        <w:rPr>
          <w:rFonts w:ascii="Times New Roman" w:hAnsi="Times New Roman"/>
          <w:lang w:val="hr-HR"/>
        </w:rPr>
        <w:t>Ime i adresa Korisnika  ____________________________ (kojega Ugovor definira kao Naručitelja).</w:t>
      </w:r>
    </w:p>
    <w:p w14:paraId="7E3691C3" w14:textId="77777777" w:rsidR="00290AE3" w:rsidRPr="00B519A4" w:rsidRDefault="00290AE3" w:rsidP="00290AE3">
      <w:pPr>
        <w:jc w:val="both"/>
        <w:rPr>
          <w:rFonts w:ascii="Times New Roman" w:hAnsi="Times New Roman"/>
          <w:lang w:val="hr-HR"/>
        </w:rPr>
      </w:pPr>
    </w:p>
    <w:p w14:paraId="0E82E8AB" w14:textId="77777777" w:rsidR="00290AE3" w:rsidRPr="00B519A4" w:rsidRDefault="00290AE3" w:rsidP="00290AE3">
      <w:pPr>
        <w:ind w:left="2127" w:hanging="2127"/>
        <w:jc w:val="both"/>
        <w:rPr>
          <w:rFonts w:ascii="Times New Roman" w:hAnsi="Times New Roman"/>
          <w:lang w:val="hr-HR"/>
        </w:rPr>
      </w:pPr>
    </w:p>
    <w:p w14:paraId="4F24A14A" w14:textId="77777777" w:rsidR="00290AE3" w:rsidRPr="00B519A4" w:rsidRDefault="00290AE3" w:rsidP="00290AE3">
      <w:pPr>
        <w:ind w:left="2127" w:hanging="2127"/>
        <w:jc w:val="both"/>
        <w:rPr>
          <w:rFonts w:ascii="Times New Roman" w:hAnsi="Times New Roman"/>
          <w:lang w:val="hr-HR"/>
        </w:rPr>
      </w:pPr>
      <w:r w:rsidRPr="00B519A4">
        <w:rPr>
          <w:rFonts w:ascii="Times New Roman" w:hAnsi="Times New Roman"/>
          <w:lang w:val="hr-HR"/>
        </w:rPr>
        <w:t xml:space="preserve">Na pažnju: </w:t>
      </w:r>
      <w:r w:rsidRPr="00B519A4">
        <w:rPr>
          <w:rFonts w:ascii="Times New Roman" w:hAnsi="Times New Roman"/>
          <w:lang w:val="hr-HR"/>
        </w:rPr>
        <w:tab/>
        <w:t>_____________________  (definiran u Ugovoru kao Naručitelj).</w:t>
      </w:r>
    </w:p>
    <w:p w14:paraId="4B4C846D" w14:textId="77777777" w:rsidR="00046853" w:rsidRPr="00B519A4" w:rsidRDefault="00046853" w:rsidP="00046853">
      <w:pPr>
        <w:jc w:val="both"/>
        <w:rPr>
          <w:rFonts w:ascii="Times New Roman" w:hAnsi="Times New Roman"/>
          <w:lang w:val="hr-HR"/>
        </w:rPr>
      </w:pPr>
    </w:p>
    <w:p w14:paraId="51811CB1"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Obaviješteni smo da je _________</w:t>
      </w:r>
      <w:r w:rsidR="0003723A" w:rsidRPr="00B519A4">
        <w:rPr>
          <w:rFonts w:ascii="Times New Roman" w:hAnsi="Times New Roman"/>
          <w:lang w:val="hr-HR"/>
        </w:rPr>
        <w:t>___________ (u daljnjem tekstu „</w:t>
      </w:r>
      <w:r w:rsidRPr="00B519A4">
        <w:rPr>
          <w:rFonts w:ascii="Times New Roman" w:hAnsi="Times New Roman"/>
          <w:lang w:val="hr-HR"/>
        </w:rPr>
        <w:t xml:space="preserve">Nalogodavac") vaš izvođač temeljem navedenog Ugovora te da želi primiti </w:t>
      </w:r>
      <w:r w:rsidR="0088743A" w:rsidRPr="00B519A4">
        <w:rPr>
          <w:rFonts w:ascii="Times New Roman" w:hAnsi="Times New Roman"/>
          <w:lang w:val="hr-HR"/>
        </w:rPr>
        <w:t>P</w:t>
      </w:r>
      <w:r w:rsidRPr="00B519A4">
        <w:rPr>
          <w:rFonts w:ascii="Times New Roman" w:hAnsi="Times New Roman"/>
          <w:lang w:val="hr-HR"/>
        </w:rPr>
        <w:t>redujam, za kojega prema Ugovoru mora imati garanciju.</w:t>
      </w:r>
    </w:p>
    <w:p w14:paraId="61369CFF" w14:textId="77777777" w:rsidR="00046853" w:rsidRPr="00B519A4" w:rsidRDefault="00046853" w:rsidP="00046853">
      <w:pPr>
        <w:jc w:val="both"/>
        <w:rPr>
          <w:rFonts w:ascii="Times New Roman" w:hAnsi="Times New Roman"/>
          <w:lang w:val="hr-HR"/>
        </w:rPr>
      </w:pPr>
    </w:p>
    <w:p w14:paraId="721EF047" w14:textId="2CA149C4" w:rsidR="00046853" w:rsidRDefault="00046853" w:rsidP="00E4353C">
      <w:pPr>
        <w:jc w:val="both"/>
        <w:rPr>
          <w:rFonts w:ascii="Times New Roman" w:hAnsi="Times New Roman"/>
          <w:lang w:val="hr-HR"/>
        </w:rPr>
      </w:pPr>
      <w:bookmarkStart w:id="44" w:name="_Hlk523505733"/>
      <w:r w:rsidRPr="00B519A4">
        <w:rPr>
          <w:rFonts w:ascii="Times New Roman" w:hAnsi="Times New Roman"/>
          <w:lang w:val="hr-HR"/>
        </w:rPr>
        <w:t>Na zahtjev Nalogodavca, mi (</w:t>
      </w:r>
      <w:r w:rsidRPr="00B519A4">
        <w:rPr>
          <w:rFonts w:ascii="Times New Roman" w:hAnsi="Times New Roman"/>
          <w:i/>
          <w:lang w:val="hr-HR"/>
        </w:rPr>
        <w:t xml:space="preserve">naziv </w:t>
      </w:r>
      <w:r w:rsidR="00D708F2">
        <w:rPr>
          <w:rFonts w:ascii="Times New Roman" w:hAnsi="Times New Roman"/>
          <w:i/>
          <w:lang w:val="hr-HR"/>
        </w:rPr>
        <w:t>garanta</w:t>
      </w:r>
      <w:r w:rsidRPr="00B519A4">
        <w:rPr>
          <w:rFonts w:ascii="Times New Roman" w:hAnsi="Times New Roman"/>
          <w:lang w:val="hr-HR"/>
        </w:rPr>
        <w:t xml:space="preserve">) ______________________ se ovime </w:t>
      </w:r>
      <w:proofErr w:type="spellStart"/>
      <w:r w:rsidRPr="00B519A4">
        <w:rPr>
          <w:rFonts w:ascii="Times New Roman" w:hAnsi="Times New Roman"/>
          <w:lang w:val="hr-HR"/>
        </w:rPr>
        <w:t>neopozi</w:t>
      </w:r>
      <w:r w:rsidR="00E202E4" w:rsidRPr="00B519A4">
        <w:rPr>
          <w:rFonts w:ascii="Times New Roman" w:hAnsi="Times New Roman"/>
          <w:lang w:val="hr-HR"/>
        </w:rPr>
        <w:t>,</w:t>
      </w:r>
      <w:r w:rsidRPr="00B519A4">
        <w:rPr>
          <w:rFonts w:ascii="Times New Roman" w:hAnsi="Times New Roman"/>
          <w:lang w:val="hr-HR"/>
        </w:rPr>
        <w:t>vo</w:t>
      </w:r>
      <w:proofErr w:type="spellEnd"/>
      <w:r w:rsidRPr="00B519A4">
        <w:rPr>
          <w:rFonts w:ascii="Times New Roman" w:hAnsi="Times New Roman"/>
          <w:lang w:val="hr-HR"/>
        </w:rPr>
        <w:t xml:space="preserve"> obvezujemo platiti vama, Korisniku/Naručitelju, svaki iznos ili iznose koji ukupno ne</w:t>
      </w:r>
      <w:r w:rsidR="0003723A" w:rsidRPr="00B519A4">
        <w:rPr>
          <w:rFonts w:ascii="Times New Roman" w:hAnsi="Times New Roman"/>
          <w:lang w:val="hr-HR"/>
        </w:rPr>
        <w:t xml:space="preserve"> prelaze iznos od ___________ („</w:t>
      </w:r>
      <w:r w:rsidRPr="00B519A4">
        <w:rPr>
          <w:rFonts w:ascii="Times New Roman" w:hAnsi="Times New Roman"/>
          <w:lang w:val="hr-HR"/>
        </w:rPr>
        <w:t>garantirani iznos", riječima: _______________) po našem primitku vašeg</w:t>
      </w:r>
      <w:r w:rsidR="00D708F2">
        <w:rPr>
          <w:rFonts w:ascii="Times New Roman" w:hAnsi="Times New Roman"/>
          <w:lang w:val="hr-HR"/>
        </w:rPr>
        <w:t xml:space="preserve"> poziva za plaćanje.</w:t>
      </w:r>
    </w:p>
    <w:p w14:paraId="379EB4EA" w14:textId="5E8F4CD2" w:rsidR="00D708F2" w:rsidRDefault="00D708F2" w:rsidP="00E4353C">
      <w:pPr>
        <w:jc w:val="both"/>
        <w:rPr>
          <w:rFonts w:ascii="Times New Roman" w:hAnsi="Times New Roman"/>
          <w:lang w:val="hr-HR"/>
        </w:rPr>
      </w:pPr>
    </w:p>
    <w:p w14:paraId="2B7C1C4C" w14:textId="77777777" w:rsidR="00D708F2" w:rsidRPr="00D708F2" w:rsidRDefault="00D708F2" w:rsidP="00D708F2">
      <w:pPr>
        <w:jc w:val="both"/>
        <w:rPr>
          <w:rFonts w:ascii="Times New Roman" w:hAnsi="Times New Roman"/>
          <w:lang w:val="hr-HR"/>
        </w:rPr>
      </w:pPr>
      <w:r w:rsidRPr="00D708F2">
        <w:rPr>
          <w:rFonts w:ascii="Times New Roman" w:hAnsi="Times New Roman"/>
          <w:lang w:val="hr-HR"/>
        </w:rPr>
        <w:t>Popratna izjava po članku 15. stavak (a) i (b) Ujednačenih pravila Međunarodne trgovačke komore za garancije na poziv iz 2010. godine nije potrebna.</w:t>
      </w:r>
    </w:p>
    <w:p w14:paraId="3A830FFF" w14:textId="535654FE" w:rsidR="00D708F2" w:rsidRPr="00B519A4" w:rsidRDefault="00D708F2" w:rsidP="00631981">
      <w:pPr>
        <w:jc w:val="both"/>
        <w:rPr>
          <w:rFonts w:ascii="Times New Roman" w:hAnsi="Times New Roman"/>
          <w:lang w:val="hr-HR"/>
        </w:rPr>
      </w:pPr>
      <w:r w:rsidRPr="00D708F2">
        <w:rPr>
          <w:rFonts w:ascii="Times New Roman" w:hAnsi="Times New Roman"/>
          <w:lang w:val="hr-HR"/>
        </w:rPr>
        <w:t>Korisnik nije dužan uz poziv na plaćanje dostaviti nikakve druge dokumente</w:t>
      </w:r>
    </w:p>
    <w:p w14:paraId="27F4DA84" w14:textId="77777777" w:rsidR="00046853" w:rsidRPr="00B519A4" w:rsidRDefault="00046853" w:rsidP="00046853">
      <w:pPr>
        <w:jc w:val="both"/>
        <w:rPr>
          <w:rFonts w:ascii="Times New Roman" w:hAnsi="Times New Roman"/>
          <w:lang w:val="hr-HR"/>
        </w:rPr>
      </w:pPr>
    </w:p>
    <w:bookmarkEnd w:id="44"/>
    <w:p w14:paraId="776FC434" w14:textId="77777777" w:rsidR="00046853" w:rsidRPr="00B519A4" w:rsidRDefault="00046853" w:rsidP="00046853">
      <w:pPr>
        <w:tabs>
          <w:tab w:val="left" w:pos="3402"/>
        </w:tabs>
        <w:jc w:val="both"/>
        <w:rPr>
          <w:rFonts w:ascii="Times New Roman" w:hAnsi="Times New Roman"/>
          <w:lang w:val="hr-HR"/>
        </w:rPr>
      </w:pPr>
      <w:r w:rsidRPr="00B519A4">
        <w:rPr>
          <w:rFonts w:ascii="Times New Roman" w:hAnsi="Times New Roman"/>
          <w:lang w:val="hr-HR"/>
        </w:rPr>
        <w:t xml:space="preserve">Ova garancija stupa na snagu po primitku </w:t>
      </w:r>
      <w:r w:rsidRPr="00B519A4">
        <w:rPr>
          <w:rFonts w:ascii="Times New Roman" w:hAnsi="Times New Roman"/>
          <w:lang w:val="hr-HR"/>
        </w:rPr>
        <w:sym w:font="Symbol" w:char="F05B"/>
      </w:r>
      <w:r w:rsidRPr="00B519A4">
        <w:rPr>
          <w:rFonts w:ascii="Times New Roman" w:hAnsi="Times New Roman"/>
          <w:lang w:val="hr-HR"/>
        </w:rPr>
        <w:t>prve rate</w:t>
      </w:r>
      <w:r w:rsidRPr="00B519A4">
        <w:rPr>
          <w:rFonts w:ascii="Times New Roman" w:hAnsi="Times New Roman"/>
          <w:lang w:val="hr-HR"/>
        </w:rPr>
        <w:sym w:font="Symbol" w:char="F05D"/>
      </w:r>
      <w:r w:rsidRPr="00B519A4">
        <w:rPr>
          <w:rFonts w:ascii="Times New Roman" w:hAnsi="Times New Roman"/>
          <w:lang w:val="hr-HR"/>
        </w:rPr>
        <w:t xml:space="preserve"> </w:t>
      </w:r>
      <w:r w:rsidR="0088743A" w:rsidRPr="00B519A4">
        <w:rPr>
          <w:rFonts w:ascii="Times New Roman" w:hAnsi="Times New Roman"/>
          <w:lang w:val="hr-HR"/>
        </w:rPr>
        <w:t>P</w:t>
      </w:r>
      <w:r w:rsidRPr="00B519A4">
        <w:rPr>
          <w:rFonts w:ascii="Times New Roman" w:hAnsi="Times New Roman"/>
          <w:lang w:val="hr-HR"/>
        </w:rPr>
        <w:t xml:space="preserve">redujma od strane Nalogodavca. Takav garantirani iznos umanjivat će se za iznose </w:t>
      </w:r>
      <w:r w:rsidR="0088743A" w:rsidRPr="00B519A4">
        <w:rPr>
          <w:rFonts w:ascii="Times New Roman" w:hAnsi="Times New Roman"/>
          <w:lang w:val="hr-HR"/>
        </w:rPr>
        <w:t>P</w:t>
      </w:r>
      <w:r w:rsidRPr="00B519A4">
        <w:rPr>
          <w:rFonts w:ascii="Times New Roman" w:hAnsi="Times New Roman"/>
          <w:lang w:val="hr-HR"/>
        </w:rPr>
        <w:t>redujma otplaćenoga vama, kao što je evidentirano u vašim obavijestima izdanima sukladno članku 14.6. uvjeta Ugovora. Nakon primitka (od strane Nalogodavca) kopije svake od dokumentiranih obavijesti, odmah ćemo vas u skladu s time obavijestiti o promijenjenom garantiranom iznosu.</w:t>
      </w:r>
    </w:p>
    <w:p w14:paraId="15C6FF52" w14:textId="77777777" w:rsidR="00046853" w:rsidRPr="00B519A4" w:rsidRDefault="00046853" w:rsidP="00046853">
      <w:pPr>
        <w:jc w:val="both"/>
        <w:rPr>
          <w:rFonts w:ascii="Times New Roman" w:hAnsi="Times New Roman"/>
          <w:lang w:val="hr-HR"/>
        </w:rPr>
      </w:pPr>
    </w:p>
    <w:p w14:paraId="0E3DAD28"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Svaki zahtjev za plaćanjem mora sadržavati vaš potpis (potpise) koji moraju biti ovjerovljeni od strane vaših bankara ili javnog bilježnika. Ovjerovljeni zahtjev i izjavu mi moramo primiti u ovom uredu na dan ili prije (</w:t>
      </w:r>
      <w:r w:rsidRPr="00B519A4">
        <w:rPr>
          <w:rFonts w:ascii="Times New Roman" w:hAnsi="Times New Roman"/>
          <w:i/>
          <w:lang w:val="hr-HR"/>
        </w:rPr>
        <w:t>datum 70 dana nakon očekivanog isteka Roka za dovršetak radova</w:t>
      </w:r>
      <w:r w:rsidR="000E4A69" w:rsidRPr="00B519A4">
        <w:rPr>
          <w:rFonts w:ascii="Times New Roman" w:hAnsi="Times New Roman"/>
          <w:lang w:val="hr-HR"/>
        </w:rPr>
        <w:t>) _______________ („</w:t>
      </w:r>
      <w:r w:rsidRPr="00B519A4">
        <w:rPr>
          <w:rFonts w:ascii="Times New Roman" w:hAnsi="Times New Roman"/>
          <w:lang w:val="hr-HR"/>
        </w:rPr>
        <w:t>datum isteka"), kada ova garancija istječe te se vraća nama.</w:t>
      </w:r>
    </w:p>
    <w:p w14:paraId="6F288C21" w14:textId="77777777" w:rsidR="00046853" w:rsidRPr="00B519A4" w:rsidRDefault="00046853" w:rsidP="00046853">
      <w:pPr>
        <w:jc w:val="both"/>
        <w:rPr>
          <w:rFonts w:ascii="Times New Roman" w:hAnsi="Times New Roman"/>
          <w:lang w:val="hr-HR"/>
        </w:rPr>
      </w:pPr>
    </w:p>
    <w:p w14:paraId="0194BB76"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 xml:space="preserve">Obaviješteni smo da Korisnik može zahtijevati da mu Nalogodavac produži garanciju ako </w:t>
      </w:r>
      <w:r w:rsidR="0088743A" w:rsidRPr="00B519A4">
        <w:rPr>
          <w:rFonts w:ascii="Times New Roman" w:hAnsi="Times New Roman"/>
          <w:lang w:val="hr-HR"/>
        </w:rPr>
        <w:t>P</w:t>
      </w:r>
      <w:r w:rsidRPr="00B519A4">
        <w:rPr>
          <w:rFonts w:ascii="Times New Roman" w:hAnsi="Times New Roman"/>
          <w:lang w:val="hr-HR"/>
        </w:rPr>
        <w:t xml:space="preserve">redujam ne bude vraćen do datuma 28 dana prije datuma isteka. Obvezujemo se platiti rečeni garantirani iznos nakon što, u rečenom razdoblju od 28 dana, primimo vaš pismeni zahtjev i pisanu izjavu o tome da </w:t>
      </w:r>
      <w:r w:rsidR="0088743A" w:rsidRPr="00B519A4">
        <w:rPr>
          <w:rFonts w:ascii="Times New Roman" w:hAnsi="Times New Roman"/>
          <w:lang w:val="hr-HR"/>
        </w:rPr>
        <w:t>P</w:t>
      </w:r>
      <w:r w:rsidRPr="00B519A4">
        <w:rPr>
          <w:rFonts w:ascii="Times New Roman" w:hAnsi="Times New Roman"/>
          <w:lang w:val="hr-HR"/>
        </w:rPr>
        <w:t>redujam nije vraćen te da ova garancija nije produžena.</w:t>
      </w:r>
    </w:p>
    <w:p w14:paraId="41E85FE1"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 xml:space="preserve"> </w:t>
      </w:r>
    </w:p>
    <w:p w14:paraId="134EAD39" w14:textId="21FEE7C4" w:rsidR="000F255E" w:rsidRPr="00B519A4" w:rsidRDefault="00D708F2" w:rsidP="000F255E">
      <w:pPr>
        <w:jc w:val="both"/>
        <w:rPr>
          <w:rFonts w:ascii="Times New Roman" w:hAnsi="Times New Roman"/>
          <w:bCs/>
          <w:lang w:val="hr-HR"/>
        </w:rPr>
      </w:pPr>
      <w:r w:rsidRPr="00D708F2">
        <w:rPr>
          <w:rFonts w:ascii="Times New Roman" w:hAnsi="Times New Roman"/>
          <w:lang w:val="hr-HR"/>
        </w:rPr>
        <w:t>Na ovu se garanciju primjenjuje pravo Republike Hrvatske i Ujednačena pravila Međunarodne trgovačke komore za garancije na poziv iz 2010. godine (</w:t>
      </w:r>
      <w:proofErr w:type="spellStart"/>
      <w:r w:rsidRPr="00D708F2">
        <w:rPr>
          <w:rFonts w:ascii="Times New Roman" w:hAnsi="Times New Roman"/>
          <w:lang w:val="hr-HR"/>
        </w:rPr>
        <w:t>Uniform</w:t>
      </w:r>
      <w:proofErr w:type="spellEnd"/>
      <w:r w:rsidRPr="00D708F2">
        <w:rPr>
          <w:rFonts w:ascii="Times New Roman" w:hAnsi="Times New Roman"/>
          <w:lang w:val="hr-HR"/>
        </w:rPr>
        <w:t xml:space="preserve"> </w:t>
      </w:r>
      <w:proofErr w:type="spellStart"/>
      <w:r w:rsidRPr="00D708F2">
        <w:rPr>
          <w:rFonts w:ascii="Times New Roman" w:hAnsi="Times New Roman"/>
          <w:lang w:val="hr-HR"/>
        </w:rPr>
        <w:t>Rules</w:t>
      </w:r>
      <w:proofErr w:type="spellEnd"/>
      <w:r w:rsidRPr="00D708F2">
        <w:rPr>
          <w:rFonts w:ascii="Times New Roman" w:hAnsi="Times New Roman"/>
          <w:lang w:val="hr-HR"/>
        </w:rPr>
        <w:t xml:space="preserve"> for </w:t>
      </w:r>
      <w:proofErr w:type="spellStart"/>
      <w:r w:rsidRPr="00D708F2">
        <w:rPr>
          <w:rFonts w:ascii="Times New Roman" w:hAnsi="Times New Roman"/>
          <w:lang w:val="hr-HR"/>
        </w:rPr>
        <w:t>Demand</w:t>
      </w:r>
      <w:proofErr w:type="spellEnd"/>
      <w:r w:rsidRPr="00D708F2">
        <w:rPr>
          <w:rFonts w:ascii="Times New Roman" w:hAnsi="Times New Roman"/>
          <w:lang w:val="hr-HR"/>
        </w:rPr>
        <w:t xml:space="preserve"> </w:t>
      </w:r>
      <w:proofErr w:type="spellStart"/>
      <w:r w:rsidRPr="00D708F2">
        <w:rPr>
          <w:rFonts w:ascii="Times New Roman" w:hAnsi="Times New Roman"/>
          <w:lang w:val="hr-HR"/>
        </w:rPr>
        <w:t>Guarantees</w:t>
      </w:r>
      <w:proofErr w:type="spellEnd"/>
      <w:r w:rsidRPr="00D708F2">
        <w:rPr>
          <w:rFonts w:ascii="Times New Roman" w:hAnsi="Times New Roman"/>
          <w:lang w:val="hr-HR"/>
        </w:rPr>
        <w:t xml:space="preserve"> 758, publikacija MTK br. 758). Svi sporovi koji proizađu iz ili u vezi ove garancije rješavat će se pred Trgovačkim sudom u Zagrebu, </w:t>
      </w:r>
      <w:proofErr w:type="spellStart"/>
      <w:r w:rsidRPr="00D708F2">
        <w:rPr>
          <w:rFonts w:ascii="Times New Roman" w:hAnsi="Times New Roman"/>
          <w:lang w:val="hr-HR"/>
        </w:rPr>
        <w:t>Amruševa</w:t>
      </w:r>
      <w:proofErr w:type="spellEnd"/>
      <w:r w:rsidRPr="00D708F2">
        <w:rPr>
          <w:rFonts w:ascii="Times New Roman" w:hAnsi="Times New Roman"/>
          <w:lang w:val="hr-HR"/>
        </w:rPr>
        <w:t xml:space="preserve"> 2, 10 000 Zagreb, </w:t>
      </w:r>
      <w:proofErr w:type="spellStart"/>
      <w:r w:rsidRPr="00D708F2">
        <w:rPr>
          <w:rFonts w:ascii="Times New Roman" w:hAnsi="Times New Roman"/>
          <w:lang w:val="hr-HR"/>
        </w:rPr>
        <w:t>Hrvatska</w:t>
      </w:r>
      <w:r w:rsidR="002F4FFC" w:rsidRPr="00B519A4">
        <w:rPr>
          <w:rFonts w:ascii="Times New Roman" w:hAnsi="Times New Roman"/>
          <w:lang w:val="hr-HR"/>
        </w:rPr>
        <w:t>iz</w:t>
      </w:r>
      <w:proofErr w:type="spellEnd"/>
      <w:r w:rsidR="002F4FFC" w:rsidRPr="00B519A4">
        <w:rPr>
          <w:rFonts w:ascii="Times New Roman" w:hAnsi="Times New Roman"/>
          <w:lang w:val="hr-HR"/>
        </w:rPr>
        <w:t xml:space="preserve"> ili u vezi </w:t>
      </w:r>
    </w:p>
    <w:p w14:paraId="4C5825DE" w14:textId="77777777" w:rsidR="000F255E" w:rsidRPr="00B519A4" w:rsidRDefault="000F255E" w:rsidP="000F255E">
      <w:pPr>
        <w:jc w:val="both"/>
        <w:rPr>
          <w:rFonts w:ascii="Times New Roman" w:hAnsi="Times New Roman"/>
          <w:bCs/>
          <w:lang w:val="hr-HR"/>
        </w:rPr>
      </w:pPr>
      <w:r w:rsidRPr="00B519A4">
        <w:rPr>
          <w:rFonts w:ascii="Times New Roman" w:hAnsi="Times New Roman"/>
          <w:bCs/>
          <w:lang w:val="hr-HR"/>
        </w:rPr>
        <w:t>Ime i prezime:</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6CB19E65" w14:textId="77777777" w:rsidR="000F255E" w:rsidRPr="00B519A4" w:rsidRDefault="000F255E" w:rsidP="000F255E">
      <w:pPr>
        <w:jc w:val="both"/>
        <w:rPr>
          <w:rFonts w:ascii="Times New Roman" w:hAnsi="Times New Roman"/>
          <w:bCs/>
          <w:lang w:val="hr-HR"/>
        </w:rPr>
      </w:pPr>
    </w:p>
    <w:p w14:paraId="75168658" w14:textId="77777777" w:rsidR="000F255E" w:rsidRPr="00B519A4" w:rsidRDefault="000F255E" w:rsidP="000F255E">
      <w:pPr>
        <w:jc w:val="both"/>
        <w:rPr>
          <w:rFonts w:ascii="Times New Roman" w:hAnsi="Times New Roman"/>
          <w:bCs/>
          <w:lang w:val="hr-HR"/>
        </w:rPr>
      </w:pPr>
      <w:r w:rsidRPr="00B519A4">
        <w:rPr>
          <w:rFonts w:ascii="Times New Roman" w:hAnsi="Times New Roman"/>
          <w:bCs/>
          <w:lang w:val="hr-HR"/>
        </w:rPr>
        <w:t>Potpis:</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7C2CCF55" w14:textId="77777777" w:rsidR="000F255E" w:rsidRPr="00B519A4" w:rsidRDefault="000F255E" w:rsidP="000F255E">
      <w:pPr>
        <w:jc w:val="both"/>
        <w:rPr>
          <w:rFonts w:ascii="Times New Roman" w:hAnsi="Times New Roman"/>
          <w:bCs/>
          <w:lang w:val="hr-HR"/>
        </w:rPr>
      </w:pPr>
    </w:p>
    <w:p w14:paraId="5E1AE956" w14:textId="77777777" w:rsidR="000F255E" w:rsidRPr="00B519A4" w:rsidRDefault="000F255E" w:rsidP="000F255E">
      <w:pPr>
        <w:jc w:val="both"/>
        <w:rPr>
          <w:rFonts w:ascii="Times New Roman" w:hAnsi="Times New Roman"/>
          <w:bCs/>
          <w:lang w:val="hr-HR"/>
        </w:rPr>
      </w:pPr>
      <w:r w:rsidRPr="00B519A4">
        <w:rPr>
          <w:rFonts w:ascii="Times New Roman" w:hAnsi="Times New Roman"/>
          <w:bCs/>
          <w:lang w:val="hr-HR"/>
        </w:rPr>
        <w:t>Funkcija/položaj potpisnika:</w:t>
      </w:r>
      <w:r w:rsidRPr="00B519A4">
        <w:rPr>
          <w:rFonts w:ascii="Times New Roman" w:hAnsi="Times New Roman"/>
          <w:bCs/>
          <w:lang w:val="hr-HR"/>
        </w:rPr>
        <w:tab/>
        <w:t>____________________</w:t>
      </w:r>
    </w:p>
    <w:p w14:paraId="49767304" w14:textId="77777777" w:rsidR="000F255E" w:rsidRPr="00B519A4" w:rsidRDefault="000F255E" w:rsidP="000F255E">
      <w:pPr>
        <w:jc w:val="both"/>
        <w:rPr>
          <w:rFonts w:ascii="Times New Roman" w:hAnsi="Times New Roman"/>
          <w:bCs/>
          <w:lang w:val="hr-HR"/>
        </w:rPr>
      </w:pPr>
    </w:p>
    <w:p w14:paraId="60273412" w14:textId="77777777" w:rsidR="000F255E" w:rsidRPr="00B519A4" w:rsidRDefault="000F255E" w:rsidP="000F255E">
      <w:pPr>
        <w:jc w:val="both"/>
        <w:rPr>
          <w:rFonts w:ascii="Times New Roman" w:hAnsi="Times New Roman"/>
          <w:bCs/>
          <w:lang w:val="hr-HR"/>
        </w:rPr>
      </w:pPr>
      <w:r w:rsidRPr="00B519A4">
        <w:rPr>
          <w:rFonts w:ascii="Times New Roman" w:hAnsi="Times New Roman"/>
          <w:bCs/>
          <w:lang w:val="hr-HR"/>
        </w:rPr>
        <w:t>Mjesto i datum:</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5B058BA7" w14:textId="77777777" w:rsidR="000F255E" w:rsidRPr="00B519A4" w:rsidRDefault="000F255E" w:rsidP="000F255E">
      <w:pPr>
        <w:jc w:val="both"/>
        <w:rPr>
          <w:rFonts w:ascii="Times New Roman" w:hAnsi="Times New Roman"/>
          <w:bCs/>
          <w:lang w:val="hr-HR"/>
        </w:rPr>
      </w:pPr>
    </w:p>
    <w:p w14:paraId="7ECB5BD5" w14:textId="77777777" w:rsidR="000F255E" w:rsidRPr="00B519A4" w:rsidRDefault="000F255E" w:rsidP="000F255E">
      <w:pPr>
        <w:spacing w:after="240"/>
        <w:jc w:val="both"/>
        <w:rPr>
          <w:rFonts w:ascii="Times New Roman" w:hAnsi="Times New Roman"/>
          <w:lang w:val="hr-HR"/>
        </w:rPr>
      </w:pPr>
      <w:r w:rsidRPr="00B519A4">
        <w:rPr>
          <w:rFonts w:ascii="Times New Roman" w:hAnsi="Times New Roman"/>
          <w:bCs/>
          <w:lang w:val="hr-HR"/>
        </w:rPr>
        <w:t>Pečat institucije:</w:t>
      </w:r>
    </w:p>
    <w:p w14:paraId="5A8EF63C" w14:textId="77777777" w:rsidR="009B1D7B" w:rsidRPr="00B519A4" w:rsidRDefault="000F255E" w:rsidP="00A3280E">
      <w:pPr>
        <w:jc w:val="center"/>
        <w:rPr>
          <w:rFonts w:ascii="Times New Roman" w:hAnsi="Times New Roman"/>
          <w:b/>
          <w:sz w:val="24"/>
          <w:szCs w:val="24"/>
          <w:lang w:val="hr-HR"/>
        </w:rPr>
      </w:pPr>
      <w:r w:rsidRPr="00B519A4">
        <w:rPr>
          <w:rFonts w:ascii="Times New Roman" w:hAnsi="Times New Roman"/>
          <w:lang w:val="hr-HR"/>
        </w:rPr>
        <w:br w:type="page"/>
      </w:r>
    </w:p>
    <w:p w14:paraId="39893F61" w14:textId="77777777" w:rsidR="009B1D7B" w:rsidRPr="00B519A4" w:rsidRDefault="009B1D7B" w:rsidP="00A3280E">
      <w:pPr>
        <w:jc w:val="center"/>
        <w:rPr>
          <w:rFonts w:ascii="Times New Roman" w:hAnsi="Times New Roman"/>
          <w:b/>
          <w:sz w:val="24"/>
          <w:szCs w:val="24"/>
          <w:lang w:val="hr-HR"/>
        </w:rPr>
      </w:pPr>
    </w:p>
    <w:p w14:paraId="61512F13" w14:textId="77777777" w:rsidR="00046853" w:rsidRPr="00B519A4" w:rsidRDefault="00046853" w:rsidP="00A3280E">
      <w:pPr>
        <w:jc w:val="center"/>
        <w:rPr>
          <w:rFonts w:ascii="Times New Roman" w:hAnsi="Times New Roman"/>
          <w:b/>
          <w:sz w:val="24"/>
          <w:szCs w:val="24"/>
          <w:lang w:val="hr-HR"/>
        </w:rPr>
      </w:pPr>
      <w:r w:rsidRPr="00B519A4">
        <w:rPr>
          <w:rFonts w:ascii="Times New Roman" w:hAnsi="Times New Roman"/>
          <w:b/>
          <w:sz w:val="24"/>
          <w:szCs w:val="24"/>
          <w:lang w:val="hr-HR"/>
        </w:rPr>
        <w:t>OGLEDNI OBRAZAC GARANCIJE ZA ZADRŽANE IZNOSE</w:t>
      </w:r>
    </w:p>
    <w:p w14:paraId="0287C6A5" w14:textId="77777777" w:rsidR="00046853" w:rsidRPr="00B519A4" w:rsidRDefault="00046853" w:rsidP="002633D5">
      <w:pPr>
        <w:jc w:val="both"/>
        <w:rPr>
          <w:rFonts w:ascii="Times New Roman" w:hAnsi="Times New Roman"/>
          <w:lang w:val="hr-HR"/>
        </w:rPr>
      </w:pPr>
      <w:r w:rsidRPr="00B519A4">
        <w:rPr>
          <w:rFonts w:ascii="Times New Roman" w:hAnsi="Times New Roman"/>
          <w:lang w:val="hr-HR"/>
        </w:rPr>
        <w:tab/>
      </w:r>
      <w:r w:rsidRPr="00B519A4">
        <w:rPr>
          <w:rFonts w:ascii="Times New Roman" w:hAnsi="Times New Roman"/>
          <w:lang w:val="hr-HR"/>
        </w:rPr>
        <w:tab/>
      </w:r>
      <w:r w:rsidR="002633D5" w:rsidRPr="00B519A4">
        <w:rPr>
          <w:rFonts w:ascii="Times New Roman" w:hAnsi="Times New Roman"/>
          <w:color w:val="FF0000"/>
          <w:lang w:val="hr-HR"/>
        </w:rPr>
        <w:t>&lt; Treba biti napisano na papiru sa zaglavljem financijske institucije &gt;</w:t>
      </w:r>
    </w:p>
    <w:p w14:paraId="2DDC5A25" w14:textId="77777777" w:rsidR="00046853" w:rsidRPr="00B519A4" w:rsidRDefault="00046853" w:rsidP="00046853">
      <w:pPr>
        <w:ind w:left="2880" w:hanging="2880"/>
        <w:jc w:val="both"/>
        <w:rPr>
          <w:rFonts w:ascii="Times New Roman" w:hAnsi="Times New Roman"/>
          <w:lang w:val="hr-HR"/>
        </w:rPr>
      </w:pPr>
    </w:p>
    <w:p w14:paraId="797B0BBE" w14:textId="77777777" w:rsidR="000F255E" w:rsidRPr="00B519A4" w:rsidRDefault="000F255E" w:rsidP="000F255E">
      <w:pPr>
        <w:pStyle w:val="Naslov4"/>
        <w:tabs>
          <w:tab w:val="left" w:pos="708"/>
        </w:tabs>
        <w:spacing w:line="276" w:lineRule="auto"/>
        <w:ind w:left="2127" w:hanging="2127"/>
        <w:jc w:val="left"/>
        <w:rPr>
          <w:rFonts w:ascii="Times New Roman" w:hAnsi="Times New Roman"/>
          <w:b w:val="0"/>
          <w:color w:val="auto"/>
          <w:sz w:val="20"/>
          <w:lang w:val="hr-HR"/>
        </w:rPr>
      </w:pPr>
      <w:r w:rsidRPr="00B519A4">
        <w:rPr>
          <w:rFonts w:ascii="Times New Roman" w:hAnsi="Times New Roman"/>
          <w:b w:val="0"/>
          <w:color w:val="auto"/>
          <w:sz w:val="20"/>
          <w:lang w:val="hr-HR"/>
        </w:rPr>
        <w:t xml:space="preserve">Naziv projekta: </w:t>
      </w:r>
      <w:r w:rsidRPr="00B519A4">
        <w:rPr>
          <w:rFonts w:ascii="Times New Roman" w:hAnsi="Times New Roman"/>
          <w:b w:val="0"/>
          <w:color w:val="auto"/>
          <w:sz w:val="20"/>
          <w:lang w:val="hr-HR"/>
        </w:rPr>
        <w:tab/>
        <w:t>____________________________</w:t>
      </w:r>
    </w:p>
    <w:p w14:paraId="007E61C0" w14:textId="77777777" w:rsidR="000F255E" w:rsidRPr="00B519A4" w:rsidRDefault="000F255E" w:rsidP="000F255E">
      <w:pPr>
        <w:pStyle w:val="Naslov4"/>
        <w:tabs>
          <w:tab w:val="left" w:pos="708"/>
        </w:tabs>
        <w:spacing w:line="276" w:lineRule="auto"/>
        <w:ind w:left="2127" w:hanging="2127"/>
        <w:jc w:val="left"/>
        <w:rPr>
          <w:rFonts w:ascii="Times New Roman" w:hAnsi="Times New Roman"/>
          <w:b w:val="0"/>
          <w:color w:val="auto"/>
          <w:lang w:val="hr-HR"/>
        </w:rPr>
      </w:pPr>
      <w:r w:rsidRPr="00B519A4">
        <w:rPr>
          <w:rFonts w:ascii="Times New Roman" w:hAnsi="Times New Roman"/>
          <w:b w:val="0"/>
          <w:color w:val="auto"/>
          <w:sz w:val="20"/>
          <w:lang w:val="hr-HR"/>
        </w:rPr>
        <w:t>Broj projekta:</w:t>
      </w:r>
      <w:r w:rsidRPr="00B519A4">
        <w:rPr>
          <w:rFonts w:ascii="Times New Roman" w:hAnsi="Times New Roman"/>
          <w:b w:val="0"/>
          <w:color w:val="auto"/>
          <w:sz w:val="20"/>
          <w:lang w:val="hr-HR"/>
        </w:rPr>
        <w:tab/>
        <w:t>____________________________</w:t>
      </w:r>
    </w:p>
    <w:p w14:paraId="0B78C19E" w14:textId="77777777" w:rsidR="000F255E" w:rsidRPr="00B519A4" w:rsidRDefault="000F255E" w:rsidP="000F255E">
      <w:pPr>
        <w:spacing w:line="276" w:lineRule="auto"/>
        <w:ind w:left="2127" w:hanging="2127"/>
        <w:jc w:val="both"/>
        <w:rPr>
          <w:rFonts w:ascii="Times New Roman" w:hAnsi="Times New Roman"/>
          <w:lang w:val="hr-HR"/>
        </w:rPr>
      </w:pPr>
      <w:r w:rsidRPr="00B519A4">
        <w:rPr>
          <w:rFonts w:ascii="Times New Roman" w:hAnsi="Times New Roman"/>
          <w:lang w:val="hr-HR"/>
        </w:rPr>
        <w:t>Ugovor broj:</w:t>
      </w:r>
      <w:r w:rsidRPr="00B519A4">
        <w:rPr>
          <w:rFonts w:ascii="Times New Roman" w:hAnsi="Times New Roman"/>
          <w:lang w:val="hr-HR"/>
        </w:rPr>
        <w:tab/>
        <w:t>____________________________</w:t>
      </w:r>
    </w:p>
    <w:p w14:paraId="32A88D16" w14:textId="77777777" w:rsidR="000F255E" w:rsidRPr="00B519A4" w:rsidRDefault="000F255E" w:rsidP="000F255E">
      <w:pPr>
        <w:spacing w:line="276" w:lineRule="auto"/>
        <w:ind w:left="2127" w:hanging="2127"/>
        <w:jc w:val="both"/>
        <w:rPr>
          <w:rFonts w:ascii="Times New Roman" w:hAnsi="Times New Roman"/>
          <w:lang w:val="hr-HR"/>
        </w:rPr>
      </w:pPr>
      <w:r w:rsidRPr="00B519A4">
        <w:rPr>
          <w:rFonts w:ascii="Times New Roman" w:hAnsi="Times New Roman"/>
          <w:lang w:val="hr-HR"/>
        </w:rPr>
        <w:t xml:space="preserve">Kratak opis Ugovora </w:t>
      </w:r>
      <w:r w:rsidRPr="00B519A4">
        <w:rPr>
          <w:rFonts w:ascii="Times New Roman" w:hAnsi="Times New Roman"/>
          <w:lang w:val="hr-HR"/>
        </w:rPr>
        <w:tab/>
        <w:t>____________________________________________________________</w:t>
      </w:r>
    </w:p>
    <w:p w14:paraId="07395D4D" w14:textId="77777777" w:rsidR="000F255E" w:rsidRPr="00B519A4" w:rsidRDefault="000F255E" w:rsidP="000F255E">
      <w:pPr>
        <w:spacing w:line="276" w:lineRule="auto"/>
        <w:ind w:left="2127" w:hanging="2127"/>
        <w:jc w:val="both"/>
        <w:rPr>
          <w:rFonts w:ascii="Times New Roman" w:hAnsi="Times New Roman"/>
          <w:lang w:val="hr-HR"/>
        </w:rPr>
      </w:pPr>
      <w:r w:rsidRPr="00B519A4">
        <w:rPr>
          <w:rFonts w:ascii="Times New Roman" w:hAnsi="Times New Roman"/>
          <w:lang w:val="hr-HR"/>
        </w:rPr>
        <w:tab/>
        <w:t>____________________________________________________________</w:t>
      </w:r>
    </w:p>
    <w:p w14:paraId="3EBCF5B4" w14:textId="77777777" w:rsidR="000F255E" w:rsidRPr="00B519A4" w:rsidRDefault="000F255E" w:rsidP="000F255E">
      <w:pPr>
        <w:spacing w:line="276" w:lineRule="auto"/>
        <w:ind w:left="2127" w:hanging="2127"/>
        <w:jc w:val="both"/>
        <w:rPr>
          <w:rFonts w:ascii="Times New Roman" w:hAnsi="Times New Roman"/>
          <w:lang w:val="hr-HR"/>
        </w:rPr>
      </w:pPr>
      <w:r w:rsidRPr="00B519A4">
        <w:rPr>
          <w:rFonts w:ascii="Times New Roman" w:hAnsi="Times New Roman"/>
          <w:lang w:val="hr-HR"/>
        </w:rPr>
        <w:t>Ime i adresa Korisnika  ____________________________ (kojega Ugovor definira kao Naručitelja).</w:t>
      </w:r>
    </w:p>
    <w:p w14:paraId="722AC85A" w14:textId="77777777" w:rsidR="000F255E" w:rsidRPr="00B519A4" w:rsidRDefault="000F255E" w:rsidP="000F255E">
      <w:pPr>
        <w:jc w:val="both"/>
        <w:rPr>
          <w:rFonts w:ascii="Times New Roman" w:hAnsi="Times New Roman"/>
          <w:lang w:val="hr-HR"/>
        </w:rPr>
      </w:pPr>
    </w:p>
    <w:p w14:paraId="6E5511A3" w14:textId="77777777" w:rsidR="000F255E" w:rsidRPr="00B519A4" w:rsidRDefault="000F255E" w:rsidP="000F255E">
      <w:pPr>
        <w:ind w:left="2127" w:hanging="2127"/>
        <w:jc w:val="both"/>
        <w:rPr>
          <w:rFonts w:ascii="Times New Roman" w:hAnsi="Times New Roman"/>
          <w:lang w:val="hr-HR"/>
        </w:rPr>
      </w:pPr>
    </w:p>
    <w:p w14:paraId="50929E9D" w14:textId="77777777" w:rsidR="000F255E" w:rsidRPr="00B519A4" w:rsidRDefault="000F255E" w:rsidP="000F255E">
      <w:pPr>
        <w:ind w:left="2127" w:hanging="2127"/>
        <w:jc w:val="both"/>
        <w:rPr>
          <w:rFonts w:ascii="Times New Roman" w:hAnsi="Times New Roman"/>
          <w:lang w:val="hr-HR"/>
        </w:rPr>
      </w:pPr>
      <w:r w:rsidRPr="00B519A4">
        <w:rPr>
          <w:rFonts w:ascii="Times New Roman" w:hAnsi="Times New Roman"/>
          <w:lang w:val="hr-HR"/>
        </w:rPr>
        <w:t xml:space="preserve">Na pažnju: </w:t>
      </w:r>
      <w:r w:rsidRPr="00B519A4">
        <w:rPr>
          <w:rFonts w:ascii="Times New Roman" w:hAnsi="Times New Roman"/>
          <w:lang w:val="hr-HR"/>
        </w:rPr>
        <w:tab/>
        <w:t>_____________________  (definiran u Ugovoru kao Naručitelj).</w:t>
      </w:r>
    </w:p>
    <w:p w14:paraId="23DBC561" w14:textId="77777777" w:rsidR="00046853" w:rsidRPr="00B519A4" w:rsidRDefault="00046853" w:rsidP="00046853">
      <w:pPr>
        <w:jc w:val="both"/>
        <w:rPr>
          <w:rFonts w:ascii="Times New Roman" w:hAnsi="Times New Roman"/>
          <w:lang w:val="hr-HR"/>
        </w:rPr>
      </w:pPr>
    </w:p>
    <w:p w14:paraId="412FD3A2"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Obaviješteni smo da je _________</w:t>
      </w:r>
      <w:r w:rsidR="000E4A69" w:rsidRPr="00B519A4">
        <w:rPr>
          <w:rFonts w:ascii="Times New Roman" w:hAnsi="Times New Roman"/>
          <w:lang w:val="hr-HR"/>
        </w:rPr>
        <w:t>___________ (u daljnjem tekstu „</w:t>
      </w:r>
      <w:r w:rsidRPr="00B519A4">
        <w:rPr>
          <w:rFonts w:ascii="Times New Roman" w:hAnsi="Times New Roman"/>
          <w:lang w:val="hr-HR"/>
        </w:rPr>
        <w:t xml:space="preserve">Nalogodavac") vaš izvođač temeljem navedenog Ugovora te da želi primiti prijevremenu uplatu </w:t>
      </w:r>
      <w:r w:rsidRPr="00B519A4">
        <w:rPr>
          <w:rFonts w:ascii="Times New Roman" w:hAnsi="Times New Roman"/>
          <w:lang w:val="hr-HR"/>
        </w:rPr>
        <w:sym w:font="Symbol" w:char="F05B"/>
      </w:r>
      <w:r w:rsidRPr="00B519A4">
        <w:rPr>
          <w:rFonts w:ascii="Times New Roman" w:hAnsi="Times New Roman"/>
          <w:lang w:val="hr-HR"/>
        </w:rPr>
        <w:t>dijela</w:t>
      </w:r>
      <w:r w:rsidRPr="00B519A4">
        <w:rPr>
          <w:rFonts w:ascii="Times New Roman" w:hAnsi="Times New Roman"/>
          <w:lang w:val="hr-HR"/>
        </w:rPr>
        <w:sym w:font="Symbol" w:char="F05D"/>
      </w:r>
      <w:r w:rsidRPr="00B519A4">
        <w:rPr>
          <w:rFonts w:ascii="Times New Roman" w:hAnsi="Times New Roman"/>
          <w:lang w:val="hr-HR"/>
        </w:rPr>
        <w:t xml:space="preserve"> zadržanog iznosa, za kojega prema Ugovoru mora imati garanciju.</w:t>
      </w:r>
    </w:p>
    <w:p w14:paraId="62D6CCEF" w14:textId="77777777" w:rsidR="00046853" w:rsidRPr="00B519A4" w:rsidRDefault="00046853" w:rsidP="00046853">
      <w:pPr>
        <w:jc w:val="both"/>
        <w:rPr>
          <w:rFonts w:ascii="Times New Roman" w:hAnsi="Times New Roman"/>
          <w:lang w:val="hr-HR"/>
        </w:rPr>
      </w:pPr>
    </w:p>
    <w:p w14:paraId="101D1B52" w14:textId="1A0B55E1" w:rsidR="00046853" w:rsidRDefault="00046853" w:rsidP="00E4353C">
      <w:pPr>
        <w:jc w:val="both"/>
        <w:rPr>
          <w:rFonts w:ascii="Times New Roman" w:hAnsi="Times New Roman"/>
          <w:lang w:val="hr-HR"/>
        </w:rPr>
      </w:pPr>
      <w:r w:rsidRPr="00B519A4">
        <w:rPr>
          <w:rFonts w:ascii="Times New Roman" w:hAnsi="Times New Roman"/>
          <w:lang w:val="hr-HR"/>
        </w:rPr>
        <w:t>Na zahtjev Nalogodavaca, mi (</w:t>
      </w:r>
      <w:r w:rsidRPr="00B519A4">
        <w:rPr>
          <w:rFonts w:ascii="Times New Roman" w:hAnsi="Times New Roman"/>
          <w:i/>
          <w:lang w:val="hr-HR"/>
        </w:rPr>
        <w:t xml:space="preserve">naziv </w:t>
      </w:r>
      <w:r w:rsidR="00D708F2">
        <w:rPr>
          <w:rFonts w:ascii="Times New Roman" w:hAnsi="Times New Roman"/>
          <w:i/>
          <w:lang w:val="hr-HR"/>
        </w:rPr>
        <w:t>garanta</w:t>
      </w:r>
      <w:r w:rsidRPr="00B519A4">
        <w:rPr>
          <w:rFonts w:ascii="Times New Roman" w:hAnsi="Times New Roman"/>
          <w:lang w:val="hr-HR"/>
        </w:rPr>
        <w:t>) ______________________ se ovime neopozivo obvezujemo platiti vama, Korisniku/Naručitelju, svaki iznos ili iznose koji ukupno ne</w:t>
      </w:r>
      <w:r w:rsidR="000E4A69" w:rsidRPr="00B519A4">
        <w:rPr>
          <w:rFonts w:ascii="Times New Roman" w:hAnsi="Times New Roman"/>
          <w:lang w:val="hr-HR"/>
        </w:rPr>
        <w:t xml:space="preserve"> prelaze iznos od ___________ („</w:t>
      </w:r>
      <w:r w:rsidRPr="00B519A4">
        <w:rPr>
          <w:rFonts w:ascii="Times New Roman" w:hAnsi="Times New Roman"/>
          <w:lang w:val="hr-HR"/>
        </w:rPr>
        <w:t xml:space="preserve">garantirani iznos", riječima: _______________) po našem primitku vašeg </w:t>
      </w:r>
      <w:r w:rsidR="00D708F2">
        <w:rPr>
          <w:rFonts w:ascii="Times New Roman" w:hAnsi="Times New Roman"/>
          <w:lang w:val="hr-HR"/>
        </w:rPr>
        <w:t>poziva</w:t>
      </w:r>
      <w:r w:rsidRPr="00B519A4">
        <w:rPr>
          <w:rFonts w:ascii="Times New Roman" w:hAnsi="Times New Roman"/>
          <w:lang w:val="hr-HR"/>
        </w:rPr>
        <w:t xml:space="preserve"> </w:t>
      </w:r>
      <w:r w:rsidR="00D708F2">
        <w:rPr>
          <w:rFonts w:ascii="Times New Roman" w:hAnsi="Times New Roman"/>
          <w:lang w:val="hr-HR"/>
        </w:rPr>
        <w:t>za plaćanje.</w:t>
      </w:r>
    </w:p>
    <w:p w14:paraId="572E2835" w14:textId="77777777" w:rsidR="00D708F2" w:rsidRPr="00D708F2" w:rsidRDefault="00D708F2" w:rsidP="00D708F2">
      <w:pPr>
        <w:jc w:val="both"/>
        <w:rPr>
          <w:rFonts w:ascii="Times New Roman" w:hAnsi="Times New Roman"/>
          <w:lang w:val="hr-HR"/>
        </w:rPr>
      </w:pPr>
    </w:p>
    <w:p w14:paraId="20C95D83" w14:textId="77777777" w:rsidR="00D708F2" w:rsidRPr="00D708F2" w:rsidRDefault="00D708F2" w:rsidP="00D708F2">
      <w:pPr>
        <w:jc w:val="both"/>
        <w:rPr>
          <w:rFonts w:ascii="Times New Roman" w:hAnsi="Times New Roman"/>
          <w:lang w:val="hr-HR"/>
        </w:rPr>
      </w:pPr>
      <w:r w:rsidRPr="00D708F2">
        <w:rPr>
          <w:rFonts w:ascii="Times New Roman" w:hAnsi="Times New Roman"/>
          <w:lang w:val="hr-HR"/>
        </w:rPr>
        <w:t>Popratna izjava po članku 15. stavak (a) i (b) Ujednačenih pravila Međunarodne trgovačke komore za garancije na poziv iz 2010. godine nije potrebna.</w:t>
      </w:r>
    </w:p>
    <w:p w14:paraId="68151F6A" w14:textId="77777777" w:rsidR="00D708F2" w:rsidRPr="00D708F2" w:rsidRDefault="00D708F2" w:rsidP="00D708F2">
      <w:pPr>
        <w:jc w:val="both"/>
        <w:rPr>
          <w:rFonts w:ascii="Times New Roman" w:hAnsi="Times New Roman"/>
          <w:lang w:val="hr-HR"/>
        </w:rPr>
      </w:pPr>
      <w:r w:rsidRPr="00D708F2">
        <w:rPr>
          <w:rFonts w:ascii="Times New Roman" w:hAnsi="Times New Roman"/>
          <w:lang w:val="hr-HR"/>
        </w:rPr>
        <w:t>Korisnik nije dužan uz poziv na plaćanje dostaviti nikakve druge dokumente</w:t>
      </w:r>
    </w:p>
    <w:p w14:paraId="3B82E189" w14:textId="77777777" w:rsidR="00D708F2" w:rsidRPr="00B519A4" w:rsidRDefault="00D708F2" w:rsidP="00631981">
      <w:pPr>
        <w:jc w:val="both"/>
        <w:rPr>
          <w:rFonts w:ascii="Times New Roman" w:hAnsi="Times New Roman"/>
          <w:lang w:val="hr-HR"/>
        </w:rPr>
      </w:pPr>
    </w:p>
    <w:p w14:paraId="47ADE358" w14:textId="77777777" w:rsidR="00046853" w:rsidRPr="00B519A4" w:rsidRDefault="00046853" w:rsidP="00046853">
      <w:pPr>
        <w:jc w:val="both"/>
        <w:rPr>
          <w:rFonts w:ascii="Times New Roman" w:hAnsi="Times New Roman"/>
          <w:lang w:val="hr-HR"/>
        </w:rPr>
      </w:pPr>
    </w:p>
    <w:p w14:paraId="74F7768A"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U svakom trenutku, naša odgovornost temeljem ove garancije ne prelazi ukupni iznos zadržanog iznosa kojega ste Nalogodavcu odobrili, kao što se vidi iz vaših obavijesti izdanih sukladno članku 14.6. uvjeta Ugovora, a čija je kopija dostavljena nama.</w:t>
      </w:r>
    </w:p>
    <w:p w14:paraId="548B8896" w14:textId="77777777" w:rsidR="00046853" w:rsidRPr="00B519A4" w:rsidRDefault="00046853" w:rsidP="00046853">
      <w:pPr>
        <w:jc w:val="both"/>
        <w:rPr>
          <w:rFonts w:ascii="Times New Roman" w:hAnsi="Times New Roman"/>
          <w:lang w:val="hr-HR"/>
        </w:rPr>
      </w:pPr>
    </w:p>
    <w:p w14:paraId="0803D776"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Svaki zahtjev za plaćanjem mora sadržavati vaš potpis (potpise) koji moraju biti ovjerovljeni od strane vaših bankara ili javnog bilježnika. Ovjerovljeni zahtjev i izjavu mi moramo primiti u ovom uredu na dan ili prije (</w:t>
      </w:r>
      <w:r w:rsidRPr="00B519A4">
        <w:rPr>
          <w:rFonts w:ascii="Times New Roman" w:hAnsi="Times New Roman"/>
          <w:i/>
          <w:lang w:val="hr-HR"/>
        </w:rPr>
        <w:t xml:space="preserve">datum 70 dana nakon očekivanog isteka </w:t>
      </w:r>
      <w:r w:rsidR="00973800" w:rsidRPr="00B519A4">
        <w:rPr>
          <w:rFonts w:ascii="Times New Roman" w:hAnsi="Times New Roman"/>
          <w:i/>
          <w:lang w:val="hr-HR"/>
        </w:rPr>
        <w:t xml:space="preserve">Roka </w:t>
      </w:r>
      <w:r w:rsidR="006245C1" w:rsidRPr="00B519A4">
        <w:rPr>
          <w:rFonts w:ascii="Times New Roman" w:hAnsi="Times New Roman"/>
          <w:i/>
          <w:lang w:val="hr-HR"/>
        </w:rPr>
        <w:t xml:space="preserve">za dovršetak radova </w:t>
      </w:r>
      <w:r w:rsidR="000E4A69" w:rsidRPr="00B519A4">
        <w:rPr>
          <w:rFonts w:ascii="Times New Roman" w:hAnsi="Times New Roman"/>
          <w:lang w:val="hr-HR"/>
        </w:rPr>
        <w:t>) _______________ („</w:t>
      </w:r>
      <w:r w:rsidRPr="00B519A4">
        <w:rPr>
          <w:rFonts w:ascii="Times New Roman" w:hAnsi="Times New Roman"/>
          <w:lang w:val="hr-HR"/>
        </w:rPr>
        <w:t>datum isteka"), kada ova garancija istječe te se vraća nama.</w:t>
      </w:r>
    </w:p>
    <w:p w14:paraId="166D6BBD" w14:textId="77777777" w:rsidR="00046853" w:rsidRPr="00B519A4" w:rsidRDefault="00046853" w:rsidP="00046853">
      <w:pPr>
        <w:jc w:val="both"/>
        <w:rPr>
          <w:rFonts w:ascii="Times New Roman" w:hAnsi="Times New Roman"/>
          <w:lang w:val="hr-HR"/>
        </w:rPr>
      </w:pPr>
    </w:p>
    <w:p w14:paraId="7ECAE907"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 xml:space="preserve">Obaviješteni smo da Korisnik može zahtijevati da mu Nalogodavac produži garanciju ako </w:t>
      </w:r>
      <w:r w:rsidR="007F744A" w:rsidRPr="00B519A4">
        <w:rPr>
          <w:rFonts w:ascii="Times New Roman" w:hAnsi="Times New Roman"/>
          <w:lang w:val="hr-HR"/>
        </w:rPr>
        <w:t>P</w:t>
      </w:r>
      <w:r w:rsidRPr="00B519A4">
        <w:rPr>
          <w:rFonts w:ascii="Times New Roman" w:hAnsi="Times New Roman"/>
          <w:lang w:val="hr-HR"/>
        </w:rPr>
        <w:t xml:space="preserve">otvrda o </w:t>
      </w:r>
      <w:r w:rsidR="00973800" w:rsidRPr="00B519A4">
        <w:rPr>
          <w:rFonts w:ascii="Times New Roman" w:hAnsi="Times New Roman"/>
          <w:lang w:val="hr-HR"/>
        </w:rPr>
        <w:t xml:space="preserve">ispunjenju ugovora </w:t>
      </w:r>
      <w:r w:rsidRPr="00B519A4">
        <w:rPr>
          <w:rFonts w:ascii="Times New Roman" w:hAnsi="Times New Roman"/>
          <w:lang w:val="hr-HR"/>
        </w:rPr>
        <w:t xml:space="preserve"> iz Ugovora nije izdana do datuma 28 dana prije datuma isteka. Obvezujemo se platiti takav garantirani iznos nakon što, u navedenom razdoblju od 28 dana, primimo vaš pismeni zahtjev i pisanu izjavu o tome da </w:t>
      </w:r>
      <w:r w:rsidR="007F744A" w:rsidRPr="00B519A4">
        <w:rPr>
          <w:rFonts w:ascii="Times New Roman" w:hAnsi="Times New Roman"/>
          <w:lang w:val="hr-HR"/>
        </w:rPr>
        <w:t>P</w:t>
      </w:r>
      <w:r w:rsidRPr="00B519A4">
        <w:rPr>
          <w:rFonts w:ascii="Times New Roman" w:hAnsi="Times New Roman"/>
          <w:lang w:val="hr-HR"/>
        </w:rPr>
        <w:t xml:space="preserve">otvrda o </w:t>
      </w:r>
      <w:r w:rsidR="00973800" w:rsidRPr="00B519A4">
        <w:rPr>
          <w:rFonts w:ascii="Times New Roman" w:hAnsi="Times New Roman"/>
          <w:lang w:val="hr-HR"/>
        </w:rPr>
        <w:t xml:space="preserve">ispunjenu ugovora iz Ugovora </w:t>
      </w:r>
      <w:r w:rsidRPr="00B519A4">
        <w:rPr>
          <w:rFonts w:ascii="Times New Roman" w:hAnsi="Times New Roman"/>
          <w:lang w:val="hr-HR"/>
        </w:rPr>
        <w:t xml:space="preserve"> nije izdana iz razloga na strani Nalogodavca te da ova garancija nije produžena.</w:t>
      </w:r>
    </w:p>
    <w:p w14:paraId="495ABAA9"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 xml:space="preserve"> </w:t>
      </w:r>
    </w:p>
    <w:p w14:paraId="38B7CED2" w14:textId="78D2F0A3" w:rsidR="000F255E" w:rsidRPr="00B519A4" w:rsidRDefault="00D708F2" w:rsidP="000F255E">
      <w:pPr>
        <w:jc w:val="both"/>
        <w:rPr>
          <w:rFonts w:ascii="Times New Roman" w:hAnsi="Times New Roman"/>
          <w:lang w:val="hr-HR"/>
        </w:rPr>
      </w:pPr>
      <w:r w:rsidRPr="00D708F2">
        <w:rPr>
          <w:rFonts w:ascii="Times New Roman" w:hAnsi="Times New Roman"/>
          <w:lang w:val="hr-HR"/>
        </w:rPr>
        <w:t>Na ovu se garanciju primjenjuje pravo Republike Hrvatske i Ujednačena pravila Međunarodne trgovačke komore za garancije na poziv iz 2010. godine (</w:t>
      </w:r>
      <w:proofErr w:type="spellStart"/>
      <w:r w:rsidRPr="00D708F2">
        <w:rPr>
          <w:rFonts w:ascii="Times New Roman" w:hAnsi="Times New Roman"/>
          <w:lang w:val="hr-HR"/>
        </w:rPr>
        <w:t>Uniform</w:t>
      </w:r>
      <w:proofErr w:type="spellEnd"/>
      <w:r w:rsidRPr="00D708F2">
        <w:rPr>
          <w:rFonts w:ascii="Times New Roman" w:hAnsi="Times New Roman"/>
          <w:lang w:val="hr-HR"/>
        </w:rPr>
        <w:t xml:space="preserve"> </w:t>
      </w:r>
      <w:proofErr w:type="spellStart"/>
      <w:r w:rsidRPr="00D708F2">
        <w:rPr>
          <w:rFonts w:ascii="Times New Roman" w:hAnsi="Times New Roman"/>
          <w:lang w:val="hr-HR"/>
        </w:rPr>
        <w:t>Rules</w:t>
      </w:r>
      <w:proofErr w:type="spellEnd"/>
      <w:r w:rsidRPr="00D708F2">
        <w:rPr>
          <w:rFonts w:ascii="Times New Roman" w:hAnsi="Times New Roman"/>
          <w:lang w:val="hr-HR"/>
        </w:rPr>
        <w:t xml:space="preserve"> for </w:t>
      </w:r>
      <w:proofErr w:type="spellStart"/>
      <w:r w:rsidRPr="00D708F2">
        <w:rPr>
          <w:rFonts w:ascii="Times New Roman" w:hAnsi="Times New Roman"/>
          <w:lang w:val="hr-HR"/>
        </w:rPr>
        <w:t>Demand</w:t>
      </w:r>
      <w:proofErr w:type="spellEnd"/>
      <w:r w:rsidRPr="00D708F2">
        <w:rPr>
          <w:rFonts w:ascii="Times New Roman" w:hAnsi="Times New Roman"/>
          <w:lang w:val="hr-HR"/>
        </w:rPr>
        <w:t xml:space="preserve"> </w:t>
      </w:r>
      <w:proofErr w:type="spellStart"/>
      <w:r w:rsidRPr="00D708F2">
        <w:rPr>
          <w:rFonts w:ascii="Times New Roman" w:hAnsi="Times New Roman"/>
          <w:lang w:val="hr-HR"/>
        </w:rPr>
        <w:t>Guarantees</w:t>
      </w:r>
      <w:proofErr w:type="spellEnd"/>
      <w:r w:rsidRPr="00D708F2">
        <w:rPr>
          <w:rFonts w:ascii="Times New Roman" w:hAnsi="Times New Roman"/>
          <w:lang w:val="hr-HR"/>
        </w:rPr>
        <w:t xml:space="preserve"> 758, publikacija MTK br. 758). Svi sporovi koji proizađu iz ili u vezi ove garancije rješavat će se pred Trgovačkim sudom u Zagrebu, </w:t>
      </w:r>
      <w:proofErr w:type="spellStart"/>
      <w:r w:rsidRPr="00D708F2">
        <w:rPr>
          <w:rFonts w:ascii="Times New Roman" w:hAnsi="Times New Roman"/>
          <w:lang w:val="hr-HR"/>
        </w:rPr>
        <w:t>Amruševa</w:t>
      </w:r>
      <w:proofErr w:type="spellEnd"/>
      <w:r w:rsidRPr="00D708F2">
        <w:rPr>
          <w:rFonts w:ascii="Times New Roman" w:hAnsi="Times New Roman"/>
          <w:lang w:val="hr-HR"/>
        </w:rPr>
        <w:t xml:space="preserve"> 2, 10 000 Zagreb, Hrvatska</w:t>
      </w:r>
    </w:p>
    <w:p w14:paraId="7E861791" w14:textId="77777777" w:rsidR="00046853" w:rsidRPr="00B519A4" w:rsidRDefault="00046853" w:rsidP="00046853">
      <w:pPr>
        <w:jc w:val="both"/>
        <w:rPr>
          <w:rFonts w:ascii="Times New Roman" w:hAnsi="Times New Roman"/>
          <w:lang w:val="hr-HR"/>
        </w:rPr>
      </w:pPr>
    </w:p>
    <w:p w14:paraId="7943083D" w14:textId="77777777" w:rsidR="00A3280E" w:rsidRPr="00B519A4" w:rsidRDefault="00A3280E" w:rsidP="00A3280E">
      <w:pPr>
        <w:jc w:val="both"/>
        <w:rPr>
          <w:rFonts w:ascii="Times New Roman" w:hAnsi="Times New Roman"/>
          <w:bCs/>
          <w:lang w:val="hr-HR"/>
        </w:rPr>
      </w:pPr>
      <w:r w:rsidRPr="00B519A4">
        <w:rPr>
          <w:rFonts w:ascii="Times New Roman" w:hAnsi="Times New Roman"/>
          <w:bCs/>
          <w:lang w:val="hr-HR"/>
        </w:rPr>
        <w:t>Ime i prezime:</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1BA00206" w14:textId="77777777" w:rsidR="00A3280E" w:rsidRPr="00B519A4" w:rsidRDefault="00A3280E" w:rsidP="00A3280E">
      <w:pPr>
        <w:jc w:val="both"/>
        <w:rPr>
          <w:rFonts w:ascii="Times New Roman" w:hAnsi="Times New Roman"/>
          <w:bCs/>
          <w:lang w:val="hr-HR"/>
        </w:rPr>
      </w:pPr>
    </w:p>
    <w:p w14:paraId="647A6F61" w14:textId="77777777" w:rsidR="00A3280E" w:rsidRPr="00B519A4" w:rsidRDefault="00A3280E" w:rsidP="00A3280E">
      <w:pPr>
        <w:jc w:val="both"/>
        <w:rPr>
          <w:rFonts w:ascii="Times New Roman" w:hAnsi="Times New Roman"/>
          <w:bCs/>
          <w:lang w:val="hr-HR"/>
        </w:rPr>
      </w:pPr>
      <w:r w:rsidRPr="00B519A4">
        <w:rPr>
          <w:rFonts w:ascii="Times New Roman" w:hAnsi="Times New Roman"/>
          <w:bCs/>
          <w:lang w:val="hr-HR"/>
        </w:rPr>
        <w:t>Potpis:</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480FB5DA" w14:textId="77777777" w:rsidR="00A3280E" w:rsidRPr="00B519A4" w:rsidRDefault="00A3280E" w:rsidP="00A3280E">
      <w:pPr>
        <w:jc w:val="both"/>
        <w:rPr>
          <w:rFonts w:ascii="Times New Roman" w:hAnsi="Times New Roman"/>
          <w:bCs/>
          <w:lang w:val="hr-HR"/>
        </w:rPr>
      </w:pPr>
    </w:p>
    <w:p w14:paraId="1DC04F54" w14:textId="77777777" w:rsidR="00A3280E" w:rsidRPr="00B519A4" w:rsidRDefault="00A3280E" w:rsidP="00A3280E">
      <w:pPr>
        <w:jc w:val="both"/>
        <w:rPr>
          <w:rFonts w:ascii="Times New Roman" w:hAnsi="Times New Roman"/>
          <w:bCs/>
          <w:lang w:val="hr-HR"/>
        </w:rPr>
      </w:pPr>
      <w:r w:rsidRPr="00B519A4">
        <w:rPr>
          <w:rFonts w:ascii="Times New Roman" w:hAnsi="Times New Roman"/>
          <w:bCs/>
          <w:lang w:val="hr-HR"/>
        </w:rPr>
        <w:t>Funkcija/položaj potpisnika:</w:t>
      </w:r>
      <w:r w:rsidRPr="00B519A4">
        <w:rPr>
          <w:rFonts w:ascii="Times New Roman" w:hAnsi="Times New Roman"/>
          <w:bCs/>
          <w:lang w:val="hr-HR"/>
        </w:rPr>
        <w:tab/>
        <w:t>____________________</w:t>
      </w:r>
    </w:p>
    <w:p w14:paraId="75B008E7" w14:textId="77777777" w:rsidR="00A3280E" w:rsidRPr="00B519A4" w:rsidRDefault="00A3280E" w:rsidP="00A3280E">
      <w:pPr>
        <w:jc w:val="both"/>
        <w:rPr>
          <w:rFonts w:ascii="Times New Roman" w:hAnsi="Times New Roman"/>
          <w:bCs/>
          <w:lang w:val="hr-HR"/>
        </w:rPr>
      </w:pPr>
    </w:p>
    <w:p w14:paraId="7D527961" w14:textId="77777777" w:rsidR="00A3280E" w:rsidRPr="00B519A4" w:rsidRDefault="00A3280E" w:rsidP="00A3280E">
      <w:pPr>
        <w:jc w:val="both"/>
        <w:rPr>
          <w:rFonts w:ascii="Times New Roman" w:hAnsi="Times New Roman"/>
          <w:bCs/>
          <w:lang w:val="hr-HR"/>
        </w:rPr>
      </w:pPr>
      <w:r w:rsidRPr="00B519A4">
        <w:rPr>
          <w:rFonts w:ascii="Times New Roman" w:hAnsi="Times New Roman"/>
          <w:bCs/>
          <w:lang w:val="hr-HR"/>
        </w:rPr>
        <w:t>Mjesto i datum:</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60077AFE" w14:textId="77777777" w:rsidR="00A3280E" w:rsidRPr="00B519A4" w:rsidRDefault="00A3280E" w:rsidP="00A3280E">
      <w:pPr>
        <w:jc w:val="both"/>
        <w:rPr>
          <w:rFonts w:ascii="Times New Roman" w:hAnsi="Times New Roman"/>
          <w:bCs/>
          <w:lang w:val="hr-HR"/>
        </w:rPr>
      </w:pPr>
    </w:p>
    <w:p w14:paraId="1A064CC0" w14:textId="77777777" w:rsidR="00175CEB" w:rsidRPr="00B519A4" w:rsidRDefault="00A3280E" w:rsidP="00A3280E">
      <w:pPr>
        <w:spacing w:after="240"/>
        <w:jc w:val="both"/>
        <w:rPr>
          <w:rFonts w:ascii="Times New Roman" w:hAnsi="Times New Roman"/>
          <w:bCs/>
          <w:lang w:val="hr-HR"/>
        </w:rPr>
      </w:pPr>
      <w:r w:rsidRPr="00B519A4">
        <w:rPr>
          <w:rFonts w:ascii="Times New Roman" w:hAnsi="Times New Roman"/>
          <w:bCs/>
          <w:lang w:val="hr-HR"/>
        </w:rPr>
        <w:t>Pečat institucije:</w:t>
      </w:r>
    </w:p>
    <w:p w14:paraId="7EBB197E" w14:textId="77777777" w:rsidR="003B3A78" w:rsidRPr="00B519A4" w:rsidRDefault="003B3A78" w:rsidP="003B3A78">
      <w:pPr>
        <w:jc w:val="center"/>
        <w:rPr>
          <w:rFonts w:ascii="Times New Roman" w:hAnsi="Times New Roman"/>
          <w:b/>
          <w:sz w:val="24"/>
          <w:szCs w:val="24"/>
          <w:lang w:val="hr-HR"/>
        </w:rPr>
      </w:pPr>
      <w:r w:rsidRPr="00B519A4">
        <w:rPr>
          <w:rFonts w:ascii="Times New Roman" w:hAnsi="Times New Roman"/>
          <w:lang w:val="hr-HR"/>
        </w:rPr>
        <w:br w:type="page"/>
      </w:r>
      <w:r w:rsidRPr="00B519A4">
        <w:rPr>
          <w:rFonts w:ascii="Times New Roman" w:hAnsi="Times New Roman"/>
          <w:b/>
          <w:sz w:val="24"/>
          <w:szCs w:val="24"/>
          <w:lang w:val="hr-HR"/>
        </w:rPr>
        <w:lastRenderedPageBreak/>
        <w:t xml:space="preserve">OGLEDNI OBRAZAC GARANCIJE ZA </w:t>
      </w:r>
      <w:r w:rsidR="00FF3924" w:rsidRPr="00B519A4">
        <w:rPr>
          <w:rFonts w:ascii="Times New Roman" w:hAnsi="Times New Roman"/>
          <w:b/>
          <w:sz w:val="24"/>
          <w:szCs w:val="24"/>
          <w:lang w:val="hr-HR"/>
        </w:rPr>
        <w:t xml:space="preserve">OTKLANJANJE NEDOSTATAKA U </w:t>
      </w:r>
      <w:r w:rsidR="00CD2233">
        <w:rPr>
          <w:rFonts w:ascii="Times New Roman" w:hAnsi="Times New Roman"/>
          <w:b/>
          <w:sz w:val="24"/>
          <w:szCs w:val="24"/>
          <w:lang w:val="hr-HR"/>
        </w:rPr>
        <w:t>JAMSTVENOM</w:t>
      </w:r>
      <w:r w:rsidRPr="00B519A4">
        <w:rPr>
          <w:rFonts w:ascii="Times New Roman" w:hAnsi="Times New Roman"/>
          <w:b/>
          <w:sz w:val="24"/>
          <w:szCs w:val="24"/>
          <w:lang w:val="hr-HR"/>
        </w:rPr>
        <w:t xml:space="preserve"> ROKU</w:t>
      </w:r>
    </w:p>
    <w:p w14:paraId="6ACDFC5E" w14:textId="77777777" w:rsidR="003B3A78" w:rsidRPr="00B519A4" w:rsidRDefault="003B3A78" w:rsidP="003B3A78">
      <w:pPr>
        <w:jc w:val="both"/>
        <w:rPr>
          <w:rFonts w:ascii="Times New Roman" w:hAnsi="Times New Roman"/>
          <w:lang w:val="hr-HR"/>
        </w:rPr>
      </w:pPr>
      <w:r w:rsidRPr="00B519A4">
        <w:rPr>
          <w:rFonts w:ascii="Times New Roman" w:hAnsi="Times New Roman"/>
          <w:lang w:val="hr-HR"/>
        </w:rPr>
        <w:tab/>
      </w:r>
      <w:r w:rsidRPr="00B519A4">
        <w:rPr>
          <w:rFonts w:ascii="Times New Roman" w:hAnsi="Times New Roman"/>
          <w:lang w:val="hr-HR"/>
        </w:rPr>
        <w:tab/>
      </w:r>
      <w:r w:rsidRPr="00B519A4">
        <w:rPr>
          <w:rFonts w:ascii="Times New Roman" w:hAnsi="Times New Roman"/>
          <w:color w:val="FF0000"/>
          <w:lang w:val="hr-HR"/>
        </w:rPr>
        <w:t>&lt; Treba biti napisano na papiru sa zaglavljem financijske institucije &gt;</w:t>
      </w:r>
    </w:p>
    <w:p w14:paraId="7B579D41" w14:textId="77777777" w:rsidR="003B3A78" w:rsidRPr="00B519A4" w:rsidRDefault="003B3A78" w:rsidP="003B3A78">
      <w:pPr>
        <w:ind w:left="2880" w:hanging="2880"/>
        <w:jc w:val="both"/>
        <w:rPr>
          <w:rFonts w:ascii="Times New Roman" w:hAnsi="Times New Roman"/>
          <w:lang w:val="hr-HR"/>
        </w:rPr>
      </w:pPr>
    </w:p>
    <w:p w14:paraId="6B38B13C" w14:textId="77777777" w:rsidR="003B3A78" w:rsidRPr="00B519A4" w:rsidRDefault="003B3A78" w:rsidP="003B3A78">
      <w:pPr>
        <w:pStyle w:val="Naslov4"/>
        <w:tabs>
          <w:tab w:val="left" w:pos="708"/>
        </w:tabs>
        <w:spacing w:line="276" w:lineRule="auto"/>
        <w:ind w:left="2127" w:hanging="2127"/>
        <w:jc w:val="left"/>
        <w:rPr>
          <w:rFonts w:ascii="Times New Roman" w:hAnsi="Times New Roman"/>
          <w:b w:val="0"/>
          <w:color w:val="auto"/>
          <w:sz w:val="20"/>
          <w:lang w:val="hr-HR"/>
        </w:rPr>
      </w:pPr>
      <w:r w:rsidRPr="00B519A4">
        <w:rPr>
          <w:rFonts w:ascii="Times New Roman" w:hAnsi="Times New Roman"/>
          <w:b w:val="0"/>
          <w:color w:val="auto"/>
          <w:sz w:val="20"/>
          <w:lang w:val="hr-HR"/>
        </w:rPr>
        <w:t xml:space="preserve">Naziv projekta: </w:t>
      </w:r>
      <w:r w:rsidRPr="00B519A4">
        <w:rPr>
          <w:rFonts w:ascii="Times New Roman" w:hAnsi="Times New Roman"/>
          <w:b w:val="0"/>
          <w:color w:val="auto"/>
          <w:sz w:val="20"/>
          <w:lang w:val="hr-HR"/>
        </w:rPr>
        <w:tab/>
        <w:t>____________________________</w:t>
      </w:r>
    </w:p>
    <w:p w14:paraId="78F436EA" w14:textId="77777777" w:rsidR="003B3A78" w:rsidRPr="00B519A4" w:rsidRDefault="003B3A78" w:rsidP="003B3A78">
      <w:pPr>
        <w:pStyle w:val="Naslov4"/>
        <w:tabs>
          <w:tab w:val="left" w:pos="708"/>
        </w:tabs>
        <w:spacing w:line="276" w:lineRule="auto"/>
        <w:ind w:left="2127" w:hanging="2127"/>
        <w:jc w:val="left"/>
        <w:rPr>
          <w:rFonts w:ascii="Times New Roman" w:hAnsi="Times New Roman"/>
          <w:b w:val="0"/>
          <w:color w:val="auto"/>
          <w:lang w:val="hr-HR"/>
        </w:rPr>
      </w:pPr>
      <w:r w:rsidRPr="00B519A4">
        <w:rPr>
          <w:rFonts w:ascii="Times New Roman" w:hAnsi="Times New Roman"/>
          <w:b w:val="0"/>
          <w:color w:val="auto"/>
          <w:sz w:val="20"/>
          <w:lang w:val="hr-HR"/>
        </w:rPr>
        <w:t>Broj projekta:</w:t>
      </w:r>
      <w:r w:rsidRPr="00B519A4">
        <w:rPr>
          <w:rFonts w:ascii="Times New Roman" w:hAnsi="Times New Roman"/>
          <w:b w:val="0"/>
          <w:color w:val="auto"/>
          <w:sz w:val="20"/>
          <w:lang w:val="hr-HR"/>
        </w:rPr>
        <w:tab/>
        <w:t>____________________________</w:t>
      </w:r>
    </w:p>
    <w:p w14:paraId="4BEBB368" w14:textId="77777777" w:rsidR="003B3A78" w:rsidRPr="00B519A4" w:rsidRDefault="003B3A78" w:rsidP="003B3A78">
      <w:pPr>
        <w:spacing w:line="276" w:lineRule="auto"/>
        <w:ind w:left="2127" w:hanging="2127"/>
        <w:jc w:val="both"/>
        <w:rPr>
          <w:rFonts w:ascii="Times New Roman" w:hAnsi="Times New Roman"/>
          <w:lang w:val="hr-HR"/>
        </w:rPr>
      </w:pPr>
      <w:r w:rsidRPr="00B519A4">
        <w:rPr>
          <w:rFonts w:ascii="Times New Roman" w:hAnsi="Times New Roman"/>
          <w:lang w:val="hr-HR"/>
        </w:rPr>
        <w:t>Ugovor broj:</w:t>
      </w:r>
      <w:r w:rsidRPr="00B519A4">
        <w:rPr>
          <w:rFonts w:ascii="Times New Roman" w:hAnsi="Times New Roman"/>
          <w:lang w:val="hr-HR"/>
        </w:rPr>
        <w:tab/>
        <w:t>____________________________</w:t>
      </w:r>
    </w:p>
    <w:p w14:paraId="2C4E7520" w14:textId="77777777" w:rsidR="003B3A78" w:rsidRPr="00B519A4" w:rsidRDefault="003B3A78" w:rsidP="003B3A78">
      <w:pPr>
        <w:spacing w:line="276" w:lineRule="auto"/>
        <w:ind w:left="2127" w:hanging="2127"/>
        <w:jc w:val="both"/>
        <w:rPr>
          <w:rFonts w:ascii="Times New Roman" w:hAnsi="Times New Roman"/>
          <w:lang w:val="hr-HR"/>
        </w:rPr>
      </w:pPr>
      <w:r w:rsidRPr="00B519A4">
        <w:rPr>
          <w:rFonts w:ascii="Times New Roman" w:hAnsi="Times New Roman"/>
          <w:lang w:val="hr-HR"/>
        </w:rPr>
        <w:t xml:space="preserve">Kratak opis Ugovora </w:t>
      </w:r>
      <w:r w:rsidRPr="00B519A4">
        <w:rPr>
          <w:rFonts w:ascii="Times New Roman" w:hAnsi="Times New Roman"/>
          <w:lang w:val="hr-HR"/>
        </w:rPr>
        <w:tab/>
        <w:t>____________________________________________________________</w:t>
      </w:r>
    </w:p>
    <w:p w14:paraId="58F00605" w14:textId="77777777" w:rsidR="003B3A78" w:rsidRPr="00B519A4" w:rsidRDefault="003B3A78" w:rsidP="003B3A78">
      <w:pPr>
        <w:spacing w:line="276" w:lineRule="auto"/>
        <w:ind w:left="2127" w:hanging="2127"/>
        <w:jc w:val="both"/>
        <w:rPr>
          <w:rFonts w:ascii="Times New Roman" w:hAnsi="Times New Roman"/>
          <w:lang w:val="hr-HR"/>
        </w:rPr>
      </w:pPr>
      <w:r w:rsidRPr="00B519A4">
        <w:rPr>
          <w:rFonts w:ascii="Times New Roman" w:hAnsi="Times New Roman"/>
          <w:lang w:val="hr-HR"/>
        </w:rPr>
        <w:tab/>
        <w:t>____________________________________________________________</w:t>
      </w:r>
    </w:p>
    <w:p w14:paraId="0B23CCE7" w14:textId="77777777" w:rsidR="003B3A78" w:rsidRPr="00B519A4" w:rsidRDefault="003B3A78" w:rsidP="003B3A78">
      <w:pPr>
        <w:spacing w:line="276" w:lineRule="auto"/>
        <w:ind w:left="2127" w:hanging="2127"/>
        <w:jc w:val="both"/>
        <w:rPr>
          <w:rFonts w:ascii="Times New Roman" w:hAnsi="Times New Roman"/>
          <w:lang w:val="hr-HR"/>
        </w:rPr>
      </w:pPr>
      <w:r w:rsidRPr="00B519A4">
        <w:rPr>
          <w:rFonts w:ascii="Times New Roman" w:hAnsi="Times New Roman"/>
          <w:lang w:val="hr-HR"/>
        </w:rPr>
        <w:t>Ime i adresa Korisnika  ____________________________ (kojega Ugovor definira kao Naručitelja).</w:t>
      </w:r>
    </w:p>
    <w:p w14:paraId="777880A6" w14:textId="77777777" w:rsidR="003B3A78" w:rsidRPr="00B519A4" w:rsidRDefault="003B3A78" w:rsidP="003B3A78">
      <w:pPr>
        <w:jc w:val="both"/>
        <w:rPr>
          <w:rFonts w:ascii="Times New Roman" w:hAnsi="Times New Roman"/>
          <w:lang w:val="hr-HR"/>
        </w:rPr>
      </w:pPr>
    </w:p>
    <w:p w14:paraId="64EC4C20" w14:textId="77777777" w:rsidR="003B3A78" w:rsidRPr="00B519A4" w:rsidRDefault="003B3A78" w:rsidP="003B3A78">
      <w:pPr>
        <w:ind w:left="2127" w:hanging="2127"/>
        <w:jc w:val="both"/>
        <w:rPr>
          <w:rFonts w:ascii="Times New Roman" w:hAnsi="Times New Roman"/>
          <w:lang w:val="hr-HR"/>
        </w:rPr>
      </w:pPr>
    </w:p>
    <w:p w14:paraId="58315026" w14:textId="77777777" w:rsidR="003B3A78" w:rsidRPr="00B519A4" w:rsidRDefault="003B3A78" w:rsidP="003B3A78">
      <w:pPr>
        <w:ind w:left="2127" w:hanging="2127"/>
        <w:jc w:val="both"/>
        <w:rPr>
          <w:rFonts w:ascii="Times New Roman" w:hAnsi="Times New Roman"/>
          <w:lang w:val="hr-HR"/>
        </w:rPr>
      </w:pPr>
      <w:r w:rsidRPr="00B519A4">
        <w:rPr>
          <w:rFonts w:ascii="Times New Roman" w:hAnsi="Times New Roman"/>
          <w:lang w:val="hr-HR"/>
        </w:rPr>
        <w:t xml:space="preserve">Na pažnju: </w:t>
      </w:r>
      <w:r w:rsidRPr="00B519A4">
        <w:rPr>
          <w:rFonts w:ascii="Times New Roman" w:hAnsi="Times New Roman"/>
          <w:lang w:val="hr-HR"/>
        </w:rPr>
        <w:tab/>
        <w:t>_____________________  (definiran u Ugovoru kao Naručitelj).</w:t>
      </w:r>
    </w:p>
    <w:p w14:paraId="76DCAA8D" w14:textId="77777777" w:rsidR="003B3A78" w:rsidRPr="00B519A4" w:rsidRDefault="003B3A78" w:rsidP="003B3A78">
      <w:pPr>
        <w:jc w:val="both"/>
        <w:rPr>
          <w:rFonts w:ascii="Times New Roman" w:hAnsi="Times New Roman"/>
          <w:lang w:val="hr-HR"/>
        </w:rPr>
      </w:pPr>
    </w:p>
    <w:p w14:paraId="0A87E0E2" w14:textId="4F636973" w:rsidR="003B3A78" w:rsidRPr="001E1C75" w:rsidRDefault="003B3A78" w:rsidP="001E1C75">
      <w:pPr>
        <w:shd w:val="clear" w:color="auto" w:fill="FFFFFF" w:themeFill="background1"/>
        <w:jc w:val="both"/>
        <w:rPr>
          <w:rFonts w:ascii="Times New Roman" w:hAnsi="Times New Roman"/>
          <w:color w:val="000000" w:themeColor="text1"/>
          <w:lang w:val="hr-HR"/>
        </w:rPr>
      </w:pPr>
      <w:r w:rsidRPr="00B519A4">
        <w:rPr>
          <w:rFonts w:ascii="Times New Roman" w:hAnsi="Times New Roman"/>
          <w:lang w:val="hr-HR"/>
        </w:rPr>
        <w:t xml:space="preserve">Obaviješteni </w:t>
      </w:r>
      <w:r w:rsidRPr="001E1C75">
        <w:rPr>
          <w:rFonts w:ascii="Times New Roman" w:hAnsi="Times New Roman"/>
          <w:color w:val="000000" w:themeColor="text1"/>
          <w:lang w:val="hr-HR"/>
        </w:rPr>
        <w:t>smo da je _________</w:t>
      </w:r>
      <w:r w:rsidR="004C293B" w:rsidRPr="001E1C75">
        <w:rPr>
          <w:rFonts w:ascii="Times New Roman" w:hAnsi="Times New Roman"/>
          <w:color w:val="000000" w:themeColor="text1"/>
          <w:lang w:val="hr-HR"/>
        </w:rPr>
        <w:t>___________ (u daljnjem tekstu „</w:t>
      </w:r>
      <w:r w:rsidRPr="001E1C75">
        <w:rPr>
          <w:rFonts w:ascii="Times New Roman" w:hAnsi="Times New Roman"/>
          <w:color w:val="000000" w:themeColor="text1"/>
          <w:lang w:val="hr-HR"/>
        </w:rPr>
        <w:t xml:space="preserve">Nalogodavac") vaš </w:t>
      </w:r>
      <w:r w:rsidR="00A1212B" w:rsidRPr="001E1C75">
        <w:rPr>
          <w:rFonts w:ascii="Times New Roman" w:hAnsi="Times New Roman"/>
          <w:color w:val="000000" w:themeColor="text1"/>
          <w:lang w:val="hr-HR"/>
        </w:rPr>
        <w:t>I</w:t>
      </w:r>
      <w:r w:rsidRPr="001E1C75">
        <w:rPr>
          <w:rFonts w:ascii="Times New Roman" w:hAnsi="Times New Roman"/>
          <w:color w:val="000000" w:themeColor="text1"/>
          <w:lang w:val="hr-HR"/>
        </w:rPr>
        <w:t xml:space="preserve">zvođač temeljem navedenog Ugovora kojim se Nalogodavac obvezao da će korisnik garancije pribaviti Garanciju banke za otklanjanje nedostataka u </w:t>
      </w:r>
      <w:r w:rsidR="00FF3924" w:rsidRPr="001E1C75">
        <w:rPr>
          <w:rFonts w:ascii="Times New Roman" w:hAnsi="Times New Roman"/>
          <w:color w:val="000000" w:themeColor="text1"/>
          <w:lang w:val="hr-HR"/>
        </w:rPr>
        <w:t>jamčevnom</w:t>
      </w:r>
      <w:r w:rsidRPr="001E1C75">
        <w:rPr>
          <w:rFonts w:ascii="Times New Roman" w:hAnsi="Times New Roman"/>
          <w:color w:val="000000" w:themeColor="text1"/>
          <w:lang w:val="hr-HR"/>
        </w:rPr>
        <w:t xml:space="preserve"> roku u visini </w:t>
      </w:r>
      <w:r w:rsidR="001E1C75" w:rsidRPr="001E1C75">
        <w:rPr>
          <w:rFonts w:ascii="Times New Roman" w:hAnsi="Times New Roman"/>
          <w:color w:val="000000" w:themeColor="text1"/>
          <w:lang w:val="hr-HR"/>
        </w:rPr>
        <w:t>10</w:t>
      </w:r>
      <w:r w:rsidRPr="001E1C75">
        <w:rPr>
          <w:rFonts w:ascii="Times New Roman" w:hAnsi="Times New Roman"/>
          <w:color w:val="000000" w:themeColor="text1"/>
          <w:lang w:val="hr-HR"/>
        </w:rPr>
        <w:t>% (</w:t>
      </w:r>
      <w:r w:rsidR="001E1C75" w:rsidRPr="001E1C75">
        <w:rPr>
          <w:rFonts w:ascii="Times New Roman" w:hAnsi="Times New Roman"/>
          <w:color w:val="000000" w:themeColor="text1"/>
          <w:lang w:val="hr-HR"/>
        </w:rPr>
        <w:t>deset</w:t>
      </w:r>
      <w:r w:rsidRPr="001E1C75">
        <w:rPr>
          <w:rFonts w:ascii="Times New Roman" w:hAnsi="Times New Roman"/>
          <w:color w:val="000000" w:themeColor="text1"/>
          <w:lang w:val="hr-HR"/>
        </w:rPr>
        <w:t xml:space="preserve"> posto) ugovorene cijene, a najviše do iznos od __________ kn (slovima:_____), kojem banka garantira plaćanje u cijelosti ili djelomično u slučaju da nalogodavac ne ispuni ugovorne obveze na način kako ih je preuzeo.</w:t>
      </w:r>
    </w:p>
    <w:p w14:paraId="19CAE2BF" w14:textId="77777777" w:rsidR="003B3A78" w:rsidRPr="001E1C75" w:rsidRDefault="003B3A78" w:rsidP="001E1C75">
      <w:pPr>
        <w:shd w:val="clear" w:color="auto" w:fill="FFFFFF" w:themeFill="background1"/>
        <w:jc w:val="both"/>
        <w:rPr>
          <w:rFonts w:ascii="Times New Roman" w:hAnsi="Times New Roman"/>
          <w:color w:val="000000" w:themeColor="text1"/>
          <w:lang w:val="hr-HR"/>
        </w:rPr>
      </w:pPr>
    </w:p>
    <w:p w14:paraId="0F268B8C" w14:textId="23561D69" w:rsidR="003B3A78" w:rsidRDefault="003B3A78" w:rsidP="00FB5D87">
      <w:pPr>
        <w:jc w:val="both"/>
        <w:rPr>
          <w:rFonts w:ascii="Times New Roman" w:hAnsi="Times New Roman"/>
          <w:lang w:val="hr-HR"/>
        </w:rPr>
      </w:pPr>
      <w:r w:rsidRPr="00B519A4">
        <w:rPr>
          <w:rFonts w:ascii="Times New Roman" w:hAnsi="Times New Roman"/>
          <w:lang w:val="hr-HR"/>
        </w:rPr>
        <w:t>Na zahtjev Nalogodavaca, mi (</w:t>
      </w:r>
      <w:r w:rsidRPr="00B519A4">
        <w:rPr>
          <w:rFonts w:ascii="Times New Roman" w:hAnsi="Times New Roman"/>
          <w:i/>
          <w:lang w:val="hr-HR"/>
        </w:rPr>
        <w:t xml:space="preserve">naziv </w:t>
      </w:r>
      <w:r w:rsidR="00D708F2">
        <w:rPr>
          <w:rFonts w:ascii="Times New Roman" w:hAnsi="Times New Roman"/>
          <w:i/>
          <w:lang w:val="hr-HR"/>
        </w:rPr>
        <w:t>garanta</w:t>
      </w:r>
      <w:r w:rsidRPr="00B519A4">
        <w:rPr>
          <w:rFonts w:ascii="Times New Roman" w:hAnsi="Times New Roman"/>
          <w:lang w:val="hr-HR"/>
        </w:rPr>
        <w:t>) ______________________ se ovime neopozivo obvezujemo platiti vama, Korisniku/Naručitelju, svaki iznos ili iznose koji ukupno ne</w:t>
      </w:r>
      <w:r w:rsidR="004C293B" w:rsidRPr="00B519A4">
        <w:rPr>
          <w:rFonts w:ascii="Times New Roman" w:hAnsi="Times New Roman"/>
          <w:lang w:val="hr-HR"/>
        </w:rPr>
        <w:t xml:space="preserve"> prelaze iznos od ___________ („</w:t>
      </w:r>
      <w:r w:rsidRPr="00B519A4">
        <w:rPr>
          <w:rFonts w:ascii="Times New Roman" w:hAnsi="Times New Roman"/>
          <w:lang w:val="hr-HR"/>
        </w:rPr>
        <w:t xml:space="preserve">garantirani iznos", riječima: _______________) po našem primitku vašeg </w:t>
      </w:r>
      <w:r w:rsidR="00D708F2">
        <w:rPr>
          <w:rFonts w:ascii="Times New Roman" w:hAnsi="Times New Roman"/>
          <w:lang w:val="hr-HR"/>
        </w:rPr>
        <w:t>poziva za plaćanje.</w:t>
      </w:r>
    </w:p>
    <w:p w14:paraId="0542FA7E" w14:textId="75905650" w:rsidR="00D708F2" w:rsidRDefault="00D708F2" w:rsidP="00FB5D87">
      <w:pPr>
        <w:jc w:val="both"/>
        <w:rPr>
          <w:rFonts w:ascii="Times New Roman" w:hAnsi="Times New Roman"/>
          <w:lang w:val="hr-HR"/>
        </w:rPr>
      </w:pPr>
    </w:p>
    <w:p w14:paraId="16E1A5AA" w14:textId="77777777" w:rsidR="00D708F2" w:rsidRPr="00D708F2" w:rsidRDefault="00D708F2" w:rsidP="00D708F2">
      <w:pPr>
        <w:jc w:val="both"/>
        <w:rPr>
          <w:rFonts w:ascii="Times New Roman" w:hAnsi="Times New Roman"/>
          <w:lang w:val="hr-HR"/>
        </w:rPr>
      </w:pPr>
      <w:r w:rsidRPr="00D708F2">
        <w:rPr>
          <w:rFonts w:ascii="Times New Roman" w:hAnsi="Times New Roman"/>
          <w:lang w:val="hr-HR"/>
        </w:rPr>
        <w:t>Popratna izjava po članku 15. stavak (a) i (b) Ujednačenih pravila Međunarodne trgovačke komore za garancije na poziv iz 2010. godine nije potrebna.</w:t>
      </w:r>
    </w:p>
    <w:p w14:paraId="699D19D0" w14:textId="77777777" w:rsidR="00D708F2" w:rsidRPr="00D708F2" w:rsidRDefault="00D708F2" w:rsidP="00D708F2">
      <w:pPr>
        <w:jc w:val="both"/>
        <w:rPr>
          <w:rFonts w:ascii="Times New Roman" w:hAnsi="Times New Roman"/>
          <w:lang w:val="hr-HR"/>
        </w:rPr>
      </w:pPr>
      <w:r w:rsidRPr="00D708F2">
        <w:rPr>
          <w:rFonts w:ascii="Times New Roman" w:hAnsi="Times New Roman"/>
          <w:lang w:val="hr-HR"/>
        </w:rPr>
        <w:t>Korisnik nije dužan uz poziv na plaćanje dostaviti nikakve druge dokumente</w:t>
      </w:r>
    </w:p>
    <w:p w14:paraId="3D4C3126" w14:textId="77777777" w:rsidR="00D708F2" w:rsidRPr="00B519A4" w:rsidRDefault="00D708F2" w:rsidP="00631981">
      <w:pPr>
        <w:jc w:val="both"/>
        <w:rPr>
          <w:rFonts w:ascii="Times New Roman" w:hAnsi="Times New Roman"/>
          <w:lang w:val="hr-HR"/>
        </w:rPr>
      </w:pPr>
    </w:p>
    <w:p w14:paraId="54C4411E" w14:textId="77777777" w:rsidR="003B3A78" w:rsidRPr="00B519A4" w:rsidRDefault="003B3A78" w:rsidP="003B3A78">
      <w:pPr>
        <w:jc w:val="both"/>
        <w:rPr>
          <w:rFonts w:ascii="Times New Roman" w:hAnsi="Times New Roman"/>
          <w:lang w:val="hr-HR"/>
        </w:rPr>
      </w:pPr>
    </w:p>
    <w:p w14:paraId="0802EBC7" w14:textId="77777777" w:rsidR="003B3A78" w:rsidRPr="00B519A4" w:rsidRDefault="003B3A78" w:rsidP="003B3A78">
      <w:pPr>
        <w:jc w:val="both"/>
        <w:rPr>
          <w:rFonts w:ascii="Times New Roman" w:hAnsi="Times New Roman"/>
          <w:lang w:val="hr-HR"/>
        </w:rPr>
      </w:pPr>
      <w:r w:rsidRPr="00B519A4">
        <w:rPr>
          <w:rFonts w:ascii="Times New Roman" w:hAnsi="Times New Roman"/>
          <w:lang w:val="hr-HR"/>
        </w:rPr>
        <w:t>U svakom trenutku, naša odgovornost temeljem ove garancije ne prelazi ukupni garantirani iznos sukladno Članku 11.1. Ugovora, a čija je kopija dostavljena nama.</w:t>
      </w:r>
    </w:p>
    <w:p w14:paraId="731BD688" w14:textId="77777777" w:rsidR="003B3A78" w:rsidRPr="00B519A4" w:rsidRDefault="003B3A78" w:rsidP="003B3A78">
      <w:pPr>
        <w:jc w:val="both"/>
        <w:rPr>
          <w:rFonts w:ascii="Times New Roman" w:hAnsi="Times New Roman"/>
          <w:lang w:val="hr-HR"/>
        </w:rPr>
      </w:pPr>
    </w:p>
    <w:p w14:paraId="0E0203D0" w14:textId="77777777" w:rsidR="003B3A78" w:rsidRPr="00B519A4" w:rsidRDefault="003B3A78" w:rsidP="003B3A78">
      <w:pPr>
        <w:jc w:val="both"/>
        <w:rPr>
          <w:rFonts w:ascii="Times New Roman" w:hAnsi="Times New Roman"/>
          <w:lang w:val="hr-HR"/>
        </w:rPr>
      </w:pPr>
      <w:r w:rsidRPr="00B519A4">
        <w:rPr>
          <w:rFonts w:ascii="Times New Roman" w:hAnsi="Times New Roman"/>
          <w:lang w:val="hr-HR"/>
        </w:rPr>
        <w:t>Svaki zahtjev za plaćanjem mora sadržavati vaš potpis (potpise) koji moraju biti ovjerovljeni od strane vaših bankara ili javnog bilježnika. Ovjerovljeni zahtjev i izjavu mi moramo primiti u ovom uredu na dan ili prije (</w:t>
      </w:r>
      <w:r w:rsidRPr="00B519A4">
        <w:rPr>
          <w:rFonts w:ascii="Times New Roman" w:hAnsi="Times New Roman"/>
          <w:i/>
          <w:lang w:val="hr-HR"/>
        </w:rPr>
        <w:t xml:space="preserve">datum 70 dana nakon očekivanog isteka </w:t>
      </w:r>
      <w:r w:rsidR="00CD2233">
        <w:rPr>
          <w:rFonts w:ascii="Times New Roman" w:hAnsi="Times New Roman"/>
          <w:i/>
          <w:lang w:val="hr-HR"/>
        </w:rPr>
        <w:t>Jamstve</w:t>
      </w:r>
      <w:r w:rsidR="00FF3924" w:rsidRPr="00B519A4">
        <w:rPr>
          <w:rFonts w:ascii="Times New Roman" w:hAnsi="Times New Roman"/>
          <w:i/>
          <w:lang w:val="hr-HR"/>
        </w:rPr>
        <w:t>nog</w:t>
      </w:r>
      <w:r w:rsidRPr="00B519A4">
        <w:rPr>
          <w:rFonts w:ascii="Times New Roman" w:hAnsi="Times New Roman"/>
          <w:i/>
          <w:lang w:val="hr-HR"/>
        </w:rPr>
        <w:t xml:space="preserve"> roka</w:t>
      </w:r>
      <w:r w:rsidR="004C293B" w:rsidRPr="00B519A4">
        <w:rPr>
          <w:rFonts w:ascii="Times New Roman" w:hAnsi="Times New Roman"/>
          <w:lang w:val="hr-HR"/>
        </w:rPr>
        <w:t>) _______________ („</w:t>
      </w:r>
      <w:r w:rsidRPr="00B519A4">
        <w:rPr>
          <w:rFonts w:ascii="Times New Roman" w:hAnsi="Times New Roman"/>
          <w:lang w:val="hr-HR"/>
        </w:rPr>
        <w:t>datum isteka"), kada ova garancija istječe te se vraća nama.</w:t>
      </w:r>
    </w:p>
    <w:p w14:paraId="7E590552" w14:textId="77777777" w:rsidR="003B3A78" w:rsidRPr="00B519A4" w:rsidRDefault="003B3A78" w:rsidP="003B3A78">
      <w:pPr>
        <w:jc w:val="both"/>
        <w:rPr>
          <w:rFonts w:ascii="Times New Roman" w:hAnsi="Times New Roman"/>
          <w:lang w:val="hr-HR"/>
        </w:rPr>
      </w:pPr>
    </w:p>
    <w:p w14:paraId="5AE57E92" w14:textId="2706433D" w:rsidR="003B3A78" w:rsidRPr="00B519A4" w:rsidRDefault="00D708F2" w:rsidP="003B3A78">
      <w:pPr>
        <w:jc w:val="both"/>
        <w:rPr>
          <w:rFonts w:ascii="Times New Roman" w:hAnsi="Times New Roman"/>
          <w:lang w:val="hr-HR"/>
        </w:rPr>
      </w:pPr>
      <w:r w:rsidRPr="00D708F2">
        <w:rPr>
          <w:rFonts w:ascii="Times New Roman" w:hAnsi="Times New Roman"/>
          <w:lang w:val="hr-HR"/>
        </w:rPr>
        <w:t>Na ovu se garanciju primjenjuje pravo Republike Hrvatske i Ujednačena pravila Međunarodne trgovačke komore za garancije na poziv iz 2010. godine (</w:t>
      </w:r>
      <w:proofErr w:type="spellStart"/>
      <w:r w:rsidRPr="00D708F2">
        <w:rPr>
          <w:rFonts w:ascii="Times New Roman" w:hAnsi="Times New Roman"/>
          <w:lang w:val="hr-HR"/>
        </w:rPr>
        <w:t>Uniform</w:t>
      </w:r>
      <w:proofErr w:type="spellEnd"/>
      <w:r w:rsidRPr="00D708F2">
        <w:rPr>
          <w:rFonts w:ascii="Times New Roman" w:hAnsi="Times New Roman"/>
          <w:lang w:val="hr-HR"/>
        </w:rPr>
        <w:t xml:space="preserve"> </w:t>
      </w:r>
      <w:proofErr w:type="spellStart"/>
      <w:r w:rsidRPr="00D708F2">
        <w:rPr>
          <w:rFonts w:ascii="Times New Roman" w:hAnsi="Times New Roman"/>
          <w:lang w:val="hr-HR"/>
        </w:rPr>
        <w:t>Rules</w:t>
      </w:r>
      <w:proofErr w:type="spellEnd"/>
      <w:r w:rsidRPr="00D708F2">
        <w:rPr>
          <w:rFonts w:ascii="Times New Roman" w:hAnsi="Times New Roman"/>
          <w:lang w:val="hr-HR"/>
        </w:rPr>
        <w:t xml:space="preserve"> for </w:t>
      </w:r>
      <w:proofErr w:type="spellStart"/>
      <w:r w:rsidRPr="00D708F2">
        <w:rPr>
          <w:rFonts w:ascii="Times New Roman" w:hAnsi="Times New Roman"/>
          <w:lang w:val="hr-HR"/>
        </w:rPr>
        <w:t>Demand</w:t>
      </w:r>
      <w:proofErr w:type="spellEnd"/>
      <w:r w:rsidRPr="00D708F2">
        <w:rPr>
          <w:rFonts w:ascii="Times New Roman" w:hAnsi="Times New Roman"/>
          <w:lang w:val="hr-HR"/>
        </w:rPr>
        <w:t xml:space="preserve"> </w:t>
      </w:r>
      <w:proofErr w:type="spellStart"/>
      <w:r w:rsidRPr="00D708F2">
        <w:rPr>
          <w:rFonts w:ascii="Times New Roman" w:hAnsi="Times New Roman"/>
          <w:lang w:val="hr-HR"/>
        </w:rPr>
        <w:t>Guarantees</w:t>
      </w:r>
      <w:proofErr w:type="spellEnd"/>
      <w:r w:rsidRPr="00D708F2">
        <w:rPr>
          <w:rFonts w:ascii="Times New Roman" w:hAnsi="Times New Roman"/>
          <w:lang w:val="hr-HR"/>
        </w:rPr>
        <w:t xml:space="preserve"> 758, publikacija MTK br. 758). Svi sporovi koji proizađu iz ili u vezi ove garancije rješavat će se pred Trgovačkim sudom u Zagrebu, </w:t>
      </w:r>
      <w:proofErr w:type="spellStart"/>
      <w:r w:rsidRPr="00D708F2">
        <w:rPr>
          <w:rFonts w:ascii="Times New Roman" w:hAnsi="Times New Roman"/>
          <w:lang w:val="hr-HR"/>
        </w:rPr>
        <w:t>Amruševa</w:t>
      </w:r>
      <w:proofErr w:type="spellEnd"/>
      <w:r w:rsidRPr="00D708F2">
        <w:rPr>
          <w:rFonts w:ascii="Times New Roman" w:hAnsi="Times New Roman"/>
          <w:lang w:val="hr-HR"/>
        </w:rPr>
        <w:t xml:space="preserve"> 2, 10 000 Zagreb, Hrvatska</w:t>
      </w:r>
    </w:p>
    <w:p w14:paraId="313582E7" w14:textId="77777777" w:rsidR="003B3A78" w:rsidRPr="00B519A4" w:rsidRDefault="003B3A78" w:rsidP="003B3A78">
      <w:pPr>
        <w:jc w:val="both"/>
        <w:rPr>
          <w:rFonts w:ascii="Times New Roman" w:hAnsi="Times New Roman"/>
          <w:bCs/>
          <w:lang w:val="hr-HR"/>
        </w:rPr>
      </w:pPr>
      <w:r w:rsidRPr="00B519A4">
        <w:rPr>
          <w:rFonts w:ascii="Times New Roman" w:hAnsi="Times New Roman"/>
          <w:bCs/>
          <w:lang w:val="hr-HR"/>
        </w:rPr>
        <w:t>Ime i prezime:</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6CEBA5EA" w14:textId="77777777" w:rsidR="003B3A78" w:rsidRPr="00B519A4" w:rsidRDefault="003B3A78" w:rsidP="003B3A78">
      <w:pPr>
        <w:jc w:val="both"/>
        <w:rPr>
          <w:rFonts w:ascii="Times New Roman" w:hAnsi="Times New Roman"/>
          <w:bCs/>
          <w:lang w:val="hr-HR"/>
        </w:rPr>
      </w:pPr>
    </w:p>
    <w:p w14:paraId="27490595" w14:textId="77777777" w:rsidR="003B3A78" w:rsidRPr="00B519A4" w:rsidRDefault="003B3A78" w:rsidP="003B3A78">
      <w:pPr>
        <w:jc w:val="both"/>
        <w:rPr>
          <w:rFonts w:ascii="Times New Roman" w:hAnsi="Times New Roman"/>
          <w:bCs/>
          <w:lang w:val="hr-HR"/>
        </w:rPr>
      </w:pPr>
      <w:r w:rsidRPr="00B519A4">
        <w:rPr>
          <w:rFonts w:ascii="Times New Roman" w:hAnsi="Times New Roman"/>
          <w:bCs/>
          <w:lang w:val="hr-HR"/>
        </w:rPr>
        <w:t>Potpis:</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3767FD78" w14:textId="77777777" w:rsidR="003B3A78" w:rsidRPr="00B519A4" w:rsidRDefault="003B3A78" w:rsidP="003B3A78">
      <w:pPr>
        <w:jc w:val="both"/>
        <w:rPr>
          <w:rFonts w:ascii="Times New Roman" w:hAnsi="Times New Roman"/>
          <w:bCs/>
          <w:lang w:val="hr-HR"/>
        </w:rPr>
      </w:pPr>
    </w:p>
    <w:p w14:paraId="2B73C45B" w14:textId="77777777" w:rsidR="003B3A78" w:rsidRPr="00B519A4" w:rsidRDefault="003B3A78" w:rsidP="003B3A78">
      <w:pPr>
        <w:jc w:val="both"/>
        <w:rPr>
          <w:rFonts w:ascii="Times New Roman" w:hAnsi="Times New Roman"/>
          <w:bCs/>
          <w:lang w:val="hr-HR"/>
        </w:rPr>
      </w:pPr>
      <w:r w:rsidRPr="00B519A4">
        <w:rPr>
          <w:rFonts w:ascii="Times New Roman" w:hAnsi="Times New Roman"/>
          <w:bCs/>
          <w:lang w:val="hr-HR"/>
        </w:rPr>
        <w:t>Funkcija/položaj potpisnika:</w:t>
      </w:r>
      <w:r w:rsidRPr="00B519A4">
        <w:rPr>
          <w:rFonts w:ascii="Times New Roman" w:hAnsi="Times New Roman"/>
          <w:bCs/>
          <w:lang w:val="hr-HR"/>
        </w:rPr>
        <w:tab/>
        <w:t>____________________</w:t>
      </w:r>
    </w:p>
    <w:p w14:paraId="13408FC8" w14:textId="77777777" w:rsidR="003B3A78" w:rsidRPr="00B519A4" w:rsidRDefault="003B3A78" w:rsidP="003B3A78">
      <w:pPr>
        <w:jc w:val="both"/>
        <w:rPr>
          <w:rFonts w:ascii="Times New Roman" w:hAnsi="Times New Roman"/>
          <w:bCs/>
          <w:lang w:val="hr-HR"/>
        </w:rPr>
      </w:pPr>
    </w:p>
    <w:p w14:paraId="2ED8B264" w14:textId="77777777" w:rsidR="003B3A78" w:rsidRPr="00B519A4" w:rsidRDefault="003B3A78" w:rsidP="003B3A78">
      <w:pPr>
        <w:jc w:val="both"/>
        <w:rPr>
          <w:rFonts w:ascii="Times New Roman" w:hAnsi="Times New Roman"/>
          <w:bCs/>
          <w:lang w:val="hr-HR"/>
        </w:rPr>
      </w:pPr>
      <w:r w:rsidRPr="00B519A4">
        <w:rPr>
          <w:rFonts w:ascii="Times New Roman" w:hAnsi="Times New Roman"/>
          <w:bCs/>
          <w:lang w:val="hr-HR"/>
        </w:rPr>
        <w:t>Mjesto i datum:</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4A406BC9" w14:textId="77777777" w:rsidR="003B3A78" w:rsidRPr="00B519A4" w:rsidRDefault="003B3A78" w:rsidP="003B3A78">
      <w:pPr>
        <w:jc w:val="both"/>
        <w:rPr>
          <w:rFonts w:ascii="Times New Roman" w:hAnsi="Times New Roman"/>
          <w:bCs/>
          <w:lang w:val="hr-HR"/>
        </w:rPr>
      </w:pPr>
    </w:p>
    <w:p w14:paraId="2473E679" w14:textId="77777777" w:rsidR="003B3A78" w:rsidRPr="00B519A4" w:rsidRDefault="003B3A78" w:rsidP="003B3A78">
      <w:pPr>
        <w:spacing w:after="240"/>
        <w:jc w:val="both"/>
        <w:rPr>
          <w:rFonts w:ascii="Times New Roman" w:hAnsi="Times New Roman"/>
          <w:bCs/>
          <w:lang w:val="hr-HR"/>
        </w:rPr>
      </w:pPr>
      <w:r w:rsidRPr="00B519A4">
        <w:rPr>
          <w:rFonts w:ascii="Times New Roman" w:hAnsi="Times New Roman"/>
          <w:bCs/>
          <w:lang w:val="hr-HR"/>
        </w:rPr>
        <w:t>Pečat institucije:</w:t>
      </w:r>
    </w:p>
    <w:p w14:paraId="0D5D6B61" w14:textId="77777777" w:rsidR="007C079A" w:rsidRPr="00B519A4" w:rsidRDefault="00046853" w:rsidP="007C079A">
      <w:pPr>
        <w:rPr>
          <w:rFonts w:ascii="Times New Roman" w:hAnsi="Times New Roman"/>
          <w:lang w:val="hr-HR"/>
        </w:rPr>
      </w:pPr>
      <w:r w:rsidRPr="00B519A4">
        <w:rPr>
          <w:rFonts w:ascii="Times New Roman" w:hAnsi="Times New Roman"/>
          <w:lang w:val="hr-HR"/>
        </w:rPr>
        <w:br w:type="page"/>
      </w:r>
    </w:p>
    <w:p w14:paraId="53ED1D49" w14:textId="77777777" w:rsidR="00A3280E" w:rsidRPr="00B519A4" w:rsidRDefault="00A3280E" w:rsidP="007C079A">
      <w:pPr>
        <w:rPr>
          <w:rFonts w:ascii="Times New Roman" w:hAnsi="Times New Roman"/>
          <w:lang w:val="hr-HR"/>
        </w:rPr>
      </w:pPr>
    </w:p>
    <w:p w14:paraId="4A896A70" w14:textId="77777777" w:rsidR="007C079A" w:rsidRPr="00B519A4" w:rsidRDefault="007C079A" w:rsidP="007C079A">
      <w:pPr>
        <w:rPr>
          <w:rFonts w:ascii="Times New Roman" w:hAnsi="Times New Roman"/>
          <w:lang w:val="hr-HR"/>
        </w:rPr>
      </w:pPr>
    </w:p>
    <w:p w14:paraId="14C51A44" w14:textId="77777777" w:rsidR="00D50001" w:rsidRPr="00B519A4" w:rsidRDefault="00D50001" w:rsidP="007C079A">
      <w:pPr>
        <w:rPr>
          <w:rFonts w:ascii="Times New Roman" w:hAnsi="Times New Roman"/>
          <w:lang w:val="hr-HR"/>
        </w:rPr>
      </w:pPr>
    </w:p>
    <w:p w14:paraId="688D526E" w14:textId="77777777" w:rsidR="00D50001" w:rsidRPr="00B519A4" w:rsidRDefault="00D50001" w:rsidP="007C079A">
      <w:pPr>
        <w:rPr>
          <w:rFonts w:ascii="Times New Roman" w:hAnsi="Times New Roman"/>
          <w:lang w:val="hr-HR"/>
        </w:rPr>
      </w:pPr>
    </w:p>
    <w:p w14:paraId="10A03ADA" w14:textId="77777777" w:rsidR="007C079A" w:rsidRPr="00B519A4" w:rsidRDefault="007C079A" w:rsidP="007C079A">
      <w:pPr>
        <w:rPr>
          <w:rFonts w:ascii="Times New Roman" w:hAnsi="Times New Roman"/>
          <w:lang w:val="hr-HR"/>
        </w:rPr>
      </w:pPr>
    </w:p>
    <w:p w14:paraId="6DFE7E75" w14:textId="77777777" w:rsidR="007C079A" w:rsidRPr="00B519A4" w:rsidRDefault="007C079A" w:rsidP="007C079A">
      <w:pPr>
        <w:rPr>
          <w:rFonts w:ascii="Times New Roman" w:hAnsi="Times New Roman"/>
          <w:lang w:val="hr-HR"/>
        </w:rPr>
      </w:pPr>
    </w:p>
    <w:p w14:paraId="5746305C" w14:textId="77777777" w:rsidR="007C079A" w:rsidRPr="00B519A4" w:rsidRDefault="007C079A" w:rsidP="007C079A">
      <w:pPr>
        <w:rPr>
          <w:rFonts w:ascii="Times New Roman" w:hAnsi="Times New Roman"/>
          <w:lang w:val="hr-HR"/>
        </w:rPr>
      </w:pPr>
    </w:p>
    <w:p w14:paraId="3ABA1BF4" w14:textId="77777777" w:rsidR="007C079A" w:rsidRPr="00B519A4" w:rsidRDefault="007C079A" w:rsidP="007C079A">
      <w:pPr>
        <w:rPr>
          <w:rFonts w:ascii="Times New Roman" w:hAnsi="Times New Roman"/>
          <w:lang w:val="hr-HR"/>
        </w:rPr>
      </w:pPr>
    </w:p>
    <w:p w14:paraId="10CF3403" w14:textId="77777777" w:rsidR="007C079A" w:rsidRPr="00B519A4" w:rsidRDefault="007C079A" w:rsidP="007C079A">
      <w:pPr>
        <w:rPr>
          <w:rFonts w:ascii="Times New Roman" w:hAnsi="Times New Roman"/>
          <w:lang w:val="hr-HR"/>
        </w:rPr>
      </w:pPr>
    </w:p>
    <w:p w14:paraId="780B1ECB" w14:textId="77777777" w:rsidR="00D50001" w:rsidRPr="00B519A4" w:rsidRDefault="00E51F6F" w:rsidP="00D50001">
      <w:pPr>
        <w:pStyle w:val="Naslov5"/>
        <w:jc w:val="center"/>
        <w:rPr>
          <w:rFonts w:ascii="Times New Roman" w:hAnsi="Times New Roman"/>
          <w:color w:val="000080"/>
          <w:sz w:val="40"/>
          <w:lang w:val="hr-HR"/>
        </w:rPr>
      </w:pPr>
      <w:r w:rsidRPr="00B519A4">
        <w:rPr>
          <w:rFonts w:ascii="Times New Roman" w:hAnsi="Times New Roman"/>
          <w:color w:val="000080"/>
          <w:sz w:val="40"/>
          <w:lang w:val="hr-HR"/>
        </w:rPr>
        <w:t>KNJIGA</w:t>
      </w:r>
      <w:r w:rsidR="00D50001" w:rsidRPr="00B519A4">
        <w:rPr>
          <w:rFonts w:ascii="Times New Roman" w:hAnsi="Times New Roman"/>
          <w:color w:val="000080"/>
          <w:sz w:val="40"/>
          <w:lang w:val="hr-HR"/>
        </w:rPr>
        <w:t xml:space="preserve"> 2</w:t>
      </w:r>
    </w:p>
    <w:p w14:paraId="5DA94B6E" w14:textId="77777777" w:rsidR="00D50001" w:rsidRPr="00B519A4" w:rsidRDefault="00D50001" w:rsidP="00D50001">
      <w:pPr>
        <w:rPr>
          <w:rFonts w:ascii="Times New Roman" w:hAnsi="Times New Roman"/>
          <w:lang w:val="hr-HR"/>
        </w:rPr>
      </w:pPr>
    </w:p>
    <w:p w14:paraId="42BF9433" w14:textId="77777777" w:rsidR="00123A52" w:rsidRPr="00B519A4" w:rsidRDefault="00123A52" w:rsidP="00D50001">
      <w:pPr>
        <w:rPr>
          <w:rFonts w:ascii="Times New Roman" w:hAnsi="Times New Roman"/>
          <w:lang w:val="hr-HR"/>
        </w:rPr>
      </w:pPr>
    </w:p>
    <w:p w14:paraId="4AA54F2E" w14:textId="77777777" w:rsidR="00D50001" w:rsidRPr="00B519A4" w:rsidRDefault="00D50001" w:rsidP="00D50001">
      <w:pPr>
        <w:rPr>
          <w:rFonts w:ascii="Times New Roman" w:hAnsi="Times New Roman"/>
          <w:lang w:val="hr-HR"/>
        </w:rPr>
      </w:pPr>
    </w:p>
    <w:p w14:paraId="42DB6BB5" w14:textId="77777777" w:rsidR="00D50001" w:rsidRPr="00B519A4" w:rsidRDefault="00D50001" w:rsidP="00D50001">
      <w:pPr>
        <w:rPr>
          <w:rFonts w:ascii="Times New Roman" w:hAnsi="Times New Roman"/>
          <w:lang w:val="hr-HR"/>
        </w:rPr>
      </w:pPr>
    </w:p>
    <w:p w14:paraId="76BFC9FB" w14:textId="77777777" w:rsidR="00D50001" w:rsidRPr="00B519A4" w:rsidRDefault="00D50001" w:rsidP="00D50001">
      <w:pPr>
        <w:rPr>
          <w:rFonts w:ascii="Times New Roman" w:hAnsi="Times New Roman"/>
          <w:lang w:val="hr-HR"/>
        </w:rPr>
      </w:pPr>
    </w:p>
    <w:p w14:paraId="36B48A1C" w14:textId="77777777" w:rsidR="00D50001" w:rsidRPr="00B519A4" w:rsidRDefault="00D50001" w:rsidP="00D50001">
      <w:pPr>
        <w:pStyle w:val="Zaglavlje"/>
        <w:tabs>
          <w:tab w:val="clear" w:pos="4536"/>
          <w:tab w:val="clear" w:pos="9072"/>
        </w:tabs>
        <w:rPr>
          <w:rFonts w:ascii="Times New Roman" w:hAnsi="Times New Roman"/>
          <w:lang w:val="hr-HR"/>
        </w:rPr>
      </w:pPr>
    </w:p>
    <w:p w14:paraId="47232B9D" w14:textId="77777777" w:rsidR="00123A52" w:rsidRPr="00B519A4" w:rsidRDefault="00123A52" w:rsidP="00D50001">
      <w:pPr>
        <w:pStyle w:val="Zaglavlje"/>
        <w:tabs>
          <w:tab w:val="clear" w:pos="4536"/>
          <w:tab w:val="clear" w:pos="9072"/>
        </w:tabs>
        <w:rPr>
          <w:rFonts w:ascii="Times New Roman" w:hAnsi="Times New Roman"/>
          <w:lang w:val="hr-HR"/>
        </w:rPr>
      </w:pPr>
    </w:p>
    <w:p w14:paraId="2B4CFEE7" w14:textId="77777777" w:rsidR="00123A52" w:rsidRPr="00B519A4" w:rsidRDefault="00123A52" w:rsidP="00D50001">
      <w:pPr>
        <w:pStyle w:val="Zaglavlje"/>
        <w:tabs>
          <w:tab w:val="clear" w:pos="4536"/>
          <w:tab w:val="clear" w:pos="9072"/>
        </w:tabs>
        <w:rPr>
          <w:rFonts w:ascii="Times New Roman" w:hAnsi="Times New Roman"/>
          <w:lang w:val="hr-HR"/>
        </w:rPr>
      </w:pPr>
    </w:p>
    <w:p w14:paraId="43DBA7BA" w14:textId="77777777" w:rsidR="00D50001" w:rsidRPr="00B519A4" w:rsidRDefault="00D50001" w:rsidP="00D50001">
      <w:pPr>
        <w:rPr>
          <w:rFonts w:ascii="Times New Roman" w:hAnsi="Times New Roman"/>
          <w:lang w:val="hr-HR"/>
        </w:rPr>
      </w:pPr>
    </w:p>
    <w:p w14:paraId="5CBE732B" w14:textId="77777777" w:rsidR="00123A52" w:rsidRPr="00B519A4" w:rsidRDefault="00123A52" w:rsidP="00D50001">
      <w:pPr>
        <w:rPr>
          <w:rFonts w:ascii="Times New Roman" w:hAnsi="Times New Roman"/>
          <w:lang w:val="hr-HR"/>
        </w:rPr>
      </w:pPr>
    </w:p>
    <w:p w14:paraId="11552858" w14:textId="77777777" w:rsidR="00D50001" w:rsidRPr="00B519A4" w:rsidRDefault="00D50001" w:rsidP="00D50001">
      <w:pPr>
        <w:rPr>
          <w:rFonts w:ascii="Times New Roman" w:hAnsi="Times New Roman"/>
          <w:lang w:val="hr-HR"/>
        </w:rPr>
      </w:pPr>
    </w:p>
    <w:p w14:paraId="0AF964C8" w14:textId="77777777" w:rsidR="00D50001" w:rsidRPr="00B519A4" w:rsidRDefault="00D50001" w:rsidP="00D50001">
      <w:pPr>
        <w:rPr>
          <w:rFonts w:ascii="Times New Roman" w:hAnsi="Times New Roman"/>
          <w:lang w:val="hr-HR"/>
        </w:rPr>
      </w:pPr>
    </w:p>
    <w:p w14:paraId="1C9BF199" w14:textId="77777777" w:rsidR="00D50001" w:rsidRPr="00B519A4" w:rsidRDefault="00D50001" w:rsidP="00D50001">
      <w:pPr>
        <w:rPr>
          <w:rFonts w:ascii="Times New Roman" w:hAnsi="Times New Roman"/>
          <w:lang w:val="hr-HR"/>
        </w:rPr>
      </w:pPr>
    </w:p>
    <w:p w14:paraId="2590431D" w14:textId="77777777" w:rsidR="00D50001" w:rsidRPr="00B519A4" w:rsidRDefault="00D50001" w:rsidP="00D50001">
      <w:pPr>
        <w:rPr>
          <w:rFonts w:ascii="Times New Roman" w:hAnsi="Times New Roman"/>
          <w:lang w:val="hr-HR"/>
        </w:rPr>
      </w:pPr>
    </w:p>
    <w:p w14:paraId="2A6B82C8" w14:textId="77777777" w:rsidR="00D50001" w:rsidRPr="00B519A4" w:rsidRDefault="00D50001" w:rsidP="00D50001">
      <w:pPr>
        <w:rPr>
          <w:rFonts w:ascii="Times New Roman" w:hAnsi="Times New Roman"/>
          <w:lang w:val="hr-HR"/>
        </w:rPr>
      </w:pPr>
    </w:p>
    <w:p w14:paraId="798504ED" w14:textId="77777777" w:rsidR="00D50001" w:rsidRPr="00B519A4" w:rsidRDefault="00D50001" w:rsidP="00D50001">
      <w:pPr>
        <w:rPr>
          <w:rFonts w:ascii="Times New Roman" w:hAnsi="Times New Roman"/>
          <w:lang w:val="hr-HR"/>
        </w:rPr>
      </w:pPr>
    </w:p>
    <w:p w14:paraId="7F1AE2DE" w14:textId="77777777" w:rsidR="00D50001" w:rsidRPr="00B519A4" w:rsidRDefault="00D50001" w:rsidP="00D50001">
      <w:pPr>
        <w:rPr>
          <w:rFonts w:ascii="Times New Roman" w:hAnsi="Times New Roman"/>
          <w:lang w:val="hr-HR"/>
        </w:rPr>
      </w:pPr>
    </w:p>
    <w:p w14:paraId="457E58B5" w14:textId="77777777" w:rsidR="00D50001" w:rsidRPr="00B519A4" w:rsidRDefault="00E51F6F" w:rsidP="00D50001">
      <w:pPr>
        <w:jc w:val="center"/>
        <w:rPr>
          <w:rFonts w:ascii="Times New Roman" w:hAnsi="Times New Roman"/>
          <w:b/>
          <w:color w:val="000099"/>
          <w:sz w:val="32"/>
          <w:lang w:val="hr-HR"/>
        </w:rPr>
      </w:pPr>
      <w:r w:rsidRPr="00B519A4">
        <w:rPr>
          <w:rFonts w:ascii="Times New Roman" w:hAnsi="Times New Roman"/>
          <w:b/>
          <w:color w:val="000099"/>
          <w:sz w:val="32"/>
          <w:u w:val="single"/>
          <w:lang w:val="hr-HR"/>
        </w:rPr>
        <w:t>Dio</w:t>
      </w:r>
      <w:r w:rsidR="00D50001" w:rsidRPr="00B519A4">
        <w:rPr>
          <w:rFonts w:ascii="Times New Roman" w:hAnsi="Times New Roman"/>
          <w:b/>
          <w:color w:val="000099"/>
          <w:sz w:val="32"/>
          <w:u w:val="single"/>
          <w:lang w:val="hr-HR"/>
        </w:rPr>
        <w:t xml:space="preserve"> </w:t>
      </w:r>
      <w:r w:rsidR="00D901D5" w:rsidRPr="00B519A4">
        <w:rPr>
          <w:rFonts w:ascii="Times New Roman" w:hAnsi="Times New Roman"/>
          <w:b/>
          <w:color w:val="000099"/>
          <w:sz w:val="32"/>
          <w:u w:val="single"/>
          <w:lang w:val="hr-HR"/>
        </w:rPr>
        <w:t>5</w:t>
      </w:r>
    </w:p>
    <w:p w14:paraId="1B1DED8D" w14:textId="77777777" w:rsidR="00D50001" w:rsidRPr="00B519A4" w:rsidRDefault="00D50001" w:rsidP="00D50001">
      <w:pPr>
        <w:jc w:val="center"/>
        <w:rPr>
          <w:rFonts w:ascii="Times New Roman" w:hAnsi="Times New Roman"/>
          <w:b/>
          <w:color w:val="000099"/>
          <w:lang w:val="hr-HR"/>
        </w:rPr>
      </w:pPr>
    </w:p>
    <w:p w14:paraId="662EECDF" w14:textId="77777777" w:rsidR="00D50001" w:rsidRPr="00B519A4" w:rsidRDefault="00D50001" w:rsidP="00D50001">
      <w:pPr>
        <w:jc w:val="center"/>
        <w:rPr>
          <w:rFonts w:ascii="Times New Roman" w:hAnsi="Times New Roman"/>
          <w:b/>
          <w:color w:val="000099"/>
          <w:lang w:val="hr-HR"/>
        </w:rPr>
      </w:pPr>
    </w:p>
    <w:p w14:paraId="31421F1F" w14:textId="77777777" w:rsidR="005B7F4E" w:rsidRPr="00B519A4" w:rsidRDefault="009134E6" w:rsidP="00D50001">
      <w:pPr>
        <w:jc w:val="center"/>
        <w:rPr>
          <w:rFonts w:ascii="Times New Roman" w:hAnsi="Times New Roman"/>
          <w:b/>
          <w:color w:val="000099"/>
          <w:sz w:val="32"/>
          <w:lang w:val="hr-HR"/>
        </w:rPr>
      </w:pPr>
      <w:r w:rsidRPr="00B519A4">
        <w:rPr>
          <w:rFonts w:ascii="Times New Roman" w:hAnsi="Times New Roman"/>
          <w:b/>
          <w:color w:val="000099"/>
          <w:sz w:val="32"/>
          <w:lang w:val="hr-HR"/>
        </w:rPr>
        <w:t>Ogledni obrasci</w:t>
      </w:r>
    </w:p>
    <w:p w14:paraId="50B0C89E" w14:textId="77777777" w:rsidR="007C079A" w:rsidRPr="00B519A4" w:rsidRDefault="00E51F6F" w:rsidP="00D50001">
      <w:pPr>
        <w:jc w:val="center"/>
        <w:rPr>
          <w:rFonts w:ascii="Times New Roman" w:hAnsi="Times New Roman"/>
          <w:b/>
          <w:color w:val="000099"/>
          <w:sz w:val="32"/>
          <w:lang w:val="hr-HR"/>
        </w:rPr>
      </w:pPr>
      <w:r w:rsidRPr="00B519A4">
        <w:rPr>
          <w:rFonts w:ascii="Times New Roman" w:hAnsi="Times New Roman"/>
          <w:b/>
          <w:color w:val="000099"/>
          <w:sz w:val="32"/>
          <w:lang w:val="hr-HR"/>
        </w:rPr>
        <w:t>Sporazum</w:t>
      </w:r>
      <w:r w:rsidR="009134E6" w:rsidRPr="00B519A4">
        <w:rPr>
          <w:rFonts w:ascii="Times New Roman" w:hAnsi="Times New Roman"/>
          <w:b/>
          <w:color w:val="000099"/>
          <w:sz w:val="32"/>
          <w:lang w:val="hr-HR"/>
        </w:rPr>
        <w:t>a</w:t>
      </w:r>
      <w:r w:rsidRPr="00B519A4">
        <w:rPr>
          <w:rFonts w:ascii="Times New Roman" w:hAnsi="Times New Roman"/>
          <w:b/>
          <w:color w:val="000099"/>
          <w:sz w:val="32"/>
          <w:lang w:val="hr-HR"/>
        </w:rPr>
        <w:t xml:space="preserve"> o </w:t>
      </w:r>
      <w:r w:rsidR="009134E6" w:rsidRPr="00B519A4">
        <w:rPr>
          <w:rFonts w:ascii="Times New Roman" w:hAnsi="Times New Roman"/>
          <w:b/>
          <w:color w:val="000099"/>
          <w:sz w:val="32"/>
          <w:lang w:val="hr-HR"/>
        </w:rPr>
        <w:t>rješavanju</w:t>
      </w:r>
      <w:r w:rsidRPr="00B519A4">
        <w:rPr>
          <w:rFonts w:ascii="Times New Roman" w:hAnsi="Times New Roman"/>
          <w:b/>
          <w:color w:val="000099"/>
          <w:sz w:val="32"/>
          <w:lang w:val="hr-HR"/>
        </w:rPr>
        <w:t xml:space="preserve"> sporova</w:t>
      </w:r>
    </w:p>
    <w:p w14:paraId="290D45DE" w14:textId="77777777" w:rsidR="005B7F4E" w:rsidRPr="00B519A4" w:rsidRDefault="005B7F4E" w:rsidP="00D50001">
      <w:pPr>
        <w:jc w:val="center"/>
        <w:rPr>
          <w:rFonts w:ascii="Times New Roman" w:hAnsi="Times New Roman"/>
          <w:b/>
          <w:color w:val="000099"/>
          <w:sz w:val="32"/>
          <w:lang w:val="hr-HR"/>
        </w:rPr>
      </w:pPr>
      <w:r w:rsidRPr="00B519A4">
        <w:rPr>
          <w:rFonts w:ascii="Times New Roman" w:hAnsi="Times New Roman"/>
          <w:b/>
          <w:color w:val="000099"/>
          <w:sz w:val="32"/>
          <w:lang w:val="hr-HR"/>
        </w:rPr>
        <w:t>i</w:t>
      </w:r>
    </w:p>
    <w:p w14:paraId="7D3E21C6" w14:textId="77777777" w:rsidR="005B7F4E" w:rsidRPr="00B519A4" w:rsidRDefault="005B7F4E" w:rsidP="00D50001">
      <w:pPr>
        <w:jc w:val="center"/>
        <w:rPr>
          <w:rFonts w:ascii="Times New Roman" w:hAnsi="Times New Roman"/>
          <w:b/>
          <w:color w:val="000099"/>
          <w:sz w:val="32"/>
          <w:lang w:val="hr-HR"/>
        </w:rPr>
      </w:pPr>
      <w:r w:rsidRPr="00B519A4">
        <w:rPr>
          <w:rFonts w:ascii="Times New Roman" w:hAnsi="Times New Roman"/>
          <w:b/>
          <w:color w:val="000099"/>
          <w:sz w:val="32"/>
          <w:lang w:val="hr-HR"/>
        </w:rPr>
        <w:t>Sporazuma o Vijeću za rješavanje sporova</w:t>
      </w:r>
    </w:p>
    <w:p w14:paraId="53A297BF" w14:textId="77777777" w:rsidR="007C079A" w:rsidRPr="00B519A4" w:rsidRDefault="007C079A" w:rsidP="007C079A">
      <w:pPr>
        <w:rPr>
          <w:rFonts w:ascii="Times New Roman" w:hAnsi="Times New Roman"/>
          <w:lang w:val="hr-HR"/>
        </w:rPr>
      </w:pPr>
    </w:p>
    <w:p w14:paraId="1FA46D1B" w14:textId="77777777" w:rsidR="007C079A" w:rsidRPr="00B519A4" w:rsidRDefault="007C079A" w:rsidP="007C079A">
      <w:pPr>
        <w:rPr>
          <w:rFonts w:ascii="Times New Roman" w:hAnsi="Times New Roman"/>
          <w:lang w:val="hr-HR"/>
        </w:rPr>
      </w:pPr>
    </w:p>
    <w:p w14:paraId="01FA5BCF" w14:textId="77777777" w:rsidR="007C079A" w:rsidRPr="00B519A4" w:rsidRDefault="007C079A" w:rsidP="007C079A">
      <w:pPr>
        <w:rPr>
          <w:rFonts w:ascii="Times New Roman" w:hAnsi="Times New Roman"/>
          <w:lang w:val="hr-HR"/>
        </w:rPr>
      </w:pPr>
    </w:p>
    <w:p w14:paraId="7CA0D41C" w14:textId="77777777" w:rsidR="00D50001" w:rsidRPr="00B519A4" w:rsidRDefault="00D50001" w:rsidP="007C079A">
      <w:pPr>
        <w:rPr>
          <w:rFonts w:ascii="Times New Roman" w:hAnsi="Times New Roman"/>
          <w:lang w:val="hr-HR"/>
        </w:rPr>
      </w:pPr>
    </w:p>
    <w:p w14:paraId="40F6340E" w14:textId="77777777" w:rsidR="00D50001" w:rsidRPr="00B519A4" w:rsidRDefault="00D50001" w:rsidP="007C079A">
      <w:pPr>
        <w:rPr>
          <w:rFonts w:ascii="Times New Roman" w:hAnsi="Times New Roman"/>
          <w:lang w:val="hr-HR"/>
        </w:rPr>
      </w:pPr>
    </w:p>
    <w:p w14:paraId="4037CDA2" w14:textId="77777777" w:rsidR="00D50001" w:rsidRPr="00B519A4" w:rsidRDefault="00D50001" w:rsidP="007C079A">
      <w:pPr>
        <w:rPr>
          <w:rFonts w:ascii="Times New Roman" w:hAnsi="Times New Roman"/>
          <w:lang w:val="hr-HR"/>
        </w:rPr>
      </w:pPr>
    </w:p>
    <w:p w14:paraId="37D8A3CF" w14:textId="77777777" w:rsidR="00D50001" w:rsidRPr="00B519A4" w:rsidRDefault="00D50001" w:rsidP="007C079A">
      <w:pPr>
        <w:rPr>
          <w:rFonts w:ascii="Times New Roman" w:hAnsi="Times New Roman"/>
          <w:lang w:val="hr-HR"/>
        </w:rPr>
      </w:pPr>
    </w:p>
    <w:p w14:paraId="0D10FB84" w14:textId="77777777" w:rsidR="00D50001" w:rsidRPr="00B519A4" w:rsidRDefault="00D50001" w:rsidP="007C079A">
      <w:pPr>
        <w:rPr>
          <w:rFonts w:ascii="Times New Roman" w:hAnsi="Times New Roman"/>
          <w:lang w:val="hr-HR"/>
        </w:rPr>
      </w:pPr>
    </w:p>
    <w:p w14:paraId="5F8DBD16" w14:textId="77777777" w:rsidR="00D50001" w:rsidRPr="00B519A4" w:rsidRDefault="00D50001" w:rsidP="007C079A">
      <w:pPr>
        <w:rPr>
          <w:rFonts w:ascii="Times New Roman" w:hAnsi="Times New Roman"/>
          <w:lang w:val="hr-HR"/>
        </w:rPr>
      </w:pPr>
    </w:p>
    <w:p w14:paraId="5B9BCF6E" w14:textId="77777777" w:rsidR="00D50001" w:rsidRPr="00B519A4" w:rsidRDefault="00D50001" w:rsidP="007C079A">
      <w:pPr>
        <w:rPr>
          <w:rFonts w:ascii="Times New Roman" w:hAnsi="Times New Roman"/>
          <w:lang w:val="hr-HR"/>
        </w:rPr>
      </w:pPr>
    </w:p>
    <w:p w14:paraId="03719205" w14:textId="77777777" w:rsidR="00D50001" w:rsidRPr="00B519A4" w:rsidRDefault="00D50001" w:rsidP="007C079A">
      <w:pPr>
        <w:rPr>
          <w:rFonts w:ascii="Times New Roman" w:hAnsi="Times New Roman"/>
          <w:lang w:val="hr-HR"/>
        </w:rPr>
      </w:pPr>
    </w:p>
    <w:p w14:paraId="36FB823D" w14:textId="77777777" w:rsidR="00D50001" w:rsidRPr="00B519A4" w:rsidRDefault="00D50001" w:rsidP="007C079A">
      <w:pPr>
        <w:rPr>
          <w:rFonts w:ascii="Times New Roman" w:hAnsi="Times New Roman"/>
          <w:lang w:val="hr-HR"/>
        </w:rPr>
      </w:pPr>
    </w:p>
    <w:p w14:paraId="69C02F61" w14:textId="77777777" w:rsidR="00D50001" w:rsidRPr="00B519A4" w:rsidRDefault="00D50001" w:rsidP="007C079A">
      <w:pPr>
        <w:rPr>
          <w:rFonts w:ascii="Times New Roman" w:hAnsi="Times New Roman"/>
          <w:lang w:val="hr-HR"/>
        </w:rPr>
      </w:pPr>
    </w:p>
    <w:p w14:paraId="0CE6988C" w14:textId="77777777" w:rsidR="00D50001" w:rsidRPr="00B519A4" w:rsidRDefault="00D50001" w:rsidP="007C079A">
      <w:pPr>
        <w:rPr>
          <w:rFonts w:ascii="Times New Roman" w:hAnsi="Times New Roman"/>
          <w:lang w:val="hr-HR"/>
        </w:rPr>
      </w:pPr>
    </w:p>
    <w:p w14:paraId="0576F374" w14:textId="77777777" w:rsidR="00D50001" w:rsidRPr="00B519A4" w:rsidRDefault="00D50001" w:rsidP="007C079A">
      <w:pPr>
        <w:rPr>
          <w:rFonts w:ascii="Times New Roman" w:hAnsi="Times New Roman"/>
          <w:lang w:val="hr-HR"/>
        </w:rPr>
      </w:pPr>
    </w:p>
    <w:p w14:paraId="3F664C48" w14:textId="77777777" w:rsidR="00D50001" w:rsidRPr="00B519A4" w:rsidRDefault="00D50001" w:rsidP="007C079A">
      <w:pPr>
        <w:rPr>
          <w:rFonts w:ascii="Times New Roman" w:hAnsi="Times New Roman"/>
          <w:lang w:val="hr-HR"/>
        </w:rPr>
      </w:pPr>
    </w:p>
    <w:p w14:paraId="52894743" w14:textId="77777777" w:rsidR="00D50001" w:rsidRPr="00B519A4" w:rsidRDefault="00D50001" w:rsidP="007C079A">
      <w:pPr>
        <w:rPr>
          <w:rFonts w:ascii="Times New Roman" w:hAnsi="Times New Roman"/>
          <w:lang w:val="hr-HR"/>
        </w:rPr>
      </w:pPr>
    </w:p>
    <w:p w14:paraId="777FBEC3" w14:textId="77777777" w:rsidR="00D50001" w:rsidRPr="00B519A4" w:rsidRDefault="00D50001" w:rsidP="007C079A">
      <w:pPr>
        <w:rPr>
          <w:rFonts w:ascii="Times New Roman" w:hAnsi="Times New Roman"/>
          <w:lang w:val="hr-HR"/>
        </w:rPr>
      </w:pPr>
    </w:p>
    <w:p w14:paraId="7AC62E7B" w14:textId="77777777" w:rsidR="00D50001" w:rsidRPr="00B519A4" w:rsidRDefault="00D50001" w:rsidP="007C079A">
      <w:pPr>
        <w:rPr>
          <w:rFonts w:ascii="Times New Roman" w:hAnsi="Times New Roman"/>
          <w:lang w:val="hr-HR"/>
        </w:rPr>
      </w:pPr>
    </w:p>
    <w:p w14:paraId="1FF21767" w14:textId="77777777" w:rsidR="00D50001" w:rsidRPr="00B519A4" w:rsidRDefault="00D50001" w:rsidP="007C079A">
      <w:pPr>
        <w:rPr>
          <w:rFonts w:ascii="Times New Roman" w:hAnsi="Times New Roman"/>
          <w:lang w:val="hr-HR"/>
        </w:rPr>
      </w:pPr>
    </w:p>
    <w:p w14:paraId="2578817E" w14:textId="77777777" w:rsidR="009134E6" w:rsidRPr="00B519A4" w:rsidRDefault="009134E6" w:rsidP="009134E6">
      <w:pPr>
        <w:pStyle w:val="Uvuenotijeloteksta"/>
        <w:jc w:val="center"/>
        <w:rPr>
          <w:rFonts w:ascii="Times New Roman" w:hAnsi="Times New Roman"/>
          <w:b/>
          <w:sz w:val="24"/>
          <w:szCs w:val="24"/>
          <w:lang w:val="hr-HR"/>
        </w:rPr>
      </w:pPr>
      <w:r w:rsidRPr="00B519A4">
        <w:rPr>
          <w:rFonts w:ascii="Times New Roman" w:hAnsi="Times New Roman"/>
          <w:b/>
          <w:sz w:val="24"/>
          <w:szCs w:val="24"/>
          <w:lang w:val="hr-HR"/>
        </w:rPr>
        <w:br w:type="page"/>
      </w:r>
      <w:r w:rsidRPr="00B519A4">
        <w:rPr>
          <w:rFonts w:ascii="Times New Roman" w:hAnsi="Times New Roman"/>
          <w:b/>
          <w:sz w:val="24"/>
          <w:szCs w:val="24"/>
          <w:lang w:val="hr-HR"/>
        </w:rPr>
        <w:lastRenderedPageBreak/>
        <w:t>OGLEDNI OBRAZAC</w:t>
      </w:r>
    </w:p>
    <w:p w14:paraId="1B0C85A8" w14:textId="77777777" w:rsidR="009134E6" w:rsidRPr="00B519A4" w:rsidRDefault="009134E6" w:rsidP="009134E6">
      <w:pPr>
        <w:pStyle w:val="Uvuenotijeloteksta"/>
        <w:jc w:val="center"/>
        <w:rPr>
          <w:rFonts w:ascii="Times New Roman" w:hAnsi="Times New Roman"/>
          <w:b/>
          <w:sz w:val="24"/>
          <w:szCs w:val="24"/>
          <w:lang w:val="hr-HR"/>
        </w:rPr>
      </w:pPr>
      <w:r w:rsidRPr="00B519A4">
        <w:rPr>
          <w:rFonts w:ascii="Times New Roman" w:hAnsi="Times New Roman"/>
          <w:b/>
          <w:sz w:val="24"/>
          <w:szCs w:val="24"/>
          <w:lang w:val="hr-HR"/>
        </w:rPr>
        <w:t>SPORAZUM</w:t>
      </w:r>
      <w:r w:rsidR="00936203" w:rsidRPr="00B519A4">
        <w:rPr>
          <w:rFonts w:ascii="Times New Roman" w:hAnsi="Times New Roman"/>
          <w:b/>
          <w:sz w:val="24"/>
          <w:szCs w:val="24"/>
          <w:lang w:val="hr-HR"/>
        </w:rPr>
        <w:t>A</w:t>
      </w:r>
      <w:r w:rsidRPr="00B519A4">
        <w:rPr>
          <w:rFonts w:ascii="Times New Roman" w:hAnsi="Times New Roman"/>
          <w:b/>
          <w:sz w:val="24"/>
          <w:szCs w:val="24"/>
          <w:lang w:val="hr-HR"/>
        </w:rPr>
        <w:t xml:space="preserve"> O RJEŠAVANJU SPOROVA</w:t>
      </w:r>
    </w:p>
    <w:p w14:paraId="4A70516D" w14:textId="77777777" w:rsidR="009134E6" w:rsidRPr="00B519A4" w:rsidRDefault="009134E6" w:rsidP="009134E6">
      <w:pPr>
        <w:jc w:val="both"/>
        <w:rPr>
          <w:rFonts w:ascii="Times New Roman" w:hAnsi="Times New Roman"/>
          <w:b/>
          <w:lang w:val="hr-HR"/>
        </w:rPr>
      </w:pPr>
    </w:p>
    <w:p w14:paraId="51F0A2CE" w14:textId="77777777" w:rsidR="009134E6" w:rsidRPr="00B519A4" w:rsidRDefault="009134E6" w:rsidP="009134E6">
      <w:pPr>
        <w:jc w:val="right"/>
        <w:rPr>
          <w:rFonts w:ascii="Times New Roman" w:hAnsi="Times New Roman"/>
          <w:lang w:val="hr-HR"/>
        </w:rPr>
      </w:pPr>
      <w:r w:rsidRPr="00B519A4">
        <w:rPr>
          <w:rFonts w:ascii="Times New Roman" w:hAnsi="Times New Roman"/>
          <w:color w:val="FF0000"/>
          <w:lang w:val="hr-HR"/>
        </w:rPr>
        <w:t>&lt; za jednočlani VRS &gt;</w:t>
      </w:r>
    </w:p>
    <w:p w14:paraId="17A29B5F" w14:textId="77777777" w:rsidR="009134E6" w:rsidRPr="00B519A4" w:rsidRDefault="009134E6" w:rsidP="009134E6">
      <w:pPr>
        <w:jc w:val="right"/>
        <w:rPr>
          <w:rFonts w:ascii="Times New Roman" w:hAnsi="Times New Roman"/>
          <w:lang w:val="hr-HR"/>
        </w:rPr>
      </w:pPr>
    </w:p>
    <w:p w14:paraId="542F3984" w14:textId="77777777" w:rsidR="009134E6" w:rsidRPr="00B519A4" w:rsidRDefault="009134E6" w:rsidP="009134E6">
      <w:pPr>
        <w:jc w:val="both"/>
        <w:rPr>
          <w:rFonts w:ascii="Times New Roman" w:hAnsi="Times New Roman"/>
          <w:lang w:val="hr-HR"/>
        </w:rPr>
      </w:pPr>
      <w:r w:rsidRPr="00B519A4">
        <w:rPr>
          <w:rFonts w:ascii="Times New Roman" w:hAnsi="Times New Roman"/>
          <w:lang w:val="hr-HR"/>
        </w:rPr>
        <w:t>Ime i detalji Ugovora</w:t>
      </w:r>
      <w:r w:rsidRPr="00B519A4">
        <w:rPr>
          <w:rFonts w:ascii="Times New Roman" w:hAnsi="Times New Roman"/>
          <w:lang w:val="hr-HR"/>
        </w:rPr>
        <w:tab/>
        <w:t>______________________________________________</w:t>
      </w:r>
    </w:p>
    <w:p w14:paraId="32BE6B06" w14:textId="77777777" w:rsidR="009134E6" w:rsidRPr="00B519A4" w:rsidRDefault="009134E6" w:rsidP="009134E6">
      <w:pPr>
        <w:jc w:val="both"/>
        <w:rPr>
          <w:rFonts w:ascii="Times New Roman" w:hAnsi="Times New Roman"/>
          <w:lang w:val="hr-HR"/>
        </w:rPr>
      </w:pPr>
      <w:r w:rsidRPr="00B519A4">
        <w:rPr>
          <w:rFonts w:ascii="Times New Roman" w:hAnsi="Times New Roman"/>
          <w:lang w:val="hr-HR"/>
        </w:rPr>
        <w:t>Ime i adresa Naručitelja ___________________________________________</w:t>
      </w:r>
      <w:r w:rsidR="00846565" w:rsidRPr="00B519A4">
        <w:rPr>
          <w:rFonts w:ascii="Times New Roman" w:hAnsi="Times New Roman"/>
          <w:lang w:val="hr-HR"/>
        </w:rPr>
        <w:t>___</w:t>
      </w:r>
    </w:p>
    <w:p w14:paraId="4E1C9880" w14:textId="77777777" w:rsidR="009134E6" w:rsidRPr="00B519A4" w:rsidRDefault="009134E6" w:rsidP="009134E6">
      <w:pPr>
        <w:jc w:val="both"/>
        <w:rPr>
          <w:rFonts w:ascii="Times New Roman" w:hAnsi="Times New Roman"/>
          <w:lang w:val="hr-HR"/>
        </w:rPr>
      </w:pPr>
      <w:r w:rsidRPr="00B519A4">
        <w:rPr>
          <w:rFonts w:ascii="Times New Roman" w:hAnsi="Times New Roman"/>
          <w:lang w:val="hr-HR"/>
        </w:rPr>
        <w:t>Ime i adresa Izvođača ___________________________________________</w:t>
      </w:r>
      <w:r w:rsidR="00846565" w:rsidRPr="00B519A4">
        <w:rPr>
          <w:rFonts w:ascii="Times New Roman" w:hAnsi="Times New Roman"/>
          <w:lang w:val="hr-HR"/>
        </w:rPr>
        <w:t>_____</w:t>
      </w:r>
    </w:p>
    <w:p w14:paraId="3A133FBE" w14:textId="77777777" w:rsidR="009134E6" w:rsidRPr="00B519A4" w:rsidRDefault="009134E6" w:rsidP="009134E6">
      <w:pPr>
        <w:jc w:val="both"/>
        <w:rPr>
          <w:rFonts w:ascii="Times New Roman" w:hAnsi="Times New Roman"/>
          <w:lang w:val="hr-HR"/>
        </w:rPr>
      </w:pPr>
      <w:r w:rsidRPr="00B519A4">
        <w:rPr>
          <w:rFonts w:ascii="Times New Roman" w:hAnsi="Times New Roman"/>
          <w:lang w:val="hr-HR"/>
        </w:rPr>
        <w:t>Ime i adresa Člana _________________________________________________</w:t>
      </w:r>
      <w:r w:rsidR="00846565" w:rsidRPr="00B519A4">
        <w:rPr>
          <w:rFonts w:ascii="Times New Roman" w:hAnsi="Times New Roman"/>
          <w:lang w:val="hr-HR"/>
        </w:rPr>
        <w:t>_</w:t>
      </w:r>
    </w:p>
    <w:p w14:paraId="0F811C51" w14:textId="77777777" w:rsidR="009134E6" w:rsidRPr="00B519A4" w:rsidRDefault="009134E6" w:rsidP="009134E6">
      <w:pPr>
        <w:jc w:val="both"/>
        <w:rPr>
          <w:rFonts w:ascii="Times New Roman" w:hAnsi="Times New Roman"/>
          <w:lang w:val="hr-HR"/>
        </w:rPr>
      </w:pPr>
    </w:p>
    <w:p w14:paraId="6727FD0E" w14:textId="77777777" w:rsidR="009134E6" w:rsidRPr="00B519A4" w:rsidRDefault="009134E6" w:rsidP="009134E6">
      <w:pPr>
        <w:jc w:val="both"/>
        <w:rPr>
          <w:rFonts w:ascii="Times New Roman" w:hAnsi="Times New Roman"/>
          <w:lang w:val="hr-HR"/>
        </w:rPr>
      </w:pPr>
      <w:r w:rsidRPr="00B519A4">
        <w:rPr>
          <w:rFonts w:ascii="Times New Roman" w:hAnsi="Times New Roman"/>
          <w:b/>
          <w:lang w:val="hr-HR"/>
        </w:rPr>
        <w:t xml:space="preserve">Budući da </w:t>
      </w:r>
      <w:r w:rsidRPr="00B519A4">
        <w:rPr>
          <w:rFonts w:ascii="Times New Roman" w:hAnsi="Times New Roman"/>
          <w:lang w:val="hr-HR"/>
        </w:rPr>
        <w:t>su Naručitelj i Izvođač sklopili Ugovor i žele zajedno imenovati Člana koji bi djelovao kao jedini pres</w:t>
      </w:r>
      <w:r w:rsidR="00CA2D08" w:rsidRPr="00B519A4">
        <w:rPr>
          <w:rFonts w:ascii="Times New Roman" w:hAnsi="Times New Roman"/>
          <w:lang w:val="hr-HR"/>
        </w:rPr>
        <w:t>uditelj koji se također naziva „VRS″</w:t>
      </w:r>
      <w:r w:rsidRPr="00B519A4">
        <w:rPr>
          <w:rFonts w:ascii="Times New Roman" w:hAnsi="Times New Roman"/>
          <w:lang w:val="hr-HR"/>
        </w:rPr>
        <w:t>.</w:t>
      </w:r>
    </w:p>
    <w:p w14:paraId="0423F3AE" w14:textId="77777777" w:rsidR="009134E6" w:rsidRPr="00B519A4" w:rsidRDefault="009134E6" w:rsidP="009134E6">
      <w:pPr>
        <w:jc w:val="both"/>
        <w:rPr>
          <w:rFonts w:ascii="Times New Roman" w:hAnsi="Times New Roman"/>
          <w:lang w:val="hr-HR"/>
        </w:rPr>
      </w:pPr>
    </w:p>
    <w:p w14:paraId="72481BC5" w14:textId="77777777" w:rsidR="009134E6" w:rsidRPr="00B519A4" w:rsidRDefault="009134E6" w:rsidP="009134E6">
      <w:pPr>
        <w:jc w:val="both"/>
        <w:rPr>
          <w:rFonts w:ascii="Times New Roman" w:hAnsi="Times New Roman"/>
          <w:lang w:val="hr-HR"/>
        </w:rPr>
      </w:pPr>
      <w:r w:rsidRPr="00B519A4">
        <w:rPr>
          <w:rFonts w:ascii="Times New Roman" w:hAnsi="Times New Roman"/>
          <w:b/>
          <w:lang w:val="hr-HR"/>
        </w:rPr>
        <w:t xml:space="preserve">Naručitelj, Izvođač i Član zajedno usuglašavaju </w:t>
      </w:r>
      <w:r w:rsidRPr="00B519A4">
        <w:rPr>
          <w:rFonts w:ascii="Times New Roman" w:hAnsi="Times New Roman"/>
          <w:lang w:val="hr-HR"/>
        </w:rPr>
        <w:t>sljedeće:</w:t>
      </w:r>
    </w:p>
    <w:p w14:paraId="535E524C" w14:textId="77777777" w:rsidR="009134E6" w:rsidRPr="00B519A4" w:rsidRDefault="009134E6" w:rsidP="009134E6">
      <w:pPr>
        <w:jc w:val="both"/>
        <w:rPr>
          <w:rFonts w:ascii="Times New Roman" w:hAnsi="Times New Roman"/>
          <w:lang w:val="hr-HR"/>
        </w:rPr>
      </w:pPr>
    </w:p>
    <w:p w14:paraId="6487FFA7" w14:textId="77777777" w:rsidR="009134E6" w:rsidRPr="00B519A4" w:rsidRDefault="009134E6" w:rsidP="009134E6">
      <w:pPr>
        <w:ind w:left="720" w:hanging="720"/>
        <w:jc w:val="both"/>
        <w:rPr>
          <w:rFonts w:ascii="Times New Roman" w:hAnsi="Times New Roman"/>
          <w:lang w:val="hr-HR"/>
        </w:rPr>
      </w:pPr>
      <w:r w:rsidRPr="00B519A4">
        <w:rPr>
          <w:rFonts w:ascii="Times New Roman" w:hAnsi="Times New Roman"/>
          <w:lang w:val="hr-HR"/>
        </w:rPr>
        <w:t>1.</w:t>
      </w:r>
      <w:r w:rsidRPr="00B519A4">
        <w:rPr>
          <w:rFonts w:ascii="Times New Roman" w:hAnsi="Times New Roman"/>
          <w:lang w:val="hr-HR"/>
        </w:rPr>
        <w:tab/>
        <w:t>Uvjeti ovog Sporazuma o</w:t>
      </w:r>
      <w:r w:rsidR="00CA2D08" w:rsidRPr="00B519A4">
        <w:rPr>
          <w:rFonts w:ascii="Times New Roman" w:hAnsi="Times New Roman"/>
          <w:lang w:val="hr-HR"/>
        </w:rPr>
        <w:t xml:space="preserve"> rješavanju sporova obuhvaćaju „</w:t>
      </w:r>
      <w:r w:rsidRPr="00B519A4">
        <w:rPr>
          <w:rFonts w:ascii="Times New Roman" w:hAnsi="Times New Roman"/>
          <w:lang w:val="hr-HR"/>
        </w:rPr>
        <w:t>Opće uvjete</w:t>
      </w:r>
      <w:r w:rsidR="00CA2D08" w:rsidRPr="00B519A4">
        <w:rPr>
          <w:rFonts w:ascii="Times New Roman" w:hAnsi="Times New Roman"/>
          <w:lang w:val="hr-HR"/>
        </w:rPr>
        <w:t xml:space="preserve"> Sporazuma o rješavanju sporova″</w:t>
      </w:r>
      <w:r w:rsidRPr="00B519A4">
        <w:rPr>
          <w:rFonts w:ascii="Times New Roman" w:hAnsi="Times New Roman"/>
          <w:lang w:val="hr-HR"/>
        </w:rPr>
        <w:t xml:space="preserve"> koji su priloženi Općim uvjetima </w:t>
      </w:r>
      <w:r w:rsidR="00CA2D08" w:rsidRPr="00B519A4">
        <w:rPr>
          <w:rFonts w:ascii="Times New Roman" w:hAnsi="Times New Roman"/>
          <w:b/>
          <w:lang w:val="hr-HR"/>
        </w:rPr>
        <w:t>„</w:t>
      </w:r>
      <w:r w:rsidR="00846565" w:rsidRPr="00B519A4">
        <w:rPr>
          <w:rFonts w:ascii="Times New Roman" w:hAnsi="Times New Roman"/>
          <w:b/>
          <w:lang w:val="hr-HR"/>
        </w:rPr>
        <w:t>Uvjeta Ugovora o postrojenju i projektiranju - građenju</w:t>
      </w:r>
      <w:r w:rsidR="00CA2D08" w:rsidRPr="00B519A4">
        <w:rPr>
          <w:rFonts w:ascii="Times New Roman" w:hAnsi="Times New Roman"/>
          <w:b/>
          <w:lang w:val="hr-HR"/>
        </w:rPr>
        <w:t>″</w:t>
      </w:r>
      <w:r w:rsidR="00BB048F" w:rsidRPr="00B519A4">
        <w:rPr>
          <w:rFonts w:ascii="Times New Roman" w:hAnsi="Times New Roman"/>
          <w:lang w:val="hr-HR"/>
        </w:rPr>
        <w:t xml:space="preserve"> </w:t>
      </w:r>
      <w:r w:rsidRPr="00B519A4">
        <w:rPr>
          <w:rFonts w:ascii="Times New Roman" w:hAnsi="Times New Roman"/>
          <w:lang w:val="hr-HR"/>
        </w:rPr>
        <w:t xml:space="preserve">Prvo izdanje 1999. izdano od strane </w:t>
      </w:r>
      <w:proofErr w:type="spellStart"/>
      <w:r w:rsidRPr="00B519A4">
        <w:rPr>
          <w:rFonts w:ascii="Times New Roman" w:hAnsi="Times New Roman"/>
          <w:i/>
          <w:lang w:val="hr-HR"/>
        </w:rPr>
        <w:t>Fédération</w:t>
      </w:r>
      <w:proofErr w:type="spellEnd"/>
      <w:r w:rsidRPr="00B519A4">
        <w:rPr>
          <w:rFonts w:ascii="Times New Roman" w:hAnsi="Times New Roman"/>
          <w:i/>
          <w:lang w:val="hr-HR"/>
        </w:rPr>
        <w:t xml:space="preserve"> Internationale </w:t>
      </w:r>
      <w:proofErr w:type="spellStart"/>
      <w:r w:rsidRPr="00B519A4">
        <w:rPr>
          <w:rFonts w:ascii="Times New Roman" w:hAnsi="Times New Roman"/>
          <w:i/>
          <w:lang w:val="hr-HR"/>
        </w:rPr>
        <w:t>des</w:t>
      </w:r>
      <w:proofErr w:type="spellEnd"/>
      <w:r w:rsidRPr="00B519A4">
        <w:rPr>
          <w:rFonts w:ascii="Times New Roman" w:hAnsi="Times New Roman"/>
          <w:i/>
          <w:lang w:val="hr-HR"/>
        </w:rPr>
        <w:t xml:space="preserve"> </w:t>
      </w:r>
      <w:proofErr w:type="spellStart"/>
      <w:r w:rsidRPr="00B519A4">
        <w:rPr>
          <w:rFonts w:ascii="Times New Roman" w:hAnsi="Times New Roman"/>
          <w:i/>
          <w:lang w:val="hr-HR"/>
        </w:rPr>
        <w:t>Ingénieurs-Conseils</w:t>
      </w:r>
      <w:proofErr w:type="spellEnd"/>
      <w:r w:rsidRPr="00B519A4">
        <w:rPr>
          <w:rFonts w:ascii="Times New Roman" w:hAnsi="Times New Roman"/>
          <w:lang w:val="hr-HR"/>
        </w:rPr>
        <w:t xml:space="preserve"> (FIDIC), i sljedećih odredaba. U tim odredbama, koje uključuju izmjene i dodatke Općim uvjetima Sporazuma o rješavanju sporova, riječi i izrazi imaju isto značenje kao što im je dodijeljeno u Općim uvjetima Sporazuma o rješavanju sporova.</w:t>
      </w:r>
    </w:p>
    <w:p w14:paraId="5067A5E6" w14:textId="77777777" w:rsidR="009134E6" w:rsidRPr="00B519A4" w:rsidRDefault="009134E6" w:rsidP="009134E6">
      <w:pPr>
        <w:ind w:left="720" w:hanging="720"/>
        <w:jc w:val="both"/>
        <w:rPr>
          <w:rFonts w:ascii="Times New Roman" w:hAnsi="Times New Roman"/>
          <w:b/>
          <w:lang w:val="hr-HR"/>
        </w:rPr>
      </w:pPr>
    </w:p>
    <w:p w14:paraId="3354488A" w14:textId="77777777" w:rsidR="009134E6" w:rsidRPr="00B519A4" w:rsidRDefault="009134E6" w:rsidP="009134E6">
      <w:pPr>
        <w:ind w:left="720" w:hanging="720"/>
        <w:jc w:val="both"/>
        <w:rPr>
          <w:rFonts w:ascii="Times New Roman" w:hAnsi="Times New Roman"/>
          <w:i/>
          <w:lang w:val="hr-HR"/>
        </w:rPr>
      </w:pPr>
      <w:r w:rsidRPr="00B519A4">
        <w:rPr>
          <w:rFonts w:ascii="Times New Roman" w:hAnsi="Times New Roman"/>
          <w:lang w:val="hr-HR"/>
        </w:rPr>
        <w:t>2.</w:t>
      </w:r>
      <w:r w:rsidRPr="00B519A4">
        <w:rPr>
          <w:rFonts w:ascii="Times New Roman" w:hAnsi="Times New Roman"/>
          <w:lang w:val="hr-HR"/>
        </w:rPr>
        <w:tab/>
        <w:t>[</w:t>
      </w:r>
      <w:r w:rsidRPr="00B519A4">
        <w:rPr>
          <w:rFonts w:ascii="Times New Roman" w:hAnsi="Times New Roman"/>
          <w:i/>
          <w:lang w:val="hr-HR"/>
        </w:rPr>
        <w:t>Detalji izmjena Općih uvjeta Sporazuma o rješavanju sporova, ako postoje. Primjerice:</w:t>
      </w:r>
    </w:p>
    <w:p w14:paraId="436FA3C2" w14:textId="77777777" w:rsidR="009134E6" w:rsidRPr="00B519A4" w:rsidRDefault="009134E6" w:rsidP="009134E6">
      <w:pPr>
        <w:ind w:left="720" w:hanging="720"/>
        <w:jc w:val="both"/>
        <w:rPr>
          <w:rFonts w:ascii="Times New Roman" w:hAnsi="Times New Roman"/>
          <w:lang w:val="hr-HR"/>
        </w:rPr>
      </w:pPr>
    </w:p>
    <w:p w14:paraId="2CEA2A36" w14:textId="77777777" w:rsidR="009134E6" w:rsidRPr="00B519A4" w:rsidRDefault="009134E6" w:rsidP="009134E6">
      <w:pPr>
        <w:ind w:left="709"/>
        <w:jc w:val="both"/>
        <w:rPr>
          <w:rFonts w:ascii="Times New Roman" w:hAnsi="Times New Roman"/>
          <w:lang w:val="hr-HR"/>
        </w:rPr>
      </w:pPr>
      <w:r w:rsidRPr="00B519A4">
        <w:rPr>
          <w:rFonts w:ascii="Times New Roman" w:hAnsi="Times New Roman"/>
          <w:i/>
          <w:lang w:val="hr-HR"/>
        </w:rPr>
        <w:t>U procesnim pravilima priložnima Općim uvjetima Sporazuma o rješavanju sporova, Pravil</w:t>
      </w:r>
      <w:r w:rsidR="00CA2D08" w:rsidRPr="00B519A4">
        <w:rPr>
          <w:rFonts w:ascii="Times New Roman" w:hAnsi="Times New Roman"/>
          <w:i/>
          <w:lang w:val="hr-HR"/>
        </w:rPr>
        <w:t>o ___ se briše i zamjenjuje s: „</w:t>
      </w:r>
      <w:r w:rsidRPr="00B519A4">
        <w:rPr>
          <w:rFonts w:ascii="Times New Roman" w:hAnsi="Times New Roman"/>
          <w:i/>
          <w:lang w:val="hr-HR"/>
        </w:rPr>
        <w:t>...</w:t>
      </w:r>
      <w:r w:rsidR="00CA2D08" w:rsidRPr="00B519A4">
        <w:rPr>
          <w:rFonts w:ascii="Times New Roman" w:hAnsi="Times New Roman"/>
          <w:i/>
          <w:lang w:val="hr-HR"/>
        </w:rPr>
        <w:t>″</w:t>
      </w:r>
      <w:r w:rsidRPr="00B519A4">
        <w:rPr>
          <w:rFonts w:ascii="Times New Roman" w:hAnsi="Times New Roman"/>
          <w:lang w:val="hr-HR"/>
        </w:rPr>
        <w:t>]</w:t>
      </w:r>
    </w:p>
    <w:p w14:paraId="2E622033" w14:textId="77777777" w:rsidR="009134E6" w:rsidRPr="00B519A4" w:rsidRDefault="009134E6" w:rsidP="009134E6">
      <w:pPr>
        <w:jc w:val="both"/>
        <w:rPr>
          <w:rFonts w:ascii="Times New Roman" w:hAnsi="Times New Roman"/>
          <w:lang w:val="hr-HR"/>
        </w:rPr>
      </w:pPr>
    </w:p>
    <w:p w14:paraId="057A226B" w14:textId="77777777" w:rsidR="00FC4A7E" w:rsidRPr="00B519A4" w:rsidRDefault="009134E6" w:rsidP="00FC4A7E">
      <w:pPr>
        <w:ind w:left="720" w:hanging="720"/>
        <w:jc w:val="both"/>
        <w:rPr>
          <w:rFonts w:ascii="Times New Roman" w:hAnsi="Times New Roman"/>
          <w:lang w:val="hr-HR"/>
        </w:rPr>
      </w:pPr>
      <w:r w:rsidRPr="00B519A4">
        <w:rPr>
          <w:rFonts w:ascii="Times New Roman" w:hAnsi="Times New Roman"/>
          <w:lang w:val="de-DE"/>
        </w:rPr>
        <w:t>3.</w:t>
      </w:r>
      <w:r w:rsidRPr="00B519A4">
        <w:rPr>
          <w:rFonts w:ascii="Times New Roman" w:hAnsi="Times New Roman"/>
          <w:lang w:val="de-DE"/>
        </w:rPr>
        <w:tab/>
        <w:t xml:space="preserve">U </w:t>
      </w:r>
      <w:proofErr w:type="spellStart"/>
      <w:r w:rsidRPr="00B519A4">
        <w:rPr>
          <w:rFonts w:ascii="Times New Roman" w:hAnsi="Times New Roman"/>
          <w:lang w:val="de-DE"/>
        </w:rPr>
        <w:t>skladu</w:t>
      </w:r>
      <w:proofErr w:type="spellEnd"/>
      <w:r w:rsidRPr="00B519A4">
        <w:rPr>
          <w:rFonts w:ascii="Times New Roman" w:hAnsi="Times New Roman"/>
          <w:lang w:val="de-DE"/>
        </w:rPr>
        <w:t xml:space="preserve"> s </w:t>
      </w:r>
      <w:proofErr w:type="spellStart"/>
      <w:r w:rsidRPr="00B519A4">
        <w:rPr>
          <w:rFonts w:ascii="Times New Roman" w:hAnsi="Times New Roman"/>
          <w:lang w:val="de-DE"/>
        </w:rPr>
        <w:t>Člankom</w:t>
      </w:r>
      <w:proofErr w:type="spellEnd"/>
      <w:r w:rsidRPr="00B519A4">
        <w:rPr>
          <w:rFonts w:ascii="Times New Roman" w:hAnsi="Times New Roman"/>
          <w:lang w:val="de-DE"/>
        </w:rPr>
        <w:t xml:space="preserve"> 6. </w:t>
      </w:r>
      <w:proofErr w:type="spellStart"/>
      <w:r w:rsidRPr="00B519A4">
        <w:rPr>
          <w:rFonts w:ascii="Times New Roman" w:hAnsi="Times New Roman"/>
          <w:lang w:val="de-DE"/>
        </w:rPr>
        <w:t>Općih</w:t>
      </w:r>
      <w:proofErr w:type="spellEnd"/>
      <w:r w:rsidRPr="00B519A4">
        <w:rPr>
          <w:rFonts w:ascii="Times New Roman" w:hAnsi="Times New Roman"/>
          <w:lang w:val="de-DE"/>
        </w:rPr>
        <w:t xml:space="preserve"> </w:t>
      </w:r>
      <w:proofErr w:type="spellStart"/>
      <w:r w:rsidRPr="00B519A4">
        <w:rPr>
          <w:rFonts w:ascii="Times New Roman" w:hAnsi="Times New Roman"/>
          <w:lang w:val="de-DE"/>
        </w:rPr>
        <w:t>uvjeta</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Sporazuma</w:t>
      </w:r>
      <w:proofErr w:type="spellEnd"/>
      <w:r w:rsidRPr="00B519A4">
        <w:rPr>
          <w:rFonts w:ascii="Times New Roman" w:hAnsi="Times New Roman"/>
          <w:lang w:val="de-DE"/>
        </w:rPr>
        <w:t xml:space="preserve"> o </w:t>
      </w:r>
      <w:proofErr w:type="spellStart"/>
      <w:r w:rsidRPr="00B519A4">
        <w:rPr>
          <w:rFonts w:ascii="Times New Roman" w:hAnsi="Times New Roman"/>
          <w:lang w:val="de-DE"/>
        </w:rPr>
        <w:t>rješavanju</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sporova</w:t>
      </w:r>
      <w:proofErr w:type="spellEnd"/>
      <w:r w:rsidRPr="00B519A4">
        <w:rPr>
          <w:rFonts w:ascii="Times New Roman" w:hAnsi="Times New Roman"/>
          <w:lang w:val="de-DE"/>
        </w:rPr>
        <w:t xml:space="preserve">, </w:t>
      </w:r>
      <w:r w:rsidR="00FC4A7E" w:rsidRPr="00B519A4">
        <w:rPr>
          <w:rFonts w:ascii="Times New Roman" w:hAnsi="Times New Roman"/>
          <w:lang w:val="hr-HR"/>
        </w:rPr>
        <w:t>Članu će biti plaćena naknada od __________ kuna po danu.</w:t>
      </w:r>
    </w:p>
    <w:p w14:paraId="398706D6" w14:textId="77777777" w:rsidR="009134E6" w:rsidRPr="00B519A4" w:rsidRDefault="009134E6" w:rsidP="009134E6">
      <w:pPr>
        <w:jc w:val="both"/>
        <w:rPr>
          <w:rFonts w:ascii="Times New Roman" w:hAnsi="Times New Roman"/>
          <w:lang w:val="de-DE"/>
        </w:rPr>
      </w:pPr>
    </w:p>
    <w:p w14:paraId="0C1E20C7" w14:textId="77777777" w:rsidR="009134E6" w:rsidRPr="00B519A4" w:rsidRDefault="009134E6" w:rsidP="009134E6">
      <w:pPr>
        <w:ind w:left="720" w:hanging="720"/>
        <w:jc w:val="both"/>
        <w:rPr>
          <w:rFonts w:ascii="Times New Roman" w:hAnsi="Times New Roman"/>
          <w:lang w:val="de-DE"/>
        </w:rPr>
      </w:pPr>
      <w:r w:rsidRPr="00B519A4">
        <w:rPr>
          <w:rFonts w:ascii="Times New Roman" w:hAnsi="Times New Roman"/>
          <w:lang w:val="de-DE"/>
        </w:rPr>
        <w:t>4.</w:t>
      </w:r>
      <w:r w:rsidRPr="00B519A4">
        <w:rPr>
          <w:rFonts w:ascii="Times New Roman" w:hAnsi="Times New Roman"/>
          <w:lang w:val="de-DE"/>
        </w:rPr>
        <w:tab/>
        <w:t xml:space="preserve">S </w:t>
      </w:r>
      <w:proofErr w:type="spellStart"/>
      <w:r w:rsidRPr="00B519A4">
        <w:rPr>
          <w:rFonts w:ascii="Times New Roman" w:hAnsi="Times New Roman"/>
          <w:lang w:val="de-DE"/>
        </w:rPr>
        <w:t>obzirom</w:t>
      </w:r>
      <w:proofErr w:type="spellEnd"/>
      <w:r w:rsidRPr="00B519A4">
        <w:rPr>
          <w:rFonts w:ascii="Times New Roman" w:hAnsi="Times New Roman"/>
          <w:lang w:val="de-DE"/>
        </w:rPr>
        <w:t xml:space="preserve"> na </w:t>
      </w:r>
      <w:proofErr w:type="spellStart"/>
      <w:r w:rsidRPr="00B519A4">
        <w:rPr>
          <w:rFonts w:ascii="Times New Roman" w:hAnsi="Times New Roman"/>
          <w:lang w:val="de-DE"/>
        </w:rPr>
        <w:t>ove</w:t>
      </w:r>
      <w:proofErr w:type="spellEnd"/>
      <w:r w:rsidRPr="00B519A4">
        <w:rPr>
          <w:rFonts w:ascii="Times New Roman" w:hAnsi="Times New Roman"/>
          <w:lang w:val="de-DE"/>
        </w:rPr>
        <w:t xml:space="preserve"> </w:t>
      </w:r>
      <w:proofErr w:type="spellStart"/>
      <w:r w:rsidRPr="00B519A4">
        <w:rPr>
          <w:rFonts w:ascii="Times New Roman" w:hAnsi="Times New Roman"/>
          <w:lang w:val="de-DE"/>
        </w:rPr>
        <w:t>naknade</w:t>
      </w:r>
      <w:proofErr w:type="spellEnd"/>
      <w:r w:rsidRPr="00B519A4">
        <w:rPr>
          <w:rFonts w:ascii="Times New Roman" w:hAnsi="Times New Roman"/>
          <w:lang w:val="de-DE"/>
        </w:rPr>
        <w:t xml:space="preserve"> i </w:t>
      </w:r>
      <w:proofErr w:type="spellStart"/>
      <w:r w:rsidRPr="00B519A4">
        <w:rPr>
          <w:rFonts w:ascii="Times New Roman" w:hAnsi="Times New Roman"/>
          <w:lang w:val="de-DE"/>
        </w:rPr>
        <w:t>ostala</w:t>
      </w:r>
      <w:proofErr w:type="spellEnd"/>
      <w:r w:rsidRPr="00B519A4">
        <w:rPr>
          <w:rFonts w:ascii="Times New Roman" w:hAnsi="Times New Roman"/>
          <w:lang w:val="de-DE"/>
        </w:rPr>
        <w:t xml:space="preserve"> </w:t>
      </w:r>
      <w:proofErr w:type="spellStart"/>
      <w:r w:rsidRPr="00B519A4">
        <w:rPr>
          <w:rFonts w:ascii="Times New Roman" w:hAnsi="Times New Roman"/>
          <w:lang w:val="de-DE"/>
        </w:rPr>
        <w:t>plaćanja</w:t>
      </w:r>
      <w:proofErr w:type="spellEnd"/>
      <w:r w:rsidRPr="00B519A4">
        <w:rPr>
          <w:rFonts w:ascii="Times New Roman" w:hAnsi="Times New Roman"/>
          <w:lang w:val="de-DE"/>
        </w:rPr>
        <w:t xml:space="preserve"> </w:t>
      </w:r>
      <w:proofErr w:type="spellStart"/>
      <w:r w:rsidRPr="00B519A4">
        <w:rPr>
          <w:rFonts w:ascii="Times New Roman" w:hAnsi="Times New Roman"/>
          <w:lang w:val="de-DE"/>
        </w:rPr>
        <w:t>koja</w:t>
      </w:r>
      <w:proofErr w:type="spellEnd"/>
      <w:r w:rsidRPr="00B519A4">
        <w:rPr>
          <w:rFonts w:ascii="Times New Roman" w:hAnsi="Times New Roman"/>
          <w:lang w:val="de-DE"/>
        </w:rPr>
        <w:t xml:space="preserve"> </w:t>
      </w:r>
      <w:proofErr w:type="spellStart"/>
      <w:r w:rsidRPr="00B519A4">
        <w:rPr>
          <w:rFonts w:ascii="Times New Roman" w:hAnsi="Times New Roman"/>
          <w:lang w:val="de-DE"/>
        </w:rPr>
        <w:t>će</w:t>
      </w:r>
      <w:proofErr w:type="spellEnd"/>
      <w:r w:rsidRPr="00B519A4">
        <w:rPr>
          <w:rFonts w:ascii="Times New Roman" w:hAnsi="Times New Roman"/>
          <w:lang w:val="de-DE"/>
        </w:rPr>
        <w:t xml:space="preserve"> </w:t>
      </w:r>
      <w:proofErr w:type="spellStart"/>
      <w:r w:rsidRPr="00B519A4">
        <w:rPr>
          <w:rFonts w:ascii="Times New Roman" w:hAnsi="Times New Roman"/>
          <w:lang w:val="de-DE"/>
        </w:rPr>
        <w:t>izvršiti</w:t>
      </w:r>
      <w:proofErr w:type="spellEnd"/>
      <w:r w:rsidRPr="00B519A4">
        <w:rPr>
          <w:rFonts w:ascii="Times New Roman" w:hAnsi="Times New Roman"/>
          <w:lang w:val="de-DE"/>
        </w:rPr>
        <w:t xml:space="preserve"> </w:t>
      </w:r>
      <w:proofErr w:type="spellStart"/>
      <w:r w:rsidRPr="00B519A4">
        <w:rPr>
          <w:rFonts w:ascii="Times New Roman" w:hAnsi="Times New Roman"/>
          <w:lang w:val="de-DE"/>
        </w:rPr>
        <w:t>Naručitelj</w:t>
      </w:r>
      <w:proofErr w:type="spellEnd"/>
      <w:r w:rsidRPr="00B519A4">
        <w:rPr>
          <w:rFonts w:ascii="Times New Roman" w:hAnsi="Times New Roman"/>
          <w:lang w:val="de-DE"/>
        </w:rPr>
        <w:t xml:space="preserve"> i </w:t>
      </w:r>
      <w:proofErr w:type="spellStart"/>
      <w:r w:rsidRPr="00B519A4">
        <w:rPr>
          <w:rFonts w:ascii="Times New Roman" w:hAnsi="Times New Roman"/>
          <w:lang w:val="de-DE"/>
        </w:rPr>
        <w:t>Izvođač</w:t>
      </w:r>
      <w:proofErr w:type="spellEnd"/>
      <w:r w:rsidRPr="00B519A4">
        <w:rPr>
          <w:rFonts w:ascii="Times New Roman" w:hAnsi="Times New Roman"/>
          <w:lang w:val="de-DE"/>
        </w:rPr>
        <w:t xml:space="preserve"> u </w:t>
      </w:r>
      <w:proofErr w:type="spellStart"/>
      <w:r w:rsidRPr="00B519A4">
        <w:rPr>
          <w:rFonts w:ascii="Times New Roman" w:hAnsi="Times New Roman"/>
          <w:lang w:val="de-DE"/>
        </w:rPr>
        <w:t>skladu</w:t>
      </w:r>
      <w:proofErr w:type="spellEnd"/>
      <w:r w:rsidRPr="00B519A4">
        <w:rPr>
          <w:rFonts w:ascii="Times New Roman" w:hAnsi="Times New Roman"/>
          <w:lang w:val="de-DE"/>
        </w:rPr>
        <w:t xml:space="preserve"> s </w:t>
      </w:r>
      <w:proofErr w:type="spellStart"/>
      <w:r w:rsidRPr="00B519A4">
        <w:rPr>
          <w:rFonts w:ascii="Times New Roman" w:hAnsi="Times New Roman"/>
          <w:lang w:val="de-DE"/>
        </w:rPr>
        <w:t>Člankom</w:t>
      </w:r>
      <w:proofErr w:type="spellEnd"/>
      <w:r w:rsidRPr="00B519A4">
        <w:rPr>
          <w:rFonts w:ascii="Times New Roman" w:hAnsi="Times New Roman"/>
          <w:lang w:val="de-DE"/>
        </w:rPr>
        <w:t xml:space="preserve"> 6. </w:t>
      </w:r>
      <w:proofErr w:type="spellStart"/>
      <w:r w:rsidRPr="00B519A4">
        <w:rPr>
          <w:rFonts w:ascii="Times New Roman" w:hAnsi="Times New Roman"/>
          <w:lang w:val="de-DE"/>
        </w:rPr>
        <w:t>Općih</w:t>
      </w:r>
      <w:proofErr w:type="spellEnd"/>
      <w:r w:rsidRPr="00B519A4">
        <w:rPr>
          <w:rFonts w:ascii="Times New Roman" w:hAnsi="Times New Roman"/>
          <w:lang w:val="de-DE"/>
        </w:rPr>
        <w:t xml:space="preserve"> </w:t>
      </w:r>
      <w:proofErr w:type="spellStart"/>
      <w:r w:rsidRPr="00B519A4">
        <w:rPr>
          <w:rFonts w:ascii="Times New Roman" w:hAnsi="Times New Roman"/>
          <w:lang w:val="de-DE"/>
        </w:rPr>
        <w:t>uvjeta</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Sporazuma</w:t>
      </w:r>
      <w:proofErr w:type="spellEnd"/>
      <w:r w:rsidRPr="00B519A4">
        <w:rPr>
          <w:rFonts w:ascii="Times New Roman" w:hAnsi="Times New Roman"/>
          <w:lang w:val="de-DE"/>
        </w:rPr>
        <w:t xml:space="preserve"> o </w:t>
      </w:r>
      <w:proofErr w:type="spellStart"/>
      <w:r w:rsidRPr="00B519A4">
        <w:rPr>
          <w:rFonts w:ascii="Times New Roman" w:hAnsi="Times New Roman"/>
          <w:lang w:val="de-DE"/>
        </w:rPr>
        <w:t>rješavanju</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w:t>
      </w:r>
      <w:r w:rsidR="00C63FB2" w:rsidRPr="00B519A4">
        <w:rPr>
          <w:rFonts w:ascii="Times New Roman" w:hAnsi="Times New Roman"/>
          <w:lang w:val="de-DE"/>
        </w:rPr>
        <w:t>o</w:t>
      </w:r>
      <w:r w:rsidRPr="00B519A4">
        <w:rPr>
          <w:rFonts w:ascii="Times New Roman" w:hAnsi="Times New Roman"/>
          <w:lang w:val="de-DE"/>
        </w:rPr>
        <w:t>rova</w:t>
      </w:r>
      <w:proofErr w:type="spellEnd"/>
      <w:r w:rsidRPr="00B519A4">
        <w:rPr>
          <w:rFonts w:ascii="Times New Roman" w:hAnsi="Times New Roman"/>
          <w:lang w:val="de-DE"/>
        </w:rPr>
        <w:t xml:space="preserve">, </w:t>
      </w:r>
      <w:proofErr w:type="spellStart"/>
      <w:r w:rsidRPr="00B519A4">
        <w:rPr>
          <w:rFonts w:ascii="Times New Roman" w:hAnsi="Times New Roman"/>
          <w:lang w:val="de-DE"/>
        </w:rPr>
        <w:t>Član</w:t>
      </w:r>
      <w:proofErr w:type="spellEnd"/>
      <w:r w:rsidRPr="00B519A4">
        <w:rPr>
          <w:rFonts w:ascii="Times New Roman" w:hAnsi="Times New Roman"/>
          <w:lang w:val="de-DE"/>
        </w:rPr>
        <w:t xml:space="preserve"> se </w:t>
      </w:r>
      <w:proofErr w:type="spellStart"/>
      <w:r w:rsidRPr="00B519A4">
        <w:rPr>
          <w:rFonts w:ascii="Times New Roman" w:hAnsi="Times New Roman"/>
          <w:lang w:val="de-DE"/>
        </w:rPr>
        <w:t>obvezuje</w:t>
      </w:r>
      <w:proofErr w:type="spellEnd"/>
      <w:r w:rsidRPr="00B519A4">
        <w:rPr>
          <w:rFonts w:ascii="Times New Roman" w:hAnsi="Times New Roman"/>
          <w:lang w:val="de-DE"/>
        </w:rPr>
        <w:t xml:space="preserve"> </w:t>
      </w:r>
      <w:proofErr w:type="spellStart"/>
      <w:r w:rsidRPr="00B519A4">
        <w:rPr>
          <w:rFonts w:ascii="Times New Roman" w:hAnsi="Times New Roman"/>
          <w:lang w:val="de-DE"/>
        </w:rPr>
        <w:t>djelovati</w:t>
      </w:r>
      <w:proofErr w:type="spellEnd"/>
      <w:r w:rsidRPr="00B519A4">
        <w:rPr>
          <w:rFonts w:ascii="Times New Roman" w:hAnsi="Times New Roman"/>
          <w:lang w:val="de-DE"/>
        </w:rPr>
        <w:t xml:space="preserve"> </w:t>
      </w:r>
      <w:proofErr w:type="spellStart"/>
      <w:r w:rsidRPr="00B519A4">
        <w:rPr>
          <w:rFonts w:ascii="Times New Roman" w:hAnsi="Times New Roman"/>
          <w:lang w:val="de-DE"/>
        </w:rPr>
        <w:t>kao</w:t>
      </w:r>
      <w:proofErr w:type="spellEnd"/>
      <w:r w:rsidRPr="00B519A4">
        <w:rPr>
          <w:rFonts w:ascii="Times New Roman" w:hAnsi="Times New Roman"/>
          <w:lang w:val="de-DE"/>
        </w:rPr>
        <w:t xml:space="preserve"> VRS (</w:t>
      </w:r>
      <w:proofErr w:type="spellStart"/>
      <w:r w:rsidRPr="00B519A4">
        <w:rPr>
          <w:rFonts w:ascii="Times New Roman" w:hAnsi="Times New Roman"/>
          <w:lang w:val="de-DE"/>
        </w:rPr>
        <w:t>kao</w:t>
      </w:r>
      <w:proofErr w:type="spellEnd"/>
      <w:r w:rsidRPr="00B519A4">
        <w:rPr>
          <w:rFonts w:ascii="Times New Roman" w:hAnsi="Times New Roman"/>
          <w:lang w:val="de-DE"/>
        </w:rPr>
        <w:t xml:space="preserve"> </w:t>
      </w:r>
      <w:proofErr w:type="spellStart"/>
      <w:r w:rsidRPr="00B519A4">
        <w:rPr>
          <w:rFonts w:ascii="Times New Roman" w:hAnsi="Times New Roman"/>
          <w:lang w:val="de-DE"/>
        </w:rPr>
        <w:t>presuditelj</w:t>
      </w:r>
      <w:proofErr w:type="spellEnd"/>
      <w:r w:rsidRPr="00B519A4">
        <w:rPr>
          <w:rFonts w:ascii="Times New Roman" w:hAnsi="Times New Roman"/>
          <w:lang w:val="de-DE"/>
        </w:rPr>
        <w:t xml:space="preserve">) u </w:t>
      </w:r>
      <w:proofErr w:type="spellStart"/>
      <w:r w:rsidRPr="00B519A4">
        <w:rPr>
          <w:rFonts w:ascii="Times New Roman" w:hAnsi="Times New Roman"/>
          <w:lang w:val="de-DE"/>
        </w:rPr>
        <w:t>skladu</w:t>
      </w:r>
      <w:proofErr w:type="spellEnd"/>
      <w:r w:rsidRPr="00B519A4">
        <w:rPr>
          <w:rFonts w:ascii="Times New Roman" w:hAnsi="Times New Roman"/>
          <w:lang w:val="de-DE"/>
        </w:rPr>
        <w:t xml:space="preserve"> </w:t>
      </w:r>
      <w:proofErr w:type="spellStart"/>
      <w:r w:rsidRPr="00B519A4">
        <w:rPr>
          <w:rFonts w:ascii="Times New Roman" w:hAnsi="Times New Roman"/>
          <w:lang w:val="de-DE"/>
        </w:rPr>
        <w:t>sa</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Sporazumom</w:t>
      </w:r>
      <w:proofErr w:type="spellEnd"/>
      <w:r w:rsidRPr="00B519A4">
        <w:rPr>
          <w:rFonts w:ascii="Times New Roman" w:hAnsi="Times New Roman"/>
          <w:lang w:val="de-DE"/>
        </w:rPr>
        <w:t xml:space="preserve"> o </w:t>
      </w:r>
      <w:proofErr w:type="spellStart"/>
      <w:r w:rsidRPr="00B519A4">
        <w:rPr>
          <w:rFonts w:ascii="Times New Roman" w:hAnsi="Times New Roman"/>
          <w:lang w:val="de-DE"/>
        </w:rPr>
        <w:t>rješavanju</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sporova</w:t>
      </w:r>
      <w:proofErr w:type="spellEnd"/>
      <w:r w:rsidRPr="00B519A4">
        <w:rPr>
          <w:rFonts w:ascii="Times New Roman" w:hAnsi="Times New Roman"/>
          <w:lang w:val="de-DE"/>
        </w:rPr>
        <w:t>.</w:t>
      </w:r>
    </w:p>
    <w:p w14:paraId="7ADC2E62" w14:textId="77777777" w:rsidR="009134E6" w:rsidRPr="00B519A4" w:rsidRDefault="009134E6" w:rsidP="009134E6">
      <w:pPr>
        <w:ind w:left="720" w:hanging="720"/>
        <w:jc w:val="both"/>
        <w:rPr>
          <w:rFonts w:ascii="Times New Roman" w:hAnsi="Times New Roman"/>
          <w:lang w:val="de-DE"/>
        </w:rPr>
      </w:pPr>
    </w:p>
    <w:p w14:paraId="6BEC595D" w14:textId="77777777" w:rsidR="009134E6" w:rsidRPr="00B519A4" w:rsidRDefault="009134E6" w:rsidP="009134E6">
      <w:pPr>
        <w:ind w:left="720" w:hanging="720"/>
        <w:jc w:val="both"/>
        <w:rPr>
          <w:rFonts w:ascii="Times New Roman" w:hAnsi="Times New Roman"/>
          <w:lang w:val="de-DE"/>
        </w:rPr>
      </w:pPr>
      <w:r w:rsidRPr="00B519A4">
        <w:rPr>
          <w:rFonts w:ascii="Times New Roman" w:hAnsi="Times New Roman"/>
          <w:lang w:val="de-DE"/>
        </w:rPr>
        <w:t>5.</w:t>
      </w:r>
      <w:r w:rsidRPr="00B519A4">
        <w:rPr>
          <w:rFonts w:ascii="Times New Roman" w:hAnsi="Times New Roman"/>
          <w:lang w:val="de-DE"/>
        </w:rPr>
        <w:tab/>
      </w:r>
      <w:proofErr w:type="spellStart"/>
      <w:r w:rsidRPr="00B519A4">
        <w:rPr>
          <w:rFonts w:ascii="Times New Roman" w:hAnsi="Times New Roman"/>
          <w:lang w:val="de-DE"/>
        </w:rPr>
        <w:t>Naručitelj</w:t>
      </w:r>
      <w:proofErr w:type="spellEnd"/>
      <w:r w:rsidRPr="00B519A4">
        <w:rPr>
          <w:rFonts w:ascii="Times New Roman" w:hAnsi="Times New Roman"/>
          <w:lang w:val="de-DE"/>
        </w:rPr>
        <w:t xml:space="preserve"> i </w:t>
      </w:r>
      <w:proofErr w:type="spellStart"/>
      <w:r w:rsidRPr="00B519A4">
        <w:rPr>
          <w:rFonts w:ascii="Times New Roman" w:hAnsi="Times New Roman"/>
          <w:lang w:val="de-DE"/>
        </w:rPr>
        <w:t>Izvođač</w:t>
      </w:r>
      <w:proofErr w:type="spellEnd"/>
      <w:r w:rsidRPr="00B519A4">
        <w:rPr>
          <w:rFonts w:ascii="Times New Roman" w:hAnsi="Times New Roman"/>
          <w:lang w:val="de-DE"/>
        </w:rPr>
        <w:t xml:space="preserve"> </w:t>
      </w:r>
      <w:proofErr w:type="spellStart"/>
      <w:r w:rsidRPr="00B519A4">
        <w:rPr>
          <w:rFonts w:ascii="Times New Roman" w:hAnsi="Times New Roman"/>
          <w:lang w:val="de-DE"/>
        </w:rPr>
        <w:t>solidarno</w:t>
      </w:r>
      <w:proofErr w:type="spellEnd"/>
      <w:r w:rsidRPr="00B519A4">
        <w:rPr>
          <w:rFonts w:ascii="Times New Roman" w:hAnsi="Times New Roman"/>
          <w:lang w:val="de-DE"/>
        </w:rPr>
        <w:t xml:space="preserve"> se </w:t>
      </w:r>
      <w:proofErr w:type="spellStart"/>
      <w:r w:rsidRPr="00B519A4">
        <w:rPr>
          <w:rFonts w:ascii="Times New Roman" w:hAnsi="Times New Roman"/>
          <w:lang w:val="de-DE"/>
        </w:rPr>
        <w:t>obvezuju</w:t>
      </w:r>
      <w:proofErr w:type="spellEnd"/>
      <w:r w:rsidRPr="00B519A4">
        <w:rPr>
          <w:rFonts w:ascii="Times New Roman" w:hAnsi="Times New Roman"/>
          <w:lang w:val="de-DE"/>
        </w:rPr>
        <w:t xml:space="preserve"> </w:t>
      </w:r>
      <w:proofErr w:type="spellStart"/>
      <w:r w:rsidRPr="00B519A4">
        <w:rPr>
          <w:rFonts w:ascii="Times New Roman" w:hAnsi="Times New Roman"/>
          <w:lang w:val="de-DE"/>
        </w:rPr>
        <w:t>platiti</w:t>
      </w:r>
      <w:proofErr w:type="spellEnd"/>
      <w:r w:rsidRPr="00B519A4">
        <w:rPr>
          <w:rFonts w:ascii="Times New Roman" w:hAnsi="Times New Roman"/>
          <w:lang w:val="de-DE"/>
        </w:rPr>
        <w:t xml:space="preserve"> </w:t>
      </w:r>
      <w:proofErr w:type="spellStart"/>
      <w:r w:rsidRPr="00B519A4">
        <w:rPr>
          <w:rFonts w:ascii="Times New Roman" w:hAnsi="Times New Roman"/>
          <w:lang w:val="de-DE"/>
        </w:rPr>
        <w:t>Člana</w:t>
      </w:r>
      <w:proofErr w:type="spellEnd"/>
      <w:r w:rsidRPr="00B519A4">
        <w:rPr>
          <w:rFonts w:ascii="Times New Roman" w:hAnsi="Times New Roman"/>
          <w:lang w:val="de-DE"/>
        </w:rPr>
        <w:t xml:space="preserve"> s </w:t>
      </w:r>
      <w:proofErr w:type="spellStart"/>
      <w:r w:rsidRPr="00B519A4">
        <w:rPr>
          <w:rFonts w:ascii="Times New Roman" w:hAnsi="Times New Roman"/>
          <w:lang w:val="de-DE"/>
        </w:rPr>
        <w:t>obzirom</w:t>
      </w:r>
      <w:proofErr w:type="spellEnd"/>
      <w:r w:rsidRPr="00B519A4">
        <w:rPr>
          <w:rFonts w:ascii="Times New Roman" w:hAnsi="Times New Roman"/>
          <w:lang w:val="de-DE"/>
        </w:rPr>
        <w:t xml:space="preserve"> na </w:t>
      </w:r>
      <w:proofErr w:type="spellStart"/>
      <w:r w:rsidRPr="00B519A4">
        <w:rPr>
          <w:rFonts w:ascii="Times New Roman" w:hAnsi="Times New Roman"/>
          <w:lang w:val="de-DE"/>
        </w:rPr>
        <w:t>izvršenje</w:t>
      </w:r>
      <w:proofErr w:type="spellEnd"/>
      <w:r w:rsidRPr="00B519A4">
        <w:rPr>
          <w:rFonts w:ascii="Times New Roman" w:hAnsi="Times New Roman"/>
          <w:lang w:val="de-DE"/>
        </w:rPr>
        <w:t xml:space="preserve"> </w:t>
      </w:r>
      <w:proofErr w:type="spellStart"/>
      <w:r w:rsidRPr="00B519A4">
        <w:rPr>
          <w:rFonts w:ascii="Times New Roman" w:hAnsi="Times New Roman"/>
          <w:lang w:val="de-DE"/>
        </w:rPr>
        <w:t>tih</w:t>
      </w:r>
      <w:proofErr w:type="spellEnd"/>
      <w:r w:rsidRPr="00B519A4">
        <w:rPr>
          <w:rFonts w:ascii="Times New Roman" w:hAnsi="Times New Roman"/>
          <w:lang w:val="de-DE"/>
        </w:rPr>
        <w:t xml:space="preserve"> </w:t>
      </w:r>
      <w:proofErr w:type="spellStart"/>
      <w:r w:rsidRPr="00B519A4">
        <w:rPr>
          <w:rFonts w:ascii="Times New Roman" w:hAnsi="Times New Roman"/>
          <w:lang w:val="de-DE"/>
        </w:rPr>
        <w:t>usluga</w:t>
      </w:r>
      <w:proofErr w:type="spellEnd"/>
      <w:r w:rsidRPr="00B519A4">
        <w:rPr>
          <w:rFonts w:ascii="Times New Roman" w:hAnsi="Times New Roman"/>
          <w:lang w:val="de-DE"/>
        </w:rPr>
        <w:t xml:space="preserve">, u </w:t>
      </w:r>
      <w:proofErr w:type="spellStart"/>
      <w:r w:rsidRPr="00B519A4">
        <w:rPr>
          <w:rFonts w:ascii="Times New Roman" w:hAnsi="Times New Roman"/>
          <w:lang w:val="de-DE"/>
        </w:rPr>
        <w:t>skladu</w:t>
      </w:r>
      <w:proofErr w:type="spellEnd"/>
      <w:r w:rsidRPr="00B519A4">
        <w:rPr>
          <w:rFonts w:ascii="Times New Roman" w:hAnsi="Times New Roman"/>
          <w:lang w:val="de-DE"/>
        </w:rPr>
        <w:t xml:space="preserve"> s </w:t>
      </w:r>
      <w:proofErr w:type="spellStart"/>
      <w:r w:rsidRPr="00B519A4">
        <w:rPr>
          <w:rFonts w:ascii="Times New Roman" w:hAnsi="Times New Roman"/>
          <w:lang w:val="de-DE"/>
        </w:rPr>
        <w:t>Člankom</w:t>
      </w:r>
      <w:proofErr w:type="spellEnd"/>
      <w:r w:rsidRPr="00B519A4">
        <w:rPr>
          <w:rFonts w:ascii="Times New Roman" w:hAnsi="Times New Roman"/>
          <w:lang w:val="de-DE"/>
        </w:rPr>
        <w:t xml:space="preserve"> 6. </w:t>
      </w:r>
      <w:proofErr w:type="spellStart"/>
      <w:r w:rsidRPr="00B519A4">
        <w:rPr>
          <w:rFonts w:ascii="Times New Roman" w:hAnsi="Times New Roman"/>
          <w:lang w:val="de-DE"/>
        </w:rPr>
        <w:t>Općih</w:t>
      </w:r>
      <w:proofErr w:type="spellEnd"/>
      <w:r w:rsidRPr="00B519A4">
        <w:rPr>
          <w:rFonts w:ascii="Times New Roman" w:hAnsi="Times New Roman"/>
          <w:lang w:val="de-DE"/>
        </w:rPr>
        <w:t xml:space="preserve"> </w:t>
      </w:r>
      <w:proofErr w:type="spellStart"/>
      <w:r w:rsidRPr="00B519A4">
        <w:rPr>
          <w:rFonts w:ascii="Times New Roman" w:hAnsi="Times New Roman"/>
          <w:lang w:val="de-DE"/>
        </w:rPr>
        <w:t>uvjeta</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Sporazuma</w:t>
      </w:r>
      <w:proofErr w:type="spellEnd"/>
      <w:r w:rsidRPr="00B519A4">
        <w:rPr>
          <w:rFonts w:ascii="Times New Roman" w:hAnsi="Times New Roman"/>
          <w:lang w:val="de-DE"/>
        </w:rPr>
        <w:t xml:space="preserve"> o </w:t>
      </w:r>
      <w:proofErr w:type="spellStart"/>
      <w:r w:rsidRPr="00B519A4">
        <w:rPr>
          <w:rFonts w:ascii="Times New Roman" w:hAnsi="Times New Roman"/>
          <w:lang w:val="de-DE"/>
        </w:rPr>
        <w:t>rješavanju</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sporova</w:t>
      </w:r>
      <w:proofErr w:type="spellEnd"/>
      <w:r w:rsidRPr="00B519A4">
        <w:rPr>
          <w:rFonts w:ascii="Times New Roman" w:hAnsi="Times New Roman"/>
          <w:lang w:val="de-DE"/>
        </w:rPr>
        <w:t>.</w:t>
      </w:r>
    </w:p>
    <w:p w14:paraId="652D370D" w14:textId="77777777" w:rsidR="009134E6" w:rsidRPr="00B519A4" w:rsidRDefault="009134E6" w:rsidP="009134E6">
      <w:pPr>
        <w:ind w:left="720" w:hanging="720"/>
        <w:jc w:val="both"/>
        <w:rPr>
          <w:rFonts w:ascii="Times New Roman" w:hAnsi="Times New Roman"/>
          <w:lang w:val="de-DE"/>
        </w:rPr>
      </w:pPr>
    </w:p>
    <w:p w14:paraId="12A5C7B7" w14:textId="77777777" w:rsidR="009134E6" w:rsidRPr="00B519A4" w:rsidRDefault="009134E6" w:rsidP="009134E6">
      <w:pPr>
        <w:ind w:left="720" w:hanging="720"/>
        <w:jc w:val="both"/>
        <w:rPr>
          <w:rFonts w:ascii="Times New Roman" w:hAnsi="Times New Roman"/>
          <w:lang w:val="de-DE"/>
        </w:rPr>
      </w:pPr>
      <w:r w:rsidRPr="00B519A4">
        <w:rPr>
          <w:rFonts w:ascii="Times New Roman" w:hAnsi="Times New Roman"/>
          <w:lang w:val="de-DE"/>
        </w:rPr>
        <w:t>6.</w:t>
      </w:r>
      <w:r w:rsidRPr="00B519A4">
        <w:rPr>
          <w:rFonts w:ascii="Times New Roman" w:hAnsi="Times New Roman"/>
          <w:lang w:val="de-DE"/>
        </w:rPr>
        <w:tab/>
      </w:r>
      <w:proofErr w:type="spellStart"/>
      <w:r w:rsidRPr="00B519A4">
        <w:rPr>
          <w:rFonts w:ascii="Times New Roman" w:hAnsi="Times New Roman"/>
          <w:lang w:val="de-DE"/>
        </w:rPr>
        <w:t>Sporazum</w:t>
      </w:r>
      <w:proofErr w:type="spellEnd"/>
      <w:r w:rsidRPr="00B519A4">
        <w:rPr>
          <w:rFonts w:ascii="Times New Roman" w:hAnsi="Times New Roman"/>
          <w:lang w:val="de-DE"/>
        </w:rPr>
        <w:t xml:space="preserve"> o </w:t>
      </w:r>
      <w:proofErr w:type="spellStart"/>
      <w:r w:rsidRPr="00B519A4">
        <w:rPr>
          <w:rFonts w:ascii="Times New Roman" w:hAnsi="Times New Roman"/>
          <w:lang w:val="de-DE"/>
        </w:rPr>
        <w:t>rješavanju</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sporova</w:t>
      </w:r>
      <w:proofErr w:type="spellEnd"/>
      <w:r w:rsidRPr="00B519A4">
        <w:rPr>
          <w:rFonts w:ascii="Times New Roman" w:hAnsi="Times New Roman"/>
          <w:lang w:val="de-DE"/>
        </w:rPr>
        <w:t xml:space="preserve"> </w:t>
      </w:r>
      <w:proofErr w:type="spellStart"/>
      <w:r w:rsidRPr="00B519A4">
        <w:rPr>
          <w:rFonts w:ascii="Times New Roman" w:hAnsi="Times New Roman"/>
          <w:lang w:val="de-DE"/>
        </w:rPr>
        <w:t>podliježe</w:t>
      </w:r>
      <w:proofErr w:type="spellEnd"/>
      <w:r w:rsidRPr="00B519A4">
        <w:rPr>
          <w:rFonts w:ascii="Times New Roman" w:hAnsi="Times New Roman"/>
          <w:lang w:val="de-DE"/>
        </w:rPr>
        <w:t xml:space="preserve"> </w:t>
      </w:r>
      <w:proofErr w:type="spellStart"/>
      <w:r w:rsidRPr="00B519A4">
        <w:rPr>
          <w:rFonts w:ascii="Times New Roman" w:hAnsi="Times New Roman"/>
          <w:lang w:val="de-DE"/>
        </w:rPr>
        <w:t>mj</w:t>
      </w:r>
      <w:r w:rsidR="00FC4A7E" w:rsidRPr="00B519A4">
        <w:rPr>
          <w:rFonts w:ascii="Times New Roman" w:hAnsi="Times New Roman"/>
          <w:lang w:val="de-DE"/>
        </w:rPr>
        <w:t>erodavnom</w:t>
      </w:r>
      <w:proofErr w:type="spellEnd"/>
      <w:r w:rsidR="00FC4A7E" w:rsidRPr="00B519A4">
        <w:rPr>
          <w:rFonts w:ascii="Times New Roman" w:hAnsi="Times New Roman"/>
          <w:lang w:val="de-DE"/>
        </w:rPr>
        <w:t xml:space="preserve"> </w:t>
      </w:r>
      <w:proofErr w:type="spellStart"/>
      <w:r w:rsidR="00FC4A7E" w:rsidRPr="00B519A4">
        <w:rPr>
          <w:rFonts w:ascii="Times New Roman" w:hAnsi="Times New Roman"/>
          <w:lang w:val="de-DE"/>
        </w:rPr>
        <w:t>pravu</w:t>
      </w:r>
      <w:proofErr w:type="spellEnd"/>
      <w:r w:rsidR="00FC4A7E" w:rsidRPr="00B519A4">
        <w:rPr>
          <w:rFonts w:ascii="Times New Roman" w:hAnsi="Times New Roman"/>
          <w:lang w:val="de-DE"/>
        </w:rPr>
        <w:t xml:space="preserve"> </w:t>
      </w:r>
      <w:proofErr w:type="spellStart"/>
      <w:r w:rsidR="00FC4A7E" w:rsidRPr="00B519A4">
        <w:rPr>
          <w:rFonts w:ascii="Times New Roman" w:hAnsi="Times New Roman"/>
          <w:lang w:val="de-DE"/>
        </w:rPr>
        <w:t>Republike</w:t>
      </w:r>
      <w:proofErr w:type="spellEnd"/>
      <w:r w:rsidR="00FC4A7E" w:rsidRPr="00B519A4">
        <w:rPr>
          <w:rFonts w:ascii="Times New Roman" w:hAnsi="Times New Roman"/>
          <w:lang w:val="de-DE"/>
        </w:rPr>
        <w:t xml:space="preserve"> </w:t>
      </w:r>
      <w:proofErr w:type="spellStart"/>
      <w:r w:rsidR="00FC4A7E" w:rsidRPr="00B519A4">
        <w:rPr>
          <w:rFonts w:ascii="Times New Roman" w:hAnsi="Times New Roman"/>
          <w:lang w:val="de-DE"/>
        </w:rPr>
        <w:t>Hrvatske</w:t>
      </w:r>
      <w:proofErr w:type="spellEnd"/>
      <w:r w:rsidRPr="00B519A4">
        <w:rPr>
          <w:rFonts w:ascii="Times New Roman" w:hAnsi="Times New Roman"/>
          <w:lang w:val="de-DE"/>
        </w:rPr>
        <w:t>.</w:t>
      </w:r>
    </w:p>
    <w:p w14:paraId="7CEB70B9" w14:textId="77777777" w:rsidR="00FC4A7E" w:rsidRPr="00B519A4" w:rsidRDefault="00FC4A7E" w:rsidP="009134E6">
      <w:pPr>
        <w:ind w:left="720" w:hanging="720"/>
        <w:jc w:val="both"/>
        <w:rPr>
          <w:rFonts w:ascii="Times New Roman" w:hAnsi="Times New Roman"/>
          <w:lang w:val="de-DE"/>
        </w:rPr>
      </w:pPr>
    </w:p>
    <w:tbl>
      <w:tblPr>
        <w:tblW w:w="9747" w:type="dxa"/>
        <w:tblLayout w:type="fixed"/>
        <w:tblLook w:val="00A0" w:firstRow="1" w:lastRow="0" w:firstColumn="1" w:lastColumn="0" w:noHBand="0" w:noVBand="0"/>
      </w:tblPr>
      <w:tblGrid>
        <w:gridCol w:w="1273"/>
        <w:gridCol w:w="1933"/>
        <w:gridCol w:w="1273"/>
        <w:gridCol w:w="2150"/>
        <w:gridCol w:w="1273"/>
        <w:gridCol w:w="1845"/>
      </w:tblGrid>
      <w:tr w:rsidR="00FC4A7E" w:rsidRPr="00B519A4" w14:paraId="125944F8" w14:textId="77777777" w:rsidTr="00F20929">
        <w:tc>
          <w:tcPr>
            <w:tcW w:w="3206" w:type="dxa"/>
            <w:gridSpan w:val="2"/>
            <w:shd w:val="clear" w:color="auto" w:fill="auto"/>
          </w:tcPr>
          <w:p w14:paraId="6F5060B7"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 xml:space="preserve">U ime i za račun Naručitelja </w:t>
            </w:r>
          </w:p>
        </w:tc>
        <w:tc>
          <w:tcPr>
            <w:tcW w:w="3423" w:type="dxa"/>
            <w:gridSpan w:val="2"/>
            <w:shd w:val="clear" w:color="auto" w:fill="auto"/>
          </w:tcPr>
          <w:p w14:paraId="799B41E4"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 xml:space="preserve">U ime i za račun Izvođača </w:t>
            </w:r>
          </w:p>
        </w:tc>
        <w:tc>
          <w:tcPr>
            <w:tcW w:w="3118" w:type="dxa"/>
            <w:gridSpan w:val="2"/>
            <w:shd w:val="clear" w:color="auto" w:fill="auto"/>
          </w:tcPr>
          <w:p w14:paraId="543BB9F1"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 xml:space="preserve">Član </w:t>
            </w:r>
          </w:p>
        </w:tc>
      </w:tr>
      <w:tr w:rsidR="00FC4A7E" w:rsidRPr="00B519A4" w14:paraId="42093C63" w14:textId="77777777" w:rsidTr="00F20929">
        <w:tc>
          <w:tcPr>
            <w:tcW w:w="3206" w:type="dxa"/>
            <w:gridSpan w:val="2"/>
            <w:shd w:val="clear" w:color="auto" w:fill="auto"/>
          </w:tcPr>
          <w:p w14:paraId="05B79F96"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Potpis:</w:t>
            </w:r>
          </w:p>
          <w:p w14:paraId="7071E786" w14:textId="77777777" w:rsidR="00FC4A7E" w:rsidRPr="00B519A4" w:rsidRDefault="00FC4A7E" w:rsidP="00F20929">
            <w:pPr>
              <w:jc w:val="both"/>
              <w:rPr>
                <w:rFonts w:ascii="Times New Roman" w:hAnsi="Times New Roman"/>
                <w:lang w:val="hr-HR"/>
              </w:rPr>
            </w:pPr>
          </w:p>
        </w:tc>
        <w:tc>
          <w:tcPr>
            <w:tcW w:w="3423" w:type="dxa"/>
            <w:gridSpan w:val="2"/>
            <w:shd w:val="clear" w:color="auto" w:fill="auto"/>
          </w:tcPr>
          <w:p w14:paraId="5CCBFC0F"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Potpis:</w:t>
            </w:r>
          </w:p>
          <w:p w14:paraId="1891B95F" w14:textId="77777777" w:rsidR="00FC4A7E" w:rsidRPr="00B519A4" w:rsidRDefault="00FC4A7E" w:rsidP="00F20929">
            <w:pPr>
              <w:jc w:val="both"/>
              <w:rPr>
                <w:rFonts w:ascii="Times New Roman" w:hAnsi="Times New Roman"/>
                <w:lang w:val="hr-HR"/>
              </w:rPr>
            </w:pPr>
          </w:p>
        </w:tc>
        <w:tc>
          <w:tcPr>
            <w:tcW w:w="3118" w:type="dxa"/>
            <w:gridSpan w:val="2"/>
            <w:shd w:val="clear" w:color="auto" w:fill="auto"/>
          </w:tcPr>
          <w:p w14:paraId="298136E6"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Potpis:</w:t>
            </w:r>
          </w:p>
          <w:p w14:paraId="5D23D0AC" w14:textId="77777777" w:rsidR="00FC4A7E" w:rsidRPr="00B519A4" w:rsidRDefault="00FC4A7E" w:rsidP="00F20929">
            <w:pPr>
              <w:jc w:val="both"/>
              <w:rPr>
                <w:rFonts w:ascii="Times New Roman" w:hAnsi="Times New Roman"/>
                <w:lang w:val="hr-HR"/>
              </w:rPr>
            </w:pPr>
          </w:p>
        </w:tc>
      </w:tr>
      <w:tr w:rsidR="00FC4A7E" w:rsidRPr="00B519A4" w14:paraId="548480C6" w14:textId="77777777" w:rsidTr="00F20929">
        <w:tc>
          <w:tcPr>
            <w:tcW w:w="3206" w:type="dxa"/>
            <w:gridSpan w:val="2"/>
            <w:shd w:val="clear" w:color="auto" w:fill="auto"/>
          </w:tcPr>
          <w:p w14:paraId="775E7D00"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Ime i prezime:</w:t>
            </w:r>
          </w:p>
          <w:p w14:paraId="7EEE5D6F" w14:textId="77777777" w:rsidR="00FC4A7E" w:rsidRPr="00B519A4" w:rsidRDefault="00FC4A7E" w:rsidP="00F20929">
            <w:pPr>
              <w:jc w:val="both"/>
              <w:rPr>
                <w:rFonts w:ascii="Times New Roman" w:hAnsi="Times New Roman"/>
                <w:lang w:val="hr-HR"/>
              </w:rPr>
            </w:pPr>
          </w:p>
        </w:tc>
        <w:tc>
          <w:tcPr>
            <w:tcW w:w="3423" w:type="dxa"/>
            <w:gridSpan w:val="2"/>
            <w:shd w:val="clear" w:color="auto" w:fill="auto"/>
          </w:tcPr>
          <w:p w14:paraId="19837605"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Ime i prezime:</w:t>
            </w:r>
          </w:p>
          <w:p w14:paraId="635359AF" w14:textId="77777777" w:rsidR="00FC4A7E" w:rsidRPr="00B519A4" w:rsidRDefault="00FC4A7E" w:rsidP="00F20929">
            <w:pPr>
              <w:jc w:val="both"/>
              <w:rPr>
                <w:rFonts w:ascii="Times New Roman" w:hAnsi="Times New Roman"/>
                <w:lang w:val="hr-HR"/>
              </w:rPr>
            </w:pPr>
          </w:p>
        </w:tc>
        <w:tc>
          <w:tcPr>
            <w:tcW w:w="3118" w:type="dxa"/>
            <w:gridSpan w:val="2"/>
            <w:shd w:val="clear" w:color="auto" w:fill="auto"/>
          </w:tcPr>
          <w:p w14:paraId="0FA46D70"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Ime i prezime:</w:t>
            </w:r>
          </w:p>
          <w:p w14:paraId="32071384" w14:textId="77777777" w:rsidR="00FC4A7E" w:rsidRPr="00B519A4" w:rsidRDefault="00FC4A7E" w:rsidP="00F20929">
            <w:pPr>
              <w:jc w:val="both"/>
              <w:rPr>
                <w:rFonts w:ascii="Times New Roman" w:hAnsi="Times New Roman"/>
                <w:lang w:val="hr-HR"/>
              </w:rPr>
            </w:pPr>
          </w:p>
        </w:tc>
      </w:tr>
      <w:tr w:rsidR="00FC4A7E" w:rsidRPr="00B519A4" w14:paraId="4886C33A" w14:textId="77777777" w:rsidTr="00F20929">
        <w:tc>
          <w:tcPr>
            <w:tcW w:w="1273" w:type="dxa"/>
            <w:shd w:val="clear" w:color="auto" w:fill="auto"/>
          </w:tcPr>
          <w:p w14:paraId="7A4D1341" w14:textId="77777777" w:rsidR="00FC4A7E" w:rsidRPr="00B519A4" w:rsidRDefault="00FC4A7E" w:rsidP="00F20929">
            <w:pPr>
              <w:pStyle w:val="Zaglavlje"/>
              <w:tabs>
                <w:tab w:val="left" w:pos="0"/>
              </w:tabs>
              <w:rPr>
                <w:rFonts w:ascii="Times New Roman" w:hAnsi="Times New Roman"/>
                <w:lang w:val="hr-HR" w:eastAsia="en-US"/>
              </w:rPr>
            </w:pPr>
            <w:r w:rsidRPr="00B519A4">
              <w:rPr>
                <w:rFonts w:ascii="Times New Roman" w:hAnsi="Times New Roman"/>
                <w:lang w:val="hr-HR" w:eastAsia="en-US"/>
              </w:rPr>
              <w:t>Datum:</w:t>
            </w:r>
          </w:p>
        </w:tc>
        <w:tc>
          <w:tcPr>
            <w:tcW w:w="1933" w:type="dxa"/>
            <w:shd w:val="clear" w:color="auto" w:fill="auto"/>
          </w:tcPr>
          <w:p w14:paraId="79E890F5" w14:textId="77777777" w:rsidR="00FC4A7E" w:rsidRPr="00B519A4" w:rsidRDefault="00FC4A7E" w:rsidP="00F20929">
            <w:pPr>
              <w:pStyle w:val="Zaglavlje"/>
              <w:tabs>
                <w:tab w:val="left" w:pos="0"/>
              </w:tabs>
              <w:rPr>
                <w:rFonts w:ascii="Times New Roman" w:hAnsi="Times New Roman"/>
                <w:lang w:val="hr-HR" w:eastAsia="en-US"/>
              </w:rPr>
            </w:pPr>
          </w:p>
        </w:tc>
        <w:tc>
          <w:tcPr>
            <w:tcW w:w="1273" w:type="dxa"/>
            <w:shd w:val="clear" w:color="auto" w:fill="auto"/>
          </w:tcPr>
          <w:p w14:paraId="6A0DFA04" w14:textId="77777777" w:rsidR="00FC4A7E" w:rsidRPr="00B519A4" w:rsidRDefault="00FC4A7E" w:rsidP="00F20929">
            <w:pPr>
              <w:pStyle w:val="Zaglavlje"/>
              <w:tabs>
                <w:tab w:val="left" w:pos="0"/>
              </w:tabs>
              <w:rPr>
                <w:rFonts w:ascii="Times New Roman" w:hAnsi="Times New Roman"/>
                <w:lang w:val="hr-HR" w:eastAsia="en-US"/>
              </w:rPr>
            </w:pPr>
            <w:r w:rsidRPr="00B519A4">
              <w:rPr>
                <w:rFonts w:ascii="Times New Roman" w:hAnsi="Times New Roman"/>
                <w:lang w:val="hr-HR" w:eastAsia="en-US"/>
              </w:rPr>
              <w:t>Datum:</w:t>
            </w:r>
          </w:p>
        </w:tc>
        <w:tc>
          <w:tcPr>
            <w:tcW w:w="2150" w:type="dxa"/>
            <w:shd w:val="clear" w:color="auto" w:fill="auto"/>
          </w:tcPr>
          <w:p w14:paraId="353D64C3" w14:textId="77777777" w:rsidR="00FC4A7E" w:rsidRPr="00B519A4" w:rsidRDefault="00FC4A7E" w:rsidP="00F20929">
            <w:pPr>
              <w:pStyle w:val="Zaglavlje"/>
              <w:tabs>
                <w:tab w:val="left" w:pos="0"/>
              </w:tabs>
              <w:rPr>
                <w:rFonts w:ascii="Times New Roman" w:hAnsi="Times New Roman"/>
                <w:lang w:val="hr-HR" w:eastAsia="en-US"/>
              </w:rPr>
            </w:pPr>
          </w:p>
        </w:tc>
        <w:tc>
          <w:tcPr>
            <w:tcW w:w="1273" w:type="dxa"/>
            <w:shd w:val="clear" w:color="auto" w:fill="auto"/>
          </w:tcPr>
          <w:p w14:paraId="0F4F699B" w14:textId="77777777" w:rsidR="00FC4A7E" w:rsidRPr="00B519A4" w:rsidRDefault="00FC4A7E" w:rsidP="00F20929">
            <w:pPr>
              <w:pStyle w:val="Zaglavlje"/>
              <w:tabs>
                <w:tab w:val="left" w:pos="0"/>
              </w:tabs>
              <w:rPr>
                <w:rFonts w:ascii="Times New Roman" w:hAnsi="Times New Roman"/>
                <w:lang w:val="hr-HR" w:eastAsia="en-US"/>
              </w:rPr>
            </w:pPr>
            <w:r w:rsidRPr="00B519A4">
              <w:rPr>
                <w:rFonts w:ascii="Times New Roman" w:hAnsi="Times New Roman"/>
                <w:lang w:val="hr-HR" w:eastAsia="en-US"/>
              </w:rPr>
              <w:t>Datum:</w:t>
            </w:r>
          </w:p>
        </w:tc>
        <w:tc>
          <w:tcPr>
            <w:tcW w:w="1845" w:type="dxa"/>
            <w:shd w:val="clear" w:color="auto" w:fill="auto"/>
          </w:tcPr>
          <w:p w14:paraId="74930DD6" w14:textId="77777777" w:rsidR="00FC4A7E" w:rsidRPr="00B519A4" w:rsidRDefault="00FC4A7E" w:rsidP="00F20929">
            <w:pPr>
              <w:pStyle w:val="Zaglavlje"/>
              <w:tabs>
                <w:tab w:val="left" w:pos="0"/>
              </w:tabs>
              <w:rPr>
                <w:rFonts w:ascii="Times New Roman" w:hAnsi="Times New Roman"/>
                <w:lang w:val="hr-HR" w:eastAsia="en-US"/>
              </w:rPr>
            </w:pPr>
          </w:p>
        </w:tc>
      </w:tr>
      <w:tr w:rsidR="00FC4A7E" w:rsidRPr="00B519A4" w14:paraId="7A957CC8" w14:textId="77777777" w:rsidTr="00F20929">
        <w:tc>
          <w:tcPr>
            <w:tcW w:w="3206" w:type="dxa"/>
            <w:gridSpan w:val="2"/>
            <w:shd w:val="clear" w:color="auto" w:fill="auto"/>
          </w:tcPr>
          <w:p w14:paraId="74FC64E7" w14:textId="77777777" w:rsidR="00FC4A7E" w:rsidRPr="00B519A4" w:rsidRDefault="00FC4A7E" w:rsidP="00F20929">
            <w:pPr>
              <w:pStyle w:val="Zaglavlje"/>
              <w:tabs>
                <w:tab w:val="left" w:pos="0"/>
              </w:tabs>
              <w:rPr>
                <w:rFonts w:ascii="Times New Roman" w:hAnsi="Times New Roman"/>
                <w:lang w:val="hr-HR" w:eastAsia="en-US"/>
              </w:rPr>
            </w:pPr>
            <w:r w:rsidRPr="00B519A4">
              <w:rPr>
                <w:rFonts w:ascii="Times New Roman" w:hAnsi="Times New Roman"/>
                <w:lang w:val="hr-HR" w:eastAsia="en-US"/>
              </w:rPr>
              <w:t>Pečat:</w:t>
            </w:r>
          </w:p>
          <w:p w14:paraId="11B7F426" w14:textId="77777777" w:rsidR="00FC4A7E" w:rsidRPr="00B519A4" w:rsidRDefault="00FC4A7E" w:rsidP="00F20929">
            <w:pPr>
              <w:pStyle w:val="Zaglavlje"/>
              <w:tabs>
                <w:tab w:val="left" w:pos="0"/>
              </w:tabs>
              <w:rPr>
                <w:rFonts w:ascii="Times New Roman" w:hAnsi="Times New Roman"/>
                <w:lang w:val="hr-HR" w:eastAsia="en-US"/>
              </w:rPr>
            </w:pPr>
          </w:p>
          <w:p w14:paraId="591DFD97" w14:textId="77777777" w:rsidR="00FC4A7E" w:rsidRPr="00B519A4" w:rsidRDefault="00FC4A7E" w:rsidP="00F20929">
            <w:pPr>
              <w:pStyle w:val="Zaglavlje"/>
              <w:tabs>
                <w:tab w:val="left" w:pos="0"/>
              </w:tabs>
              <w:rPr>
                <w:rFonts w:ascii="Times New Roman" w:hAnsi="Times New Roman"/>
                <w:lang w:val="hr-HR" w:eastAsia="en-US"/>
              </w:rPr>
            </w:pPr>
          </w:p>
        </w:tc>
        <w:tc>
          <w:tcPr>
            <w:tcW w:w="3423" w:type="dxa"/>
            <w:gridSpan w:val="2"/>
            <w:shd w:val="clear" w:color="auto" w:fill="auto"/>
          </w:tcPr>
          <w:p w14:paraId="6E967500" w14:textId="77777777" w:rsidR="00FC4A7E" w:rsidRPr="00B519A4" w:rsidRDefault="00FC4A7E" w:rsidP="00F20929">
            <w:pPr>
              <w:pStyle w:val="Zaglavlje"/>
              <w:tabs>
                <w:tab w:val="left" w:pos="0"/>
              </w:tabs>
              <w:rPr>
                <w:rFonts w:ascii="Times New Roman" w:hAnsi="Times New Roman"/>
                <w:lang w:val="hr-HR" w:eastAsia="en-US"/>
              </w:rPr>
            </w:pPr>
            <w:r w:rsidRPr="00B519A4">
              <w:rPr>
                <w:rFonts w:ascii="Times New Roman" w:hAnsi="Times New Roman"/>
                <w:lang w:val="hr-HR" w:eastAsia="en-US"/>
              </w:rPr>
              <w:t>Pečat</w:t>
            </w:r>
            <w:r w:rsidR="003E2562" w:rsidRPr="00B519A4">
              <w:rPr>
                <w:rFonts w:ascii="Times New Roman" w:hAnsi="Times New Roman"/>
                <w:lang w:val="hr-HR" w:eastAsia="en-US"/>
              </w:rPr>
              <w:t>:</w:t>
            </w:r>
          </w:p>
        </w:tc>
        <w:tc>
          <w:tcPr>
            <w:tcW w:w="1273" w:type="dxa"/>
            <w:shd w:val="clear" w:color="auto" w:fill="auto"/>
          </w:tcPr>
          <w:p w14:paraId="1D137777" w14:textId="77777777" w:rsidR="00FC4A7E" w:rsidRPr="00B519A4" w:rsidRDefault="00FC4A7E" w:rsidP="00F20929">
            <w:pPr>
              <w:pStyle w:val="Zaglavlje"/>
              <w:tabs>
                <w:tab w:val="left" w:pos="0"/>
              </w:tabs>
              <w:rPr>
                <w:rFonts w:ascii="Times New Roman" w:hAnsi="Times New Roman"/>
                <w:lang w:val="hr-HR" w:eastAsia="en-US"/>
              </w:rPr>
            </w:pPr>
          </w:p>
        </w:tc>
        <w:tc>
          <w:tcPr>
            <w:tcW w:w="1845" w:type="dxa"/>
            <w:shd w:val="clear" w:color="auto" w:fill="auto"/>
          </w:tcPr>
          <w:p w14:paraId="0EDACA74" w14:textId="77777777" w:rsidR="00FC4A7E" w:rsidRPr="00B519A4" w:rsidRDefault="00FC4A7E" w:rsidP="00F20929">
            <w:pPr>
              <w:pStyle w:val="Zaglavlje"/>
              <w:tabs>
                <w:tab w:val="left" w:pos="0"/>
              </w:tabs>
              <w:rPr>
                <w:rFonts w:ascii="Times New Roman" w:hAnsi="Times New Roman"/>
                <w:lang w:val="hr-HR" w:eastAsia="en-US"/>
              </w:rPr>
            </w:pPr>
          </w:p>
        </w:tc>
      </w:tr>
    </w:tbl>
    <w:p w14:paraId="53E11125" w14:textId="77777777" w:rsidR="00FC4A7E" w:rsidRPr="00B519A4" w:rsidRDefault="006C2C5C" w:rsidP="009134E6">
      <w:pPr>
        <w:ind w:left="720" w:hanging="720"/>
        <w:jc w:val="both"/>
        <w:rPr>
          <w:rFonts w:ascii="Times New Roman" w:hAnsi="Times New Roman"/>
          <w:lang w:val="de-DE"/>
        </w:rPr>
      </w:pPr>
      <w:r w:rsidRPr="00B519A4">
        <w:rPr>
          <w:rFonts w:ascii="Times New Roman" w:hAnsi="Times New Roman"/>
          <w:i/>
          <w:lang w:val="hr-HR"/>
        </w:rPr>
        <w:t>[*Dodati kratki opis ili naziv spora.]</w:t>
      </w:r>
    </w:p>
    <w:p w14:paraId="7C5BA875" w14:textId="77777777" w:rsidR="004710F3" w:rsidRPr="00B519A4" w:rsidRDefault="009134E6" w:rsidP="004710F3">
      <w:pPr>
        <w:jc w:val="center"/>
        <w:rPr>
          <w:rFonts w:ascii="Times New Roman" w:hAnsi="Times New Roman"/>
          <w:b/>
          <w:sz w:val="24"/>
          <w:szCs w:val="24"/>
          <w:lang w:val="hr-HR"/>
        </w:rPr>
      </w:pPr>
      <w:r w:rsidRPr="00B519A4">
        <w:rPr>
          <w:rFonts w:ascii="Times New Roman" w:hAnsi="Times New Roman"/>
          <w:b/>
          <w:sz w:val="24"/>
          <w:szCs w:val="24"/>
          <w:lang w:val="hr-HR"/>
        </w:rPr>
        <w:br w:type="page"/>
      </w:r>
      <w:r w:rsidR="004710F3" w:rsidRPr="00B519A4">
        <w:rPr>
          <w:rFonts w:ascii="Times New Roman" w:hAnsi="Times New Roman"/>
          <w:b/>
          <w:sz w:val="24"/>
          <w:szCs w:val="24"/>
          <w:lang w:val="hr-HR"/>
        </w:rPr>
        <w:lastRenderedPageBreak/>
        <w:t>OGLEDNI OBRAZAC</w:t>
      </w:r>
    </w:p>
    <w:p w14:paraId="635A7F8C" w14:textId="77777777" w:rsidR="004710F3" w:rsidRPr="00B519A4" w:rsidRDefault="004710F3" w:rsidP="004710F3">
      <w:pPr>
        <w:jc w:val="center"/>
        <w:rPr>
          <w:rFonts w:ascii="Times New Roman" w:hAnsi="Times New Roman"/>
          <w:b/>
          <w:sz w:val="24"/>
          <w:szCs w:val="24"/>
          <w:lang w:val="hr-HR"/>
        </w:rPr>
      </w:pPr>
      <w:r w:rsidRPr="00B519A4">
        <w:rPr>
          <w:rFonts w:ascii="Times New Roman" w:hAnsi="Times New Roman"/>
          <w:b/>
          <w:sz w:val="24"/>
          <w:szCs w:val="24"/>
          <w:lang w:val="hr-HR"/>
        </w:rPr>
        <w:t>SPORAZUMA O VIJEĆU ZA RJEŠAVANJE SPOROVA</w:t>
      </w:r>
    </w:p>
    <w:p w14:paraId="21DBFF32" w14:textId="77777777" w:rsidR="004710F3" w:rsidRPr="00B519A4" w:rsidRDefault="004710F3" w:rsidP="004710F3">
      <w:pPr>
        <w:jc w:val="both"/>
        <w:rPr>
          <w:rFonts w:ascii="Times New Roman" w:hAnsi="Times New Roman"/>
          <w:b/>
          <w:sz w:val="22"/>
          <w:lang w:val="hr-HR"/>
        </w:rPr>
      </w:pPr>
    </w:p>
    <w:p w14:paraId="0FD9D2C5" w14:textId="77777777" w:rsidR="004710F3" w:rsidRPr="00B519A4" w:rsidRDefault="0048356A" w:rsidP="004710F3">
      <w:pPr>
        <w:jc w:val="right"/>
        <w:rPr>
          <w:rFonts w:ascii="Times New Roman" w:hAnsi="Times New Roman"/>
          <w:sz w:val="22"/>
          <w:lang w:val="hr-HR"/>
        </w:rPr>
      </w:pPr>
      <w:r w:rsidRPr="00B519A4">
        <w:rPr>
          <w:rFonts w:ascii="Times New Roman" w:hAnsi="Times New Roman"/>
          <w:color w:val="FF0000"/>
          <w:sz w:val="22"/>
          <w:lang w:val="hr-HR"/>
        </w:rPr>
        <w:t xml:space="preserve">&lt; </w:t>
      </w:r>
      <w:r w:rsidR="004710F3" w:rsidRPr="00B519A4">
        <w:rPr>
          <w:rFonts w:ascii="Times New Roman" w:hAnsi="Times New Roman"/>
          <w:color w:val="FF0000"/>
          <w:sz w:val="18"/>
          <w:szCs w:val="18"/>
          <w:lang w:val="hr-HR"/>
        </w:rPr>
        <w:t>za svakog člana tročlanog VRS-a</w:t>
      </w:r>
      <w:r w:rsidRPr="00B519A4">
        <w:rPr>
          <w:rFonts w:ascii="Times New Roman" w:hAnsi="Times New Roman"/>
          <w:color w:val="FF0000"/>
          <w:sz w:val="18"/>
          <w:szCs w:val="18"/>
          <w:lang w:val="hr-HR"/>
        </w:rPr>
        <w:t xml:space="preserve"> &gt;</w:t>
      </w:r>
    </w:p>
    <w:p w14:paraId="32778C7C" w14:textId="77777777" w:rsidR="0048356A" w:rsidRPr="00B519A4" w:rsidRDefault="0048356A" w:rsidP="004710F3">
      <w:pPr>
        <w:jc w:val="both"/>
        <w:rPr>
          <w:rFonts w:ascii="Times New Roman" w:hAnsi="Times New Roman"/>
          <w:lang w:val="hr-HR"/>
        </w:rPr>
      </w:pPr>
    </w:p>
    <w:p w14:paraId="2F553E60" w14:textId="77777777" w:rsidR="004710F3" w:rsidRPr="00B519A4" w:rsidRDefault="004710F3" w:rsidP="00156C37">
      <w:pPr>
        <w:spacing w:line="360" w:lineRule="auto"/>
        <w:jc w:val="both"/>
        <w:rPr>
          <w:rFonts w:ascii="Times New Roman" w:hAnsi="Times New Roman"/>
          <w:lang w:val="hr-HR"/>
        </w:rPr>
      </w:pPr>
      <w:r w:rsidRPr="00B519A4">
        <w:rPr>
          <w:rFonts w:ascii="Times New Roman" w:hAnsi="Times New Roman"/>
          <w:lang w:val="hr-HR"/>
        </w:rPr>
        <w:t>Naziv i detalji Ugovora:</w:t>
      </w:r>
      <w:r w:rsidR="0048356A" w:rsidRPr="00B519A4">
        <w:rPr>
          <w:rFonts w:ascii="Times New Roman" w:hAnsi="Times New Roman"/>
          <w:lang w:val="hr-HR"/>
        </w:rPr>
        <w:tab/>
      </w:r>
      <w:r w:rsidRPr="00B519A4">
        <w:rPr>
          <w:rFonts w:ascii="Times New Roman" w:hAnsi="Times New Roman"/>
          <w:lang w:val="hr-HR"/>
        </w:rPr>
        <w:tab/>
        <w:t>_________________________________________________</w:t>
      </w:r>
    </w:p>
    <w:p w14:paraId="7446ADBB" w14:textId="77777777" w:rsidR="004710F3" w:rsidRPr="00B519A4" w:rsidRDefault="004710F3" w:rsidP="00156C37">
      <w:pPr>
        <w:spacing w:line="360" w:lineRule="auto"/>
        <w:jc w:val="both"/>
        <w:rPr>
          <w:rFonts w:ascii="Times New Roman" w:hAnsi="Times New Roman"/>
          <w:lang w:val="hr-HR"/>
        </w:rPr>
      </w:pPr>
      <w:r w:rsidRPr="00B519A4">
        <w:rPr>
          <w:rFonts w:ascii="Times New Roman" w:hAnsi="Times New Roman"/>
          <w:lang w:val="hr-HR"/>
        </w:rPr>
        <w:t xml:space="preserve">Ime i adresa Naručitelja: </w:t>
      </w:r>
      <w:r w:rsidRPr="00B519A4">
        <w:rPr>
          <w:rFonts w:ascii="Times New Roman" w:hAnsi="Times New Roman"/>
          <w:lang w:val="hr-HR"/>
        </w:rPr>
        <w:tab/>
        <w:t>_________________________________________________</w:t>
      </w:r>
    </w:p>
    <w:p w14:paraId="5683DC5D" w14:textId="77777777" w:rsidR="004710F3" w:rsidRPr="00B519A4" w:rsidRDefault="004710F3" w:rsidP="00156C37">
      <w:pPr>
        <w:spacing w:line="360" w:lineRule="auto"/>
        <w:jc w:val="both"/>
        <w:rPr>
          <w:rFonts w:ascii="Times New Roman" w:hAnsi="Times New Roman"/>
          <w:lang w:val="hr-HR"/>
        </w:rPr>
      </w:pPr>
      <w:r w:rsidRPr="00B519A4">
        <w:rPr>
          <w:rFonts w:ascii="Times New Roman" w:hAnsi="Times New Roman"/>
          <w:lang w:val="hr-HR"/>
        </w:rPr>
        <w:t xml:space="preserve">Ime i adresa Izvođača: </w:t>
      </w:r>
      <w:r w:rsidR="0048356A" w:rsidRPr="00B519A4">
        <w:rPr>
          <w:rFonts w:ascii="Times New Roman" w:hAnsi="Times New Roman"/>
          <w:lang w:val="hr-HR"/>
        </w:rPr>
        <w:tab/>
      </w:r>
      <w:r w:rsidRPr="00B519A4">
        <w:rPr>
          <w:rFonts w:ascii="Times New Roman" w:hAnsi="Times New Roman"/>
          <w:lang w:val="hr-HR"/>
        </w:rPr>
        <w:tab/>
        <w:t>_________________________________________________</w:t>
      </w:r>
    </w:p>
    <w:p w14:paraId="1BA9B853" w14:textId="77777777" w:rsidR="004710F3" w:rsidRPr="00B519A4" w:rsidRDefault="004710F3" w:rsidP="00156C37">
      <w:pPr>
        <w:spacing w:line="360" w:lineRule="auto"/>
        <w:jc w:val="both"/>
        <w:rPr>
          <w:rFonts w:ascii="Times New Roman" w:hAnsi="Times New Roman"/>
          <w:lang w:val="hr-HR"/>
        </w:rPr>
      </w:pPr>
      <w:r w:rsidRPr="00B519A4">
        <w:rPr>
          <w:rFonts w:ascii="Times New Roman" w:hAnsi="Times New Roman"/>
          <w:lang w:val="hr-HR"/>
        </w:rPr>
        <w:t xml:space="preserve">Ime i adresa Člana: </w:t>
      </w:r>
      <w:r w:rsidRPr="00B519A4">
        <w:rPr>
          <w:rFonts w:ascii="Times New Roman" w:hAnsi="Times New Roman"/>
          <w:lang w:val="hr-HR"/>
        </w:rPr>
        <w:tab/>
      </w:r>
      <w:r w:rsidRPr="00B519A4">
        <w:rPr>
          <w:rFonts w:ascii="Times New Roman" w:hAnsi="Times New Roman"/>
          <w:lang w:val="hr-HR"/>
        </w:rPr>
        <w:tab/>
        <w:t>_________________________________________________</w:t>
      </w:r>
    </w:p>
    <w:p w14:paraId="59110824" w14:textId="77777777" w:rsidR="004710F3" w:rsidRPr="00B519A4" w:rsidRDefault="004710F3" w:rsidP="0048356A">
      <w:pPr>
        <w:spacing w:line="276" w:lineRule="auto"/>
        <w:jc w:val="both"/>
        <w:rPr>
          <w:rFonts w:ascii="Times New Roman" w:hAnsi="Times New Roman"/>
          <w:lang w:val="hr-HR"/>
        </w:rPr>
      </w:pPr>
    </w:p>
    <w:p w14:paraId="7D722B8F" w14:textId="77777777" w:rsidR="004710F3" w:rsidRPr="00B519A4" w:rsidRDefault="004710F3" w:rsidP="004710F3">
      <w:pPr>
        <w:jc w:val="both"/>
        <w:rPr>
          <w:rFonts w:ascii="Times New Roman" w:hAnsi="Times New Roman"/>
          <w:lang w:val="hr-HR"/>
        </w:rPr>
      </w:pPr>
      <w:r w:rsidRPr="00B519A4">
        <w:rPr>
          <w:rFonts w:ascii="Times New Roman" w:hAnsi="Times New Roman"/>
          <w:b/>
          <w:lang w:val="hr-HR"/>
        </w:rPr>
        <w:t xml:space="preserve">Budući da </w:t>
      </w:r>
      <w:r w:rsidRPr="00B519A4">
        <w:rPr>
          <w:rFonts w:ascii="Times New Roman" w:hAnsi="Times New Roman"/>
          <w:lang w:val="hr-HR"/>
        </w:rPr>
        <w:t xml:space="preserve">su Naručitelj i Izvoditelj sklopili Ugovor i žele zajedno imenovati Člana koji bi djelovao kao jedna od tri </w:t>
      </w:r>
      <w:r w:rsidR="00CF2F87" w:rsidRPr="00B519A4">
        <w:rPr>
          <w:rFonts w:ascii="Times New Roman" w:hAnsi="Times New Roman"/>
          <w:lang w:val="hr-HR"/>
        </w:rPr>
        <w:t>osobe koje se zajedno nazivaju „VRS″</w:t>
      </w:r>
      <w:r w:rsidRPr="00B519A4">
        <w:rPr>
          <w:rFonts w:ascii="Times New Roman" w:hAnsi="Times New Roman"/>
          <w:lang w:val="hr-HR"/>
        </w:rPr>
        <w:t xml:space="preserve"> [</w:t>
      </w:r>
      <w:r w:rsidRPr="00B519A4">
        <w:rPr>
          <w:rFonts w:ascii="Times New Roman" w:hAnsi="Times New Roman"/>
          <w:i/>
          <w:lang w:val="hr-HR"/>
        </w:rPr>
        <w:t xml:space="preserve">i žele da Član djeluje kao predsjedavajući </w:t>
      </w:r>
      <w:r w:rsidRPr="00B519A4">
        <w:rPr>
          <w:rFonts w:ascii="Times New Roman" w:hAnsi="Times New Roman"/>
          <w:lang w:val="hr-HR"/>
        </w:rPr>
        <w:t>VRS</w:t>
      </w:r>
      <w:r w:rsidRPr="00B519A4">
        <w:rPr>
          <w:rFonts w:ascii="Times New Roman" w:hAnsi="Times New Roman"/>
          <w:i/>
          <w:lang w:val="hr-HR"/>
        </w:rPr>
        <w:t>-a</w:t>
      </w:r>
      <w:r w:rsidRPr="00B519A4">
        <w:rPr>
          <w:rFonts w:ascii="Times New Roman" w:hAnsi="Times New Roman"/>
          <w:lang w:val="hr-HR"/>
        </w:rPr>
        <w:t>] da presudi u sporu koji je nastao u vezi s________________*.</w:t>
      </w:r>
    </w:p>
    <w:p w14:paraId="1FFE0F07" w14:textId="77777777" w:rsidR="004710F3" w:rsidRPr="00B519A4" w:rsidRDefault="004710F3" w:rsidP="004710F3">
      <w:pPr>
        <w:jc w:val="both"/>
        <w:rPr>
          <w:rFonts w:ascii="Times New Roman" w:hAnsi="Times New Roman"/>
          <w:lang w:val="hr-HR"/>
        </w:rPr>
      </w:pPr>
    </w:p>
    <w:p w14:paraId="70933F9B" w14:textId="77777777" w:rsidR="004710F3" w:rsidRPr="00B519A4" w:rsidRDefault="004710F3" w:rsidP="004710F3">
      <w:pPr>
        <w:jc w:val="both"/>
        <w:rPr>
          <w:rFonts w:ascii="Times New Roman" w:hAnsi="Times New Roman"/>
          <w:lang w:val="hr-HR"/>
        </w:rPr>
      </w:pPr>
      <w:r w:rsidRPr="00B519A4">
        <w:rPr>
          <w:rFonts w:ascii="Times New Roman" w:hAnsi="Times New Roman"/>
          <w:b/>
          <w:lang w:val="hr-HR"/>
        </w:rPr>
        <w:t xml:space="preserve">Naručitelj, Izvođač i Član zajedno usuglašavaju </w:t>
      </w:r>
      <w:r w:rsidRPr="00B519A4">
        <w:rPr>
          <w:rFonts w:ascii="Times New Roman" w:hAnsi="Times New Roman"/>
          <w:lang w:val="hr-HR"/>
        </w:rPr>
        <w:t>sljedeće:</w:t>
      </w:r>
    </w:p>
    <w:p w14:paraId="5BFC02C3" w14:textId="77777777" w:rsidR="004710F3" w:rsidRPr="00B519A4" w:rsidRDefault="004710F3" w:rsidP="004710F3">
      <w:pPr>
        <w:jc w:val="both"/>
        <w:rPr>
          <w:rFonts w:ascii="Times New Roman" w:hAnsi="Times New Roman"/>
          <w:lang w:val="hr-HR"/>
        </w:rPr>
      </w:pPr>
    </w:p>
    <w:p w14:paraId="6E02CA94" w14:textId="77777777" w:rsidR="004710F3" w:rsidRPr="00B519A4" w:rsidRDefault="004710F3" w:rsidP="004710F3">
      <w:pPr>
        <w:ind w:left="720" w:hanging="720"/>
        <w:jc w:val="both"/>
        <w:rPr>
          <w:rFonts w:ascii="Times New Roman" w:hAnsi="Times New Roman"/>
          <w:lang w:val="hr-HR"/>
        </w:rPr>
      </w:pPr>
      <w:r w:rsidRPr="00B519A4">
        <w:rPr>
          <w:rFonts w:ascii="Times New Roman" w:hAnsi="Times New Roman"/>
          <w:lang w:val="hr-HR"/>
        </w:rPr>
        <w:t>1.</w:t>
      </w:r>
      <w:r w:rsidRPr="00B519A4">
        <w:rPr>
          <w:rFonts w:ascii="Times New Roman" w:hAnsi="Times New Roman"/>
          <w:lang w:val="hr-HR"/>
        </w:rPr>
        <w:tab/>
        <w:t xml:space="preserve">Uvjeti ovog Sporazuma o rješavanju sporova obuhvaćaju «Opće uvjete Sporazuma o rješavanju sporova» koji su priloženi Općim uvjetima </w:t>
      </w:r>
      <w:r w:rsidR="00CF2F87" w:rsidRPr="00B519A4">
        <w:rPr>
          <w:rFonts w:ascii="Times New Roman" w:hAnsi="Times New Roman"/>
          <w:b/>
          <w:lang w:val="hr-HR"/>
        </w:rPr>
        <w:t>„</w:t>
      </w:r>
      <w:r w:rsidRPr="00B519A4">
        <w:rPr>
          <w:rFonts w:ascii="Times New Roman" w:hAnsi="Times New Roman"/>
          <w:b/>
          <w:lang w:val="hr-HR"/>
        </w:rPr>
        <w:t>Uvjeta Ugovora o postrojenju i projektiranju - građenju</w:t>
      </w:r>
      <w:r w:rsidR="00CF2F87" w:rsidRPr="00B519A4">
        <w:rPr>
          <w:rFonts w:ascii="Times New Roman" w:hAnsi="Times New Roman"/>
          <w:b/>
          <w:lang w:val="hr-HR"/>
        </w:rPr>
        <w:t>″</w:t>
      </w:r>
      <w:r w:rsidRPr="00B519A4">
        <w:rPr>
          <w:rFonts w:ascii="Times New Roman" w:hAnsi="Times New Roman"/>
          <w:lang w:val="hr-HR"/>
        </w:rPr>
        <w:t xml:space="preserve"> Prvo izdanje 1999. izdano od strane </w:t>
      </w:r>
      <w:proofErr w:type="spellStart"/>
      <w:r w:rsidRPr="00B519A4">
        <w:rPr>
          <w:rFonts w:ascii="Times New Roman" w:hAnsi="Times New Roman"/>
          <w:i/>
          <w:lang w:val="hr-HR"/>
        </w:rPr>
        <w:t>Fédération</w:t>
      </w:r>
      <w:proofErr w:type="spellEnd"/>
      <w:r w:rsidRPr="00B519A4">
        <w:rPr>
          <w:rFonts w:ascii="Times New Roman" w:hAnsi="Times New Roman"/>
          <w:i/>
          <w:lang w:val="hr-HR"/>
        </w:rPr>
        <w:t xml:space="preserve"> Internationale </w:t>
      </w:r>
      <w:proofErr w:type="spellStart"/>
      <w:r w:rsidRPr="00B519A4">
        <w:rPr>
          <w:rFonts w:ascii="Times New Roman" w:hAnsi="Times New Roman"/>
          <w:i/>
          <w:lang w:val="hr-HR"/>
        </w:rPr>
        <w:t>des</w:t>
      </w:r>
      <w:proofErr w:type="spellEnd"/>
      <w:r w:rsidRPr="00B519A4">
        <w:rPr>
          <w:rFonts w:ascii="Times New Roman" w:hAnsi="Times New Roman"/>
          <w:i/>
          <w:lang w:val="hr-HR"/>
        </w:rPr>
        <w:t xml:space="preserve"> </w:t>
      </w:r>
      <w:proofErr w:type="spellStart"/>
      <w:r w:rsidRPr="00B519A4">
        <w:rPr>
          <w:rFonts w:ascii="Times New Roman" w:hAnsi="Times New Roman"/>
          <w:i/>
          <w:lang w:val="hr-HR"/>
        </w:rPr>
        <w:t>Ingénieurs-Conseils</w:t>
      </w:r>
      <w:proofErr w:type="spellEnd"/>
      <w:r w:rsidRPr="00B519A4">
        <w:rPr>
          <w:rFonts w:ascii="Times New Roman" w:hAnsi="Times New Roman"/>
          <w:i/>
          <w:lang w:val="hr-HR"/>
        </w:rPr>
        <w:t xml:space="preserve"> (FIDIC)</w:t>
      </w:r>
      <w:r w:rsidRPr="00B519A4">
        <w:rPr>
          <w:rFonts w:ascii="Times New Roman" w:hAnsi="Times New Roman"/>
          <w:lang w:val="hr-HR"/>
        </w:rPr>
        <w:t>, i sljedećih odredaba. U tim odredbama, koje uključuju izmjene i dodatke Općim uvjetima Sporazuma o rješavanju sporova, riječi i izrazi imaju isto značenje kao što im je dodijeljeno u Općim uvjetima Sporazuma o rješavanju sporova.</w:t>
      </w:r>
    </w:p>
    <w:p w14:paraId="7C228480" w14:textId="77777777" w:rsidR="004710F3" w:rsidRPr="00B519A4" w:rsidRDefault="004710F3" w:rsidP="004710F3">
      <w:pPr>
        <w:ind w:left="720" w:hanging="720"/>
        <w:jc w:val="both"/>
        <w:rPr>
          <w:rFonts w:ascii="Times New Roman" w:hAnsi="Times New Roman"/>
          <w:b/>
          <w:lang w:val="hr-HR"/>
        </w:rPr>
      </w:pPr>
    </w:p>
    <w:p w14:paraId="534222B4" w14:textId="77777777" w:rsidR="004710F3" w:rsidRPr="00B519A4" w:rsidRDefault="004710F3" w:rsidP="004710F3">
      <w:pPr>
        <w:ind w:left="720" w:hanging="720"/>
        <w:jc w:val="both"/>
        <w:rPr>
          <w:rFonts w:ascii="Times New Roman" w:hAnsi="Times New Roman"/>
          <w:lang w:val="hr-HR"/>
        </w:rPr>
      </w:pPr>
      <w:r w:rsidRPr="00B519A4">
        <w:rPr>
          <w:rFonts w:ascii="Times New Roman" w:hAnsi="Times New Roman"/>
          <w:lang w:val="hr-HR"/>
        </w:rPr>
        <w:t>2.</w:t>
      </w:r>
      <w:r w:rsidRPr="00B519A4">
        <w:rPr>
          <w:rFonts w:ascii="Times New Roman" w:hAnsi="Times New Roman"/>
          <w:lang w:val="hr-HR"/>
        </w:rPr>
        <w:tab/>
        <w:t>[</w:t>
      </w:r>
      <w:r w:rsidRPr="00B519A4">
        <w:rPr>
          <w:rFonts w:ascii="Times New Roman" w:hAnsi="Times New Roman"/>
          <w:i/>
          <w:lang w:val="hr-HR"/>
        </w:rPr>
        <w:t>Detalji izmjena Općih uvjeta Sporazuma o rješavanju sporova, ako postoje.</w:t>
      </w:r>
      <w:r w:rsidRPr="00B519A4">
        <w:rPr>
          <w:rFonts w:ascii="Times New Roman" w:hAnsi="Times New Roman"/>
          <w:lang w:val="hr-HR"/>
        </w:rPr>
        <w:t>]</w:t>
      </w:r>
    </w:p>
    <w:p w14:paraId="2B3A2524" w14:textId="77777777" w:rsidR="004710F3" w:rsidRPr="00B519A4" w:rsidRDefault="004710F3" w:rsidP="004710F3">
      <w:pPr>
        <w:jc w:val="both"/>
        <w:rPr>
          <w:rFonts w:ascii="Times New Roman" w:hAnsi="Times New Roman"/>
          <w:lang w:val="hr-HR"/>
        </w:rPr>
      </w:pPr>
    </w:p>
    <w:p w14:paraId="70AF9012" w14:textId="77777777" w:rsidR="004710F3" w:rsidRPr="00B519A4" w:rsidRDefault="004710F3" w:rsidP="004710F3">
      <w:pPr>
        <w:ind w:left="720" w:hanging="720"/>
        <w:jc w:val="both"/>
        <w:rPr>
          <w:rFonts w:ascii="Times New Roman" w:hAnsi="Times New Roman"/>
          <w:lang w:val="hr-HR"/>
        </w:rPr>
      </w:pPr>
      <w:r w:rsidRPr="00B519A4">
        <w:rPr>
          <w:rFonts w:ascii="Times New Roman" w:hAnsi="Times New Roman"/>
          <w:lang w:val="hr-HR"/>
        </w:rPr>
        <w:t>3.</w:t>
      </w:r>
      <w:r w:rsidRPr="00B519A4">
        <w:rPr>
          <w:rFonts w:ascii="Times New Roman" w:hAnsi="Times New Roman"/>
          <w:lang w:val="hr-HR"/>
        </w:rPr>
        <w:tab/>
        <w:t>U skladu s Člankom 6. Općih uvjeta Sporazuma o rješavanju sporova, Članu će biti pla</w:t>
      </w:r>
      <w:r w:rsidR="0048356A" w:rsidRPr="00B519A4">
        <w:rPr>
          <w:rFonts w:ascii="Times New Roman" w:hAnsi="Times New Roman"/>
          <w:lang w:val="hr-HR"/>
        </w:rPr>
        <w:t>ćena naknada</w:t>
      </w:r>
      <w:r w:rsidRPr="00B519A4">
        <w:rPr>
          <w:rFonts w:ascii="Times New Roman" w:hAnsi="Times New Roman"/>
          <w:lang w:val="hr-HR"/>
        </w:rPr>
        <w:t xml:space="preserve"> od __________ </w:t>
      </w:r>
      <w:r w:rsidR="0048356A" w:rsidRPr="00B519A4">
        <w:rPr>
          <w:rFonts w:ascii="Times New Roman" w:hAnsi="Times New Roman"/>
          <w:lang w:val="hr-HR"/>
        </w:rPr>
        <w:t xml:space="preserve">kuna </w:t>
      </w:r>
      <w:r w:rsidRPr="00B519A4">
        <w:rPr>
          <w:rFonts w:ascii="Times New Roman" w:hAnsi="Times New Roman"/>
          <w:lang w:val="hr-HR"/>
        </w:rPr>
        <w:t>po danu.</w:t>
      </w:r>
    </w:p>
    <w:p w14:paraId="1A36F302" w14:textId="77777777" w:rsidR="004710F3" w:rsidRPr="00B519A4" w:rsidRDefault="004710F3" w:rsidP="004710F3">
      <w:pPr>
        <w:jc w:val="both"/>
        <w:rPr>
          <w:rFonts w:ascii="Times New Roman" w:hAnsi="Times New Roman"/>
          <w:lang w:val="hr-HR"/>
        </w:rPr>
      </w:pPr>
    </w:p>
    <w:p w14:paraId="49155FEE" w14:textId="77777777" w:rsidR="004710F3" w:rsidRPr="00B519A4" w:rsidRDefault="004710F3" w:rsidP="004710F3">
      <w:pPr>
        <w:ind w:left="720" w:hanging="720"/>
        <w:jc w:val="both"/>
        <w:rPr>
          <w:rFonts w:ascii="Times New Roman" w:hAnsi="Times New Roman"/>
          <w:lang w:val="hr-HR"/>
        </w:rPr>
      </w:pPr>
      <w:r w:rsidRPr="00B519A4">
        <w:rPr>
          <w:rFonts w:ascii="Times New Roman" w:hAnsi="Times New Roman"/>
          <w:lang w:val="hr-HR"/>
        </w:rPr>
        <w:t>4.</w:t>
      </w:r>
      <w:r w:rsidRPr="00B519A4">
        <w:rPr>
          <w:rFonts w:ascii="Times New Roman" w:hAnsi="Times New Roman"/>
          <w:lang w:val="hr-HR"/>
        </w:rPr>
        <w:tab/>
        <w:t xml:space="preserve">S obzirom na ove naknade i ostala plaćanja koja će izvršiti Naručitelj i Izvođač u skladu s Člankom 6. Općih uvjeta Sporazuma o rješavanju </w:t>
      </w:r>
      <w:r w:rsidR="00CF776B" w:rsidRPr="00B519A4">
        <w:rPr>
          <w:rFonts w:ascii="Times New Roman" w:hAnsi="Times New Roman"/>
          <w:lang w:val="hr-HR"/>
        </w:rPr>
        <w:t>sporova</w:t>
      </w:r>
      <w:r w:rsidRPr="00B519A4">
        <w:rPr>
          <w:rFonts w:ascii="Times New Roman" w:hAnsi="Times New Roman"/>
          <w:lang w:val="hr-HR"/>
        </w:rPr>
        <w:t>, Član se obvezuje djelovati, kako je opisano u ovom Sporazumu o rješavanju sporova, kao jedna od tri osobe koje zajedno djeluju kao VRS.</w:t>
      </w:r>
    </w:p>
    <w:p w14:paraId="540DFCE2" w14:textId="77777777" w:rsidR="004710F3" w:rsidRPr="00B519A4" w:rsidRDefault="004710F3" w:rsidP="004710F3">
      <w:pPr>
        <w:ind w:left="720" w:hanging="720"/>
        <w:jc w:val="both"/>
        <w:rPr>
          <w:rFonts w:ascii="Times New Roman" w:hAnsi="Times New Roman"/>
          <w:lang w:val="hr-HR"/>
        </w:rPr>
      </w:pPr>
    </w:p>
    <w:p w14:paraId="37AB589F" w14:textId="77777777" w:rsidR="004710F3" w:rsidRPr="00B519A4" w:rsidRDefault="004710F3" w:rsidP="004710F3">
      <w:pPr>
        <w:ind w:left="720" w:hanging="720"/>
        <w:jc w:val="both"/>
        <w:rPr>
          <w:rFonts w:ascii="Times New Roman" w:hAnsi="Times New Roman"/>
          <w:lang w:val="hr-HR"/>
        </w:rPr>
      </w:pPr>
      <w:r w:rsidRPr="00B519A4">
        <w:rPr>
          <w:rFonts w:ascii="Times New Roman" w:hAnsi="Times New Roman"/>
          <w:lang w:val="hr-HR"/>
        </w:rPr>
        <w:t>5.</w:t>
      </w:r>
      <w:r w:rsidRPr="00B519A4">
        <w:rPr>
          <w:rFonts w:ascii="Times New Roman" w:hAnsi="Times New Roman"/>
          <w:lang w:val="hr-HR"/>
        </w:rPr>
        <w:tab/>
        <w:t>Naručitelj i Izvođač zajedno i solidarno se obvezuju platiti Člana s obzirom na izvršenje tih usluga, u skladu s Člankom 6. Općih uvjeta Sporazuma o rješavanju sporova.</w:t>
      </w:r>
    </w:p>
    <w:p w14:paraId="4373A287" w14:textId="77777777" w:rsidR="004710F3" w:rsidRPr="00B519A4" w:rsidRDefault="004710F3" w:rsidP="004710F3">
      <w:pPr>
        <w:ind w:left="720" w:hanging="720"/>
        <w:jc w:val="both"/>
        <w:rPr>
          <w:rFonts w:ascii="Times New Roman" w:hAnsi="Times New Roman"/>
          <w:lang w:val="hr-HR"/>
        </w:rPr>
      </w:pPr>
    </w:p>
    <w:p w14:paraId="462EFBEB" w14:textId="77777777" w:rsidR="004710F3" w:rsidRPr="00B519A4" w:rsidRDefault="004710F3" w:rsidP="004710F3">
      <w:pPr>
        <w:ind w:left="720" w:hanging="720"/>
        <w:jc w:val="both"/>
        <w:rPr>
          <w:rFonts w:ascii="Times New Roman" w:hAnsi="Times New Roman"/>
          <w:lang w:val="hr-HR"/>
        </w:rPr>
      </w:pPr>
      <w:r w:rsidRPr="00B519A4">
        <w:rPr>
          <w:rFonts w:ascii="Times New Roman" w:hAnsi="Times New Roman"/>
          <w:lang w:val="hr-HR"/>
        </w:rPr>
        <w:t>6.</w:t>
      </w:r>
      <w:r w:rsidRPr="00B519A4">
        <w:rPr>
          <w:rFonts w:ascii="Times New Roman" w:hAnsi="Times New Roman"/>
          <w:lang w:val="hr-HR"/>
        </w:rPr>
        <w:tab/>
        <w:t xml:space="preserve">Sporazum o rješavanju sporova podliježe mjerodavnom pravu </w:t>
      </w:r>
      <w:r w:rsidR="0048356A" w:rsidRPr="00B519A4">
        <w:rPr>
          <w:rFonts w:ascii="Times New Roman" w:hAnsi="Times New Roman"/>
          <w:lang w:val="hr-HR"/>
        </w:rPr>
        <w:t>Republike Hrvatske</w:t>
      </w:r>
      <w:r w:rsidRPr="00B519A4">
        <w:rPr>
          <w:rFonts w:ascii="Times New Roman" w:hAnsi="Times New Roman"/>
          <w:lang w:val="hr-HR"/>
        </w:rPr>
        <w:t>.</w:t>
      </w:r>
    </w:p>
    <w:p w14:paraId="13834F46" w14:textId="77777777" w:rsidR="0048356A" w:rsidRPr="00B519A4" w:rsidRDefault="0048356A" w:rsidP="004710F3">
      <w:pPr>
        <w:ind w:left="720" w:hanging="720"/>
        <w:jc w:val="both"/>
        <w:rPr>
          <w:rFonts w:ascii="Times New Roman" w:hAnsi="Times New Roman"/>
          <w:lang w:val="hr-HR"/>
        </w:rPr>
      </w:pPr>
    </w:p>
    <w:p w14:paraId="2F84EF4C" w14:textId="77777777" w:rsidR="0048356A" w:rsidRPr="00B519A4" w:rsidRDefault="0048356A" w:rsidP="004710F3">
      <w:pPr>
        <w:ind w:left="720" w:hanging="720"/>
        <w:jc w:val="both"/>
        <w:rPr>
          <w:rFonts w:ascii="Times New Roman" w:hAnsi="Times New Roman"/>
          <w:lang w:val="hr-HR"/>
        </w:rPr>
      </w:pPr>
    </w:p>
    <w:p w14:paraId="19DCF94C" w14:textId="77777777" w:rsidR="004710F3" w:rsidRPr="00B519A4" w:rsidRDefault="004710F3" w:rsidP="004710F3">
      <w:pPr>
        <w:ind w:left="720" w:hanging="720"/>
        <w:jc w:val="both"/>
        <w:rPr>
          <w:rFonts w:ascii="Times New Roman" w:hAnsi="Times New Roman"/>
          <w:lang w:val="hr-HR"/>
        </w:rPr>
      </w:pPr>
    </w:p>
    <w:tbl>
      <w:tblPr>
        <w:tblW w:w="9747" w:type="dxa"/>
        <w:tblLayout w:type="fixed"/>
        <w:tblLook w:val="00A0" w:firstRow="1" w:lastRow="0" w:firstColumn="1" w:lastColumn="0" w:noHBand="0" w:noVBand="0"/>
      </w:tblPr>
      <w:tblGrid>
        <w:gridCol w:w="1273"/>
        <w:gridCol w:w="1933"/>
        <w:gridCol w:w="1273"/>
        <w:gridCol w:w="2150"/>
        <w:gridCol w:w="1273"/>
        <w:gridCol w:w="1845"/>
      </w:tblGrid>
      <w:tr w:rsidR="004710F3" w:rsidRPr="00B519A4" w14:paraId="3F290C91" w14:textId="77777777" w:rsidTr="00160986">
        <w:tc>
          <w:tcPr>
            <w:tcW w:w="3206" w:type="dxa"/>
            <w:gridSpan w:val="2"/>
            <w:shd w:val="clear" w:color="auto" w:fill="auto"/>
          </w:tcPr>
          <w:p w14:paraId="4D54A569" w14:textId="77777777" w:rsidR="004710F3" w:rsidRPr="00B519A4" w:rsidRDefault="004710F3" w:rsidP="0048356A">
            <w:pPr>
              <w:jc w:val="both"/>
              <w:rPr>
                <w:rFonts w:ascii="Times New Roman" w:hAnsi="Times New Roman"/>
                <w:lang w:val="hr-HR"/>
              </w:rPr>
            </w:pPr>
            <w:r w:rsidRPr="00B519A4">
              <w:rPr>
                <w:rFonts w:ascii="Times New Roman" w:hAnsi="Times New Roman"/>
                <w:lang w:val="hr-HR"/>
              </w:rPr>
              <w:t xml:space="preserve">U ime i za račun Naručitelja </w:t>
            </w:r>
          </w:p>
        </w:tc>
        <w:tc>
          <w:tcPr>
            <w:tcW w:w="3423" w:type="dxa"/>
            <w:gridSpan w:val="2"/>
            <w:shd w:val="clear" w:color="auto" w:fill="auto"/>
          </w:tcPr>
          <w:p w14:paraId="435A8DF4" w14:textId="77777777" w:rsidR="004710F3" w:rsidRPr="00B519A4" w:rsidRDefault="004710F3" w:rsidP="0048356A">
            <w:pPr>
              <w:jc w:val="both"/>
              <w:rPr>
                <w:rFonts w:ascii="Times New Roman" w:hAnsi="Times New Roman"/>
                <w:lang w:val="hr-HR"/>
              </w:rPr>
            </w:pPr>
            <w:r w:rsidRPr="00B519A4">
              <w:rPr>
                <w:rFonts w:ascii="Times New Roman" w:hAnsi="Times New Roman"/>
                <w:lang w:val="hr-HR"/>
              </w:rPr>
              <w:t xml:space="preserve">U ime i za račun Izvođača </w:t>
            </w:r>
          </w:p>
        </w:tc>
        <w:tc>
          <w:tcPr>
            <w:tcW w:w="3118" w:type="dxa"/>
            <w:gridSpan w:val="2"/>
            <w:shd w:val="clear" w:color="auto" w:fill="auto"/>
          </w:tcPr>
          <w:p w14:paraId="04049732" w14:textId="77777777" w:rsidR="004710F3" w:rsidRPr="00B519A4" w:rsidRDefault="004710F3" w:rsidP="00160986">
            <w:pPr>
              <w:jc w:val="both"/>
              <w:rPr>
                <w:rFonts w:ascii="Times New Roman" w:hAnsi="Times New Roman"/>
                <w:lang w:val="hr-HR"/>
              </w:rPr>
            </w:pPr>
            <w:r w:rsidRPr="00B519A4">
              <w:rPr>
                <w:rFonts w:ascii="Times New Roman" w:hAnsi="Times New Roman"/>
                <w:lang w:val="hr-HR"/>
              </w:rPr>
              <w:t>Čla</w:t>
            </w:r>
            <w:r w:rsidR="0048356A" w:rsidRPr="00B519A4">
              <w:rPr>
                <w:rFonts w:ascii="Times New Roman" w:hAnsi="Times New Roman"/>
                <w:lang w:val="hr-HR"/>
              </w:rPr>
              <w:t xml:space="preserve">n </w:t>
            </w:r>
          </w:p>
        </w:tc>
      </w:tr>
      <w:tr w:rsidR="004710F3" w:rsidRPr="00B519A4" w14:paraId="017735F6" w14:textId="77777777" w:rsidTr="00160986">
        <w:tc>
          <w:tcPr>
            <w:tcW w:w="3206" w:type="dxa"/>
            <w:gridSpan w:val="2"/>
            <w:shd w:val="clear" w:color="auto" w:fill="auto"/>
          </w:tcPr>
          <w:p w14:paraId="24D3E162" w14:textId="77777777" w:rsidR="004710F3" w:rsidRPr="00B519A4" w:rsidRDefault="0048356A" w:rsidP="00160986">
            <w:pPr>
              <w:jc w:val="both"/>
              <w:rPr>
                <w:rFonts w:ascii="Times New Roman" w:hAnsi="Times New Roman"/>
                <w:lang w:val="hr-HR"/>
              </w:rPr>
            </w:pPr>
            <w:r w:rsidRPr="00B519A4">
              <w:rPr>
                <w:rFonts w:ascii="Times New Roman" w:hAnsi="Times New Roman"/>
                <w:lang w:val="hr-HR"/>
              </w:rPr>
              <w:t>Potpis:</w:t>
            </w:r>
          </w:p>
          <w:p w14:paraId="6F7A23BF" w14:textId="77777777" w:rsidR="0048356A" w:rsidRPr="00B519A4" w:rsidRDefault="0048356A" w:rsidP="00160986">
            <w:pPr>
              <w:jc w:val="both"/>
              <w:rPr>
                <w:rFonts w:ascii="Times New Roman" w:hAnsi="Times New Roman"/>
                <w:lang w:val="hr-HR"/>
              </w:rPr>
            </w:pPr>
          </w:p>
        </w:tc>
        <w:tc>
          <w:tcPr>
            <w:tcW w:w="3423" w:type="dxa"/>
            <w:gridSpan w:val="2"/>
            <w:shd w:val="clear" w:color="auto" w:fill="auto"/>
          </w:tcPr>
          <w:p w14:paraId="3BBA4A9A" w14:textId="77777777" w:rsidR="0048356A" w:rsidRPr="00B519A4" w:rsidRDefault="0048356A" w:rsidP="0048356A">
            <w:pPr>
              <w:jc w:val="both"/>
              <w:rPr>
                <w:rFonts w:ascii="Times New Roman" w:hAnsi="Times New Roman"/>
                <w:lang w:val="hr-HR"/>
              </w:rPr>
            </w:pPr>
            <w:r w:rsidRPr="00B519A4">
              <w:rPr>
                <w:rFonts w:ascii="Times New Roman" w:hAnsi="Times New Roman"/>
                <w:lang w:val="hr-HR"/>
              </w:rPr>
              <w:t>Potpis:</w:t>
            </w:r>
          </w:p>
          <w:p w14:paraId="74CCC54B" w14:textId="77777777" w:rsidR="004710F3" w:rsidRPr="00B519A4" w:rsidRDefault="004710F3" w:rsidP="00160986">
            <w:pPr>
              <w:jc w:val="both"/>
              <w:rPr>
                <w:rFonts w:ascii="Times New Roman" w:hAnsi="Times New Roman"/>
                <w:lang w:val="hr-HR"/>
              </w:rPr>
            </w:pPr>
          </w:p>
        </w:tc>
        <w:tc>
          <w:tcPr>
            <w:tcW w:w="3118" w:type="dxa"/>
            <w:gridSpan w:val="2"/>
            <w:shd w:val="clear" w:color="auto" w:fill="auto"/>
          </w:tcPr>
          <w:p w14:paraId="6EB9B5CB" w14:textId="77777777" w:rsidR="0048356A" w:rsidRPr="00B519A4" w:rsidRDefault="0048356A" w:rsidP="0048356A">
            <w:pPr>
              <w:jc w:val="both"/>
              <w:rPr>
                <w:rFonts w:ascii="Times New Roman" w:hAnsi="Times New Roman"/>
                <w:lang w:val="hr-HR"/>
              </w:rPr>
            </w:pPr>
            <w:r w:rsidRPr="00B519A4">
              <w:rPr>
                <w:rFonts w:ascii="Times New Roman" w:hAnsi="Times New Roman"/>
                <w:lang w:val="hr-HR"/>
              </w:rPr>
              <w:t>Potpis:</w:t>
            </w:r>
          </w:p>
          <w:p w14:paraId="65802E25" w14:textId="77777777" w:rsidR="004710F3" w:rsidRPr="00B519A4" w:rsidRDefault="004710F3" w:rsidP="00160986">
            <w:pPr>
              <w:jc w:val="both"/>
              <w:rPr>
                <w:rFonts w:ascii="Times New Roman" w:hAnsi="Times New Roman"/>
                <w:lang w:val="hr-HR"/>
              </w:rPr>
            </w:pPr>
          </w:p>
        </w:tc>
      </w:tr>
      <w:tr w:rsidR="0048356A" w:rsidRPr="00B519A4" w14:paraId="3E0DD265" w14:textId="77777777" w:rsidTr="00160986">
        <w:tc>
          <w:tcPr>
            <w:tcW w:w="3206" w:type="dxa"/>
            <w:gridSpan w:val="2"/>
            <w:shd w:val="clear" w:color="auto" w:fill="auto"/>
          </w:tcPr>
          <w:p w14:paraId="555DBCC9" w14:textId="77777777" w:rsidR="0048356A" w:rsidRPr="00B519A4" w:rsidRDefault="0048356A" w:rsidP="00160986">
            <w:pPr>
              <w:jc w:val="both"/>
              <w:rPr>
                <w:rFonts w:ascii="Times New Roman" w:hAnsi="Times New Roman"/>
                <w:lang w:val="hr-HR"/>
              </w:rPr>
            </w:pPr>
            <w:r w:rsidRPr="00B519A4">
              <w:rPr>
                <w:rFonts w:ascii="Times New Roman" w:hAnsi="Times New Roman"/>
                <w:lang w:val="hr-HR"/>
              </w:rPr>
              <w:t>Ime i prezime:</w:t>
            </w:r>
          </w:p>
          <w:p w14:paraId="0820617C" w14:textId="77777777" w:rsidR="0048356A" w:rsidRPr="00B519A4" w:rsidRDefault="0048356A" w:rsidP="00160986">
            <w:pPr>
              <w:jc w:val="both"/>
              <w:rPr>
                <w:rFonts w:ascii="Times New Roman" w:hAnsi="Times New Roman"/>
                <w:lang w:val="hr-HR"/>
              </w:rPr>
            </w:pPr>
          </w:p>
        </w:tc>
        <w:tc>
          <w:tcPr>
            <w:tcW w:w="3423" w:type="dxa"/>
            <w:gridSpan w:val="2"/>
            <w:shd w:val="clear" w:color="auto" w:fill="auto"/>
          </w:tcPr>
          <w:p w14:paraId="5D4897A7" w14:textId="77777777" w:rsidR="0048356A" w:rsidRPr="00B519A4" w:rsidRDefault="0048356A" w:rsidP="0048356A">
            <w:pPr>
              <w:jc w:val="both"/>
              <w:rPr>
                <w:rFonts w:ascii="Times New Roman" w:hAnsi="Times New Roman"/>
                <w:lang w:val="hr-HR"/>
              </w:rPr>
            </w:pPr>
            <w:r w:rsidRPr="00B519A4">
              <w:rPr>
                <w:rFonts w:ascii="Times New Roman" w:hAnsi="Times New Roman"/>
                <w:lang w:val="hr-HR"/>
              </w:rPr>
              <w:t>Ime i prezime:</w:t>
            </w:r>
          </w:p>
          <w:p w14:paraId="44EED80E" w14:textId="77777777" w:rsidR="0048356A" w:rsidRPr="00B519A4" w:rsidRDefault="0048356A" w:rsidP="0048356A">
            <w:pPr>
              <w:jc w:val="both"/>
              <w:rPr>
                <w:rFonts w:ascii="Times New Roman" w:hAnsi="Times New Roman"/>
                <w:lang w:val="hr-HR"/>
              </w:rPr>
            </w:pPr>
          </w:p>
        </w:tc>
        <w:tc>
          <w:tcPr>
            <w:tcW w:w="3118" w:type="dxa"/>
            <w:gridSpan w:val="2"/>
            <w:shd w:val="clear" w:color="auto" w:fill="auto"/>
          </w:tcPr>
          <w:p w14:paraId="19E36AA1" w14:textId="77777777" w:rsidR="0048356A" w:rsidRPr="00B519A4" w:rsidRDefault="0048356A" w:rsidP="0048356A">
            <w:pPr>
              <w:jc w:val="both"/>
              <w:rPr>
                <w:rFonts w:ascii="Times New Roman" w:hAnsi="Times New Roman"/>
                <w:lang w:val="hr-HR"/>
              </w:rPr>
            </w:pPr>
            <w:r w:rsidRPr="00B519A4">
              <w:rPr>
                <w:rFonts w:ascii="Times New Roman" w:hAnsi="Times New Roman"/>
                <w:lang w:val="hr-HR"/>
              </w:rPr>
              <w:t>Ime i prezime:</w:t>
            </w:r>
          </w:p>
          <w:p w14:paraId="447E5849" w14:textId="77777777" w:rsidR="0048356A" w:rsidRPr="00B519A4" w:rsidRDefault="0048356A" w:rsidP="0048356A">
            <w:pPr>
              <w:jc w:val="both"/>
              <w:rPr>
                <w:rFonts w:ascii="Times New Roman" w:hAnsi="Times New Roman"/>
                <w:lang w:val="hr-HR"/>
              </w:rPr>
            </w:pPr>
          </w:p>
        </w:tc>
      </w:tr>
      <w:tr w:rsidR="004710F3" w:rsidRPr="00B519A4" w14:paraId="5926107F" w14:textId="77777777" w:rsidTr="00160986">
        <w:tc>
          <w:tcPr>
            <w:tcW w:w="1273" w:type="dxa"/>
            <w:shd w:val="clear" w:color="auto" w:fill="auto"/>
          </w:tcPr>
          <w:p w14:paraId="334D396B" w14:textId="77777777" w:rsidR="004710F3" w:rsidRPr="00B519A4" w:rsidRDefault="004710F3" w:rsidP="00160986">
            <w:pPr>
              <w:pStyle w:val="Zaglavlje"/>
              <w:tabs>
                <w:tab w:val="left" w:pos="0"/>
              </w:tabs>
              <w:rPr>
                <w:rFonts w:ascii="Times New Roman" w:hAnsi="Times New Roman"/>
                <w:lang w:val="hr-HR" w:eastAsia="en-US"/>
              </w:rPr>
            </w:pPr>
            <w:r w:rsidRPr="00B519A4">
              <w:rPr>
                <w:rFonts w:ascii="Times New Roman" w:hAnsi="Times New Roman"/>
                <w:lang w:val="hr-HR" w:eastAsia="en-US"/>
              </w:rPr>
              <w:t>Datum:</w:t>
            </w:r>
          </w:p>
        </w:tc>
        <w:tc>
          <w:tcPr>
            <w:tcW w:w="1933" w:type="dxa"/>
            <w:shd w:val="clear" w:color="auto" w:fill="auto"/>
          </w:tcPr>
          <w:p w14:paraId="34A097B6" w14:textId="77777777" w:rsidR="004710F3" w:rsidRPr="00B519A4" w:rsidRDefault="004710F3" w:rsidP="00160986">
            <w:pPr>
              <w:pStyle w:val="Zaglavlje"/>
              <w:tabs>
                <w:tab w:val="left" w:pos="0"/>
              </w:tabs>
              <w:rPr>
                <w:rFonts w:ascii="Times New Roman" w:hAnsi="Times New Roman"/>
                <w:lang w:val="hr-HR" w:eastAsia="en-US"/>
              </w:rPr>
            </w:pPr>
          </w:p>
        </w:tc>
        <w:tc>
          <w:tcPr>
            <w:tcW w:w="1273" w:type="dxa"/>
            <w:shd w:val="clear" w:color="auto" w:fill="auto"/>
          </w:tcPr>
          <w:p w14:paraId="0FE8F2CB" w14:textId="77777777" w:rsidR="004710F3" w:rsidRPr="00B519A4" w:rsidRDefault="004710F3" w:rsidP="00160986">
            <w:pPr>
              <w:pStyle w:val="Zaglavlje"/>
              <w:tabs>
                <w:tab w:val="left" w:pos="0"/>
              </w:tabs>
              <w:rPr>
                <w:rFonts w:ascii="Times New Roman" w:hAnsi="Times New Roman"/>
                <w:lang w:val="hr-HR" w:eastAsia="en-US"/>
              </w:rPr>
            </w:pPr>
            <w:r w:rsidRPr="00B519A4">
              <w:rPr>
                <w:rFonts w:ascii="Times New Roman" w:hAnsi="Times New Roman"/>
                <w:lang w:val="hr-HR" w:eastAsia="en-US"/>
              </w:rPr>
              <w:t>Datum:</w:t>
            </w:r>
          </w:p>
        </w:tc>
        <w:tc>
          <w:tcPr>
            <w:tcW w:w="2150" w:type="dxa"/>
            <w:shd w:val="clear" w:color="auto" w:fill="auto"/>
          </w:tcPr>
          <w:p w14:paraId="76B708C5" w14:textId="77777777" w:rsidR="004710F3" w:rsidRPr="00B519A4" w:rsidRDefault="004710F3" w:rsidP="00160986">
            <w:pPr>
              <w:pStyle w:val="Zaglavlje"/>
              <w:tabs>
                <w:tab w:val="left" w:pos="0"/>
              </w:tabs>
              <w:rPr>
                <w:rFonts w:ascii="Times New Roman" w:hAnsi="Times New Roman"/>
                <w:lang w:val="hr-HR" w:eastAsia="en-US"/>
              </w:rPr>
            </w:pPr>
          </w:p>
        </w:tc>
        <w:tc>
          <w:tcPr>
            <w:tcW w:w="1273" w:type="dxa"/>
            <w:shd w:val="clear" w:color="auto" w:fill="auto"/>
          </w:tcPr>
          <w:p w14:paraId="66D86227" w14:textId="77777777" w:rsidR="004710F3" w:rsidRPr="00B519A4" w:rsidRDefault="004710F3" w:rsidP="00160986">
            <w:pPr>
              <w:pStyle w:val="Zaglavlje"/>
              <w:tabs>
                <w:tab w:val="left" w:pos="0"/>
              </w:tabs>
              <w:rPr>
                <w:rFonts w:ascii="Times New Roman" w:hAnsi="Times New Roman"/>
                <w:lang w:val="hr-HR" w:eastAsia="en-US"/>
              </w:rPr>
            </w:pPr>
            <w:r w:rsidRPr="00B519A4">
              <w:rPr>
                <w:rFonts w:ascii="Times New Roman" w:hAnsi="Times New Roman"/>
                <w:lang w:val="hr-HR" w:eastAsia="en-US"/>
              </w:rPr>
              <w:t>Datum:</w:t>
            </w:r>
          </w:p>
        </w:tc>
        <w:tc>
          <w:tcPr>
            <w:tcW w:w="1845" w:type="dxa"/>
            <w:shd w:val="clear" w:color="auto" w:fill="auto"/>
          </w:tcPr>
          <w:p w14:paraId="163A6449" w14:textId="77777777" w:rsidR="004710F3" w:rsidRPr="00B519A4" w:rsidRDefault="004710F3" w:rsidP="00160986">
            <w:pPr>
              <w:pStyle w:val="Zaglavlje"/>
              <w:tabs>
                <w:tab w:val="left" w:pos="0"/>
              </w:tabs>
              <w:rPr>
                <w:rFonts w:ascii="Times New Roman" w:hAnsi="Times New Roman"/>
                <w:lang w:val="hr-HR" w:eastAsia="en-US"/>
              </w:rPr>
            </w:pPr>
          </w:p>
        </w:tc>
      </w:tr>
      <w:tr w:rsidR="0048356A" w:rsidRPr="00B519A4" w14:paraId="191B182E" w14:textId="77777777" w:rsidTr="00160986">
        <w:tc>
          <w:tcPr>
            <w:tcW w:w="3206" w:type="dxa"/>
            <w:gridSpan w:val="2"/>
            <w:shd w:val="clear" w:color="auto" w:fill="auto"/>
          </w:tcPr>
          <w:p w14:paraId="2453B905" w14:textId="77777777" w:rsidR="0048356A" w:rsidRPr="00B519A4" w:rsidRDefault="0048356A" w:rsidP="00160986">
            <w:pPr>
              <w:pStyle w:val="Zaglavlje"/>
              <w:tabs>
                <w:tab w:val="left" w:pos="0"/>
              </w:tabs>
              <w:rPr>
                <w:rFonts w:ascii="Times New Roman" w:hAnsi="Times New Roman"/>
                <w:lang w:val="hr-HR" w:eastAsia="en-US"/>
              </w:rPr>
            </w:pPr>
            <w:r w:rsidRPr="00B519A4">
              <w:rPr>
                <w:rFonts w:ascii="Times New Roman" w:hAnsi="Times New Roman"/>
                <w:lang w:val="hr-HR" w:eastAsia="en-US"/>
              </w:rPr>
              <w:t>Pečat:</w:t>
            </w:r>
          </w:p>
          <w:p w14:paraId="3AEDC956" w14:textId="77777777" w:rsidR="0048356A" w:rsidRPr="00B519A4" w:rsidRDefault="0048356A" w:rsidP="00160986">
            <w:pPr>
              <w:pStyle w:val="Zaglavlje"/>
              <w:tabs>
                <w:tab w:val="left" w:pos="0"/>
              </w:tabs>
              <w:rPr>
                <w:rFonts w:ascii="Times New Roman" w:hAnsi="Times New Roman"/>
                <w:lang w:val="hr-HR" w:eastAsia="en-US"/>
              </w:rPr>
            </w:pPr>
          </w:p>
          <w:p w14:paraId="4F51BDE2" w14:textId="77777777" w:rsidR="0048356A" w:rsidRPr="00B519A4" w:rsidRDefault="0048356A" w:rsidP="00160986">
            <w:pPr>
              <w:pStyle w:val="Zaglavlje"/>
              <w:tabs>
                <w:tab w:val="left" w:pos="0"/>
              </w:tabs>
              <w:rPr>
                <w:rFonts w:ascii="Times New Roman" w:hAnsi="Times New Roman"/>
                <w:lang w:val="hr-HR" w:eastAsia="en-US"/>
              </w:rPr>
            </w:pPr>
          </w:p>
        </w:tc>
        <w:tc>
          <w:tcPr>
            <w:tcW w:w="3423" w:type="dxa"/>
            <w:gridSpan w:val="2"/>
            <w:shd w:val="clear" w:color="auto" w:fill="auto"/>
          </w:tcPr>
          <w:p w14:paraId="0DEE788C" w14:textId="77777777" w:rsidR="0048356A" w:rsidRPr="00B519A4" w:rsidRDefault="0048356A" w:rsidP="00160986">
            <w:pPr>
              <w:pStyle w:val="Zaglavlje"/>
              <w:tabs>
                <w:tab w:val="left" w:pos="0"/>
              </w:tabs>
              <w:rPr>
                <w:rFonts w:ascii="Times New Roman" w:hAnsi="Times New Roman"/>
                <w:lang w:val="hr-HR" w:eastAsia="en-US"/>
              </w:rPr>
            </w:pPr>
            <w:r w:rsidRPr="00B519A4">
              <w:rPr>
                <w:rFonts w:ascii="Times New Roman" w:hAnsi="Times New Roman"/>
                <w:lang w:val="hr-HR" w:eastAsia="en-US"/>
              </w:rPr>
              <w:t>Pečat</w:t>
            </w:r>
            <w:r w:rsidR="003E2562" w:rsidRPr="00B519A4">
              <w:rPr>
                <w:rFonts w:ascii="Times New Roman" w:hAnsi="Times New Roman"/>
                <w:lang w:val="hr-HR" w:eastAsia="en-US"/>
              </w:rPr>
              <w:t>:</w:t>
            </w:r>
          </w:p>
        </w:tc>
        <w:tc>
          <w:tcPr>
            <w:tcW w:w="1273" w:type="dxa"/>
            <w:shd w:val="clear" w:color="auto" w:fill="auto"/>
          </w:tcPr>
          <w:p w14:paraId="1093467D" w14:textId="77777777" w:rsidR="0048356A" w:rsidRPr="00B519A4" w:rsidRDefault="0048356A" w:rsidP="00160986">
            <w:pPr>
              <w:pStyle w:val="Zaglavlje"/>
              <w:tabs>
                <w:tab w:val="left" w:pos="0"/>
              </w:tabs>
              <w:rPr>
                <w:rFonts w:ascii="Times New Roman" w:hAnsi="Times New Roman"/>
                <w:lang w:val="hr-HR" w:eastAsia="en-US"/>
              </w:rPr>
            </w:pPr>
          </w:p>
        </w:tc>
        <w:tc>
          <w:tcPr>
            <w:tcW w:w="1845" w:type="dxa"/>
            <w:shd w:val="clear" w:color="auto" w:fill="auto"/>
          </w:tcPr>
          <w:p w14:paraId="7D03E2A7" w14:textId="77777777" w:rsidR="0048356A" w:rsidRPr="00B519A4" w:rsidRDefault="0048356A" w:rsidP="00160986">
            <w:pPr>
              <w:pStyle w:val="Zaglavlje"/>
              <w:tabs>
                <w:tab w:val="left" w:pos="0"/>
              </w:tabs>
              <w:rPr>
                <w:rFonts w:ascii="Times New Roman" w:hAnsi="Times New Roman"/>
                <w:lang w:val="hr-HR" w:eastAsia="en-US"/>
              </w:rPr>
            </w:pPr>
          </w:p>
        </w:tc>
      </w:tr>
    </w:tbl>
    <w:p w14:paraId="3F7B6BC3" w14:textId="77777777" w:rsidR="004710F3" w:rsidRPr="00B519A4" w:rsidRDefault="004710F3" w:rsidP="004710F3">
      <w:pPr>
        <w:ind w:left="720" w:hanging="720"/>
        <w:jc w:val="both"/>
        <w:rPr>
          <w:rFonts w:ascii="Times New Roman" w:hAnsi="Times New Roman"/>
          <w:lang w:val="hr-HR"/>
        </w:rPr>
      </w:pPr>
    </w:p>
    <w:p w14:paraId="7CE1E384" w14:textId="77777777" w:rsidR="004710F3" w:rsidRPr="00B519A4" w:rsidRDefault="004710F3" w:rsidP="004710F3">
      <w:pPr>
        <w:jc w:val="both"/>
        <w:rPr>
          <w:rFonts w:ascii="Times New Roman" w:hAnsi="Times New Roman"/>
          <w:lang w:val="hr-HR"/>
        </w:rPr>
      </w:pPr>
      <w:r w:rsidRPr="00B519A4">
        <w:rPr>
          <w:rFonts w:ascii="Times New Roman" w:hAnsi="Times New Roman"/>
          <w:i/>
          <w:lang w:val="hr-HR"/>
        </w:rPr>
        <w:t>[*Dodati kratki opis ili naziv spora.]</w:t>
      </w:r>
      <w:r w:rsidRPr="00B519A4">
        <w:rPr>
          <w:rFonts w:ascii="Times New Roman" w:hAnsi="Times New Roman"/>
          <w:lang w:val="hr-HR"/>
        </w:rPr>
        <w:tab/>
      </w:r>
    </w:p>
    <w:p w14:paraId="00E22A54" w14:textId="77777777" w:rsidR="00233195" w:rsidRPr="00B519A4" w:rsidRDefault="00233195" w:rsidP="00156C37">
      <w:pPr>
        <w:rPr>
          <w:rFonts w:ascii="Times New Roman" w:hAnsi="Times New Roman"/>
          <w:lang w:val="hr-HR"/>
        </w:rPr>
      </w:pPr>
    </w:p>
    <w:p w14:paraId="7F7E973A" w14:textId="77777777" w:rsidR="006A1C36" w:rsidRPr="00B519A4" w:rsidRDefault="006A1C36" w:rsidP="00156C37">
      <w:pPr>
        <w:rPr>
          <w:rFonts w:ascii="Times New Roman" w:hAnsi="Times New Roman"/>
          <w:lang w:val="hr-HR"/>
        </w:rPr>
      </w:pPr>
    </w:p>
    <w:p w14:paraId="367C8D8C" w14:textId="77777777" w:rsidR="006A1C36" w:rsidRPr="00B519A4" w:rsidRDefault="006A1C36" w:rsidP="00156C37">
      <w:pPr>
        <w:rPr>
          <w:rFonts w:ascii="Times New Roman" w:hAnsi="Times New Roman"/>
          <w:lang w:val="hr-HR"/>
        </w:rPr>
        <w:sectPr w:rsidR="006A1C36" w:rsidRPr="00B519A4" w:rsidSect="00F02DBF">
          <w:headerReference w:type="default" r:id="rId17"/>
          <w:footerReference w:type="default" r:id="rId18"/>
          <w:pgSz w:w="11906" w:h="16838" w:code="9"/>
          <w:pgMar w:top="0" w:right="1418" w:bottom="1418" w:left="1418" w:header="709" w:footer="709" w:gutter="0"/>
          <w:cols w:space="708"/>
          <w:docGrid w:linePitch="272"/>
        </w:sectPr>
      </w:pPr>
    </w:p>
    <w:p w14:paraId="634F1471" w14:textId="77777777" w:rsidR="006A1C36" w:rsidRPr="00B519A4" w:rsidRDefault="004F5B3A" w:rsidP="00156C37">
      <w:pPr>
        <w:rPr>
          <w:rFonts w:ascii="Times New Roman" w:hAnsi="Times New Roman"/>
          <w:lang w:val="hr-HR"/>
        </w:rPr>
      </w:pPr>
      <w:r w:rsidRPr="00B519A4">
        <w:rPr>
          <w:rFonts w:ascii="Times New Roman" w:hAnsi="Times New Roman"/>
        </w:rPr>
        <w:object w:dxaOrig="4320" w:dyaOrig="3110" w14:anchorId="60C98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3pt;height:396.3pt" o:ole="">
            <v:imagedata r:id="rId19" o:title="" croptop="21113f" cropbottom="10429f" cropleft="11133f" cropright="12021f"/>
          </v:shape>
          <o:OLEObject Type="Embed" ProgID="AutoCAD.Drawing.20" ShapeID="_x0000_i1025" DrawAspect="Content" ObjectID="_1643192551" r:id="rId20"/>
        </w:object>
      </w:r>
    </w:p>
    <w:sectPr w:rsidR="006A1C36" w:rsidRPr="00B519A4" w:rsidSect="00507F16">
      <w:pgSz w:w="16838" w:h="11906" w:orient="landscape" w:code="9"/>
      <w:pgMar w:top="1418" w:right="0"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016A4" w14:textId="77777777" w:rsidR="001D4B7F" w:rsidRDefault="001D4B7F" w:rsidP="00DA4FA7">
      <w:r>
        <w:separator/>
      </w:r>
    </w:p>
  </w:endnote>
  <w:endnote w:type="continuationSeparator" w:id="0">
    <w:p w14:paraId="2ED35B48" w14:textId="77777777" w:rsidR="001D4B7F" w:rsidRDefault="001D4B7F" w:rsidP="00DA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D51DD" w14:textId="77777777" w:rsidR="00E4353C" w:rsidRPr="001D6A94" w:rsidRDefault="00E4353C" w:rsidP="001D6A94">
    <w:pPr>
      <w:pStyle w:val="Podnoje"/>
      <w:pBdr>
        <w:top w:val="single" w:sz="4" w:space="1" w:color="auto"/>
      </w:pBdr>
      <w:tabs>
        <w:tab w:val="clear" w:pos="4536"/>
      </w:tabs>
      <w:ind w:right="-2"/>
      <w:rPr>
        <w:lang w:val="en-GB"/>
      </w:rPr>
    </w:pPr>
    <w:r>
      <w:rPr>
        <w:b/>
        <w:noProof/>
        <w:sz w:val="18"/>
        <w:szCs w:val="18"/>
      </w:rPr>
      <w:tab/>
    </w:r>
    <w:r>
      <w:rPr>
        <w:b/>
        <w:noProof/>
        <w:sz w:val="18"/>
        <w:szCs w:val="18"/>
        <w:lang w:val="en-GB"/>
      </w:rPr>
      <w:t>Stranica</w:t>
    </w:r>
    <w:r w:rsidRPr="0076178D">
      <w:rPr>
        <w:b/>
        <w:noProof/>
        <w:sz w:val="18"/>
        <w:szCs w:val="18"/>
        <w:lang w:val="en-GB"/>
      </w:rPr>
      <w:t xml:space="preserve"> </w:t>
    </w:r>
    <w:r w:rsidRPr="00392618">
      <w:rPr>
        <w:b/>
        <w:noProof/>
        <w:lang w:val="en-GB"/>
      </w:rPr>
      <w:fldChar w:fldCharType="begin"/>
    </w:r>
    <w:r w:rsidRPr="00392618">
      <w:rPr>
        <w:b/>
        <w:noProof/>
        <w:lang w:val="en-GB"/>
      </w:rPr>
      <w:instrText xml:space="preserve"> PAGE </w:instrText>
    </w:r>
    <w:r w:rsidRPr="00392618">
      <w:rPr>
        <w:b/>
        <w:noProof/>
        <w:lang w:val="en-GB"/>
      </w:rPr>
      <w:fldChar w:fldCharType="separate"/>
    </w:r>
    <w:r>
      <w:rPr>
        <w:b/>
        <w:noProof/>
        <w:lang w:val="en-GB"/>
      </w:rPr>
      <w:t>1</w:t>
    </w:r>
    <w:r w:rsidRPr="00392618">
      <w:rPr>
        <w:b/>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D8E84" w14:textId="77777777" w:rsidR="00E4353C" w:rsidRPr="002633D5" w:rsidRDefault="00E4353C">
    <w:pPr>
      <w:pStyle w:val="Podnoje"/>
      <w:jc w:val="right"/>
      <w:rPr>
        <w:b/>
      </w:rPr>
    </w:pPr>
    <w:r w:rsidRPr="002633D5">
      <w:rPr>
        <w:b/>
      </w:rPr>
      <w:t xml:space="preserve">Stranica </w:t>
    </w:r>
    <w:r w:rsidRPr="002633D5">
      <w:rPr>
        <w:b/>
      </w:rPr>
      <w:fldChar w:fldCharType="begin"/>
    </w:r>
    <w:r w:rsidRPr="002633D5">
      <w:rPr>
        <w:b/>
      </w:rPr>
      <w:instrText>PAGE   \* MERGEFORMAT</w:instrText>
    </w:r>
    <w:r w:rsidRPr="002633D5">
      <w:rPr>
        <w:b/>
      </w:rPr>
      <w:fldChar w:fldCharType="separate"/>
    </w:r>
    <w:r w:rsidRPr="007D66AB">
      <w:rPr>
        <w:b/>
        <w:noProof/>
        <w:lang w:val="hr-HR"/>
      </w:rPr>
      <w:t>54</w:t>
    </w:r>
    <w:r w:rsidRPr="002633D5">
      <w:rPr>
        <w:b/>
      </w:rPr>
      <w:fldChar w:fldCharType="end"/>
    </w:r>
  </w:p>
  <w:p w14:paraId="71C13F48" w14:textId="77777777" w:rsidR="00E4353C" w:rsidRDefault="00E4353C" w:rsidP="006704BC">
    <w:pPr>
      <w:pStyle w:val="Podnoje"/>
      <w:pBdr>
        <w:top w:val="single" w:sz="4" w:space="1" w:color="auto"/>
      </w:pBdr>
      <w:tabs>
        <w:tab w:val="clear" w:pos="4536"/>
        <w:tab w:val="clear" w:pos="9072"/>
        <w:tab w:val="right" w:pos="14034"/>
      </w:tabs>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BBD13" w14:textId="77777777" w:rsidR="001D4B7F" w:rsidRDefault="001D4B7F" w:rsidP="00DA4FA7">
      <w:r>
        <w:separator/>
      </w:r>
    </w:p>
  </w:footnote>
  <w:footnote w:type="continuationSeparator" w:id="0">
    <w:p w14:paraId="66C2C24D" w14:textId="77777777" w:rsidR="001D4B7F" w:rsidRDefault="001D4B7F" w:rsidP="00DA4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21AAC" w14:textId="77777777" w:rsidR="00E4353C" w:rsidRDefault="00E4353C" w:rsidP="0094374E">
    <w:pPr>
      <w:pStyle w:val="Zaglavlje"/>
      <w:rPr>
        <w:lang w:val="hr-HR"/>
      </w:rPr>
    </w:pPr>
    <w:r>
      <w:rPr>
        <w:lang w:val="hr-HR"/>
      </w:rPr>
      <w:t>FIDIC Crvena knjiga</w:t>
    </w:r>
  </w:p>
  <w:p w14:paraId="40660151" w14:textId="77777777" w:rsidR="00E4353C" w:rsidRPr="0094374E" w:rsidRDefault="00E4353C" w:rsidP="0094374E">
    <w:pPr>
      <w:pStyle w:val="Zaglavlje"/>
      <w:rPr>
        <w:lang w:val="hr-HR"/>
      </w:rPr>
    </w:pPr>
    <w:r>
      <w:rPr>
        <w:lang w:val="hr-HR"/>
      </w:rPr>
      <w:t>Standardni ugovorni dokumenti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B0B3" w14:textId="77777777" w:rsidR="00E4353C" w:rsidRDefault="00E4353C" w:rsidP="009400A2">
    <w:pPr>
      <w:pStyle w:val="Zaglavlje"/>
      <w:rPr>
        <w:lang w:val="hr-HR"/>
      </w:rPr>
    </w:pPr>
    <w:r>
      <w:rPr>
        <w:lang w:val="hr-HR"/>
      </w:rPr>
      <w:t>FIDIC Crvena knjiga</w:t>
    </w:r>
  </w:p>
  <w:p w14:paraId="460C8C15" w14:textId="77777777" w:rsidR="00E4353C" w:rsidRPr="0094374E" w:rsidRDefault="00E4353C" w:rsidP="009400A2">
    <w:pPr>
      <w:pStyle w:val="Zaglavlje"/>
      <w:rPr>
        <w:lang w:val="hr-HR"/>
      </w:rPr>
    </w:pPr>
    <w:r>
      <w:rPr>
        <w:lang w:val="hr-HR"/>
      </w:rPr>
      <w:t>Standardni ugovorni dokumenti</w:t>
    </w:r>
  </w:p>
  <w:p w14:paraId="6A66DF49" w14:textId="77777777" w:rsidR="00E4353C" w:rsidRDefault="00E4353C" w:rsidP="002B69D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8E0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2C7CD656"/>
    <w:lvl w:ilvl="0">
      <w:start w:val="1"/>
      <w:numFmt w:val="decimal"/>
      <w:pStyle w:val="123"/>
      <w:lvlText w:val="%1."/>
      <w:lvlJc w:val="left"/>
      <w:pPr>
        <w:tabs>
          <w:tab w:val="num" w:pos="566"/>
        </w:tabs>
      </w:pPr>
      <w:rPr>
        <w:rFonts w:ascii="Arial Narrow" w:hAnsi="Arial Narrow"/>
        <w:sz w:val="22"/>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1A37DAC"/>
    <w:multiLevelType w:val="hybridMultilevel"/>
    <w:tmpl w:val="316C629A"/>
    <w:lvl w:ilvl="0" w:tplc="99B8CC4C">
      <w:start w:val="1"/>
      <w:numFmt w:val="lowerLetter"/>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48685E"/>
    <w:multiLevelType w:val="hybridMultilevel"/>
    <w:tmpl w:val="34F86EC4"/>
    <w:lvl w:ilvl="0" w:tplc="C5B64FA8">
      <w:start w:val="1"/>
      <w:numFmt w:val="lowerLetter"/>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AE17F49"/>
    <w:multiLevelType w:val="hybridMultilevel"/>
    <w:tmpl w:val="EB0A94FC"/>
    <w:lvl w:ilvl="0" w:tplc="8D06B824">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B3C2905"/>
    <w:multiLevelType w:val="hybridMultilevel"/>
    <w:tmpl w:val="886AEBE8"/>
    <w:lvl w:ilvl="0" w:tplc="0A40A7F6">
      <w:start w:val="1"/>
      <w:numFmt w:val="lowerLetter"/>
      <w:lvlText w:val="(%1)"/>
      <w:lvlJc w:val="left"/>
      <w:pPr>
        <w:ind w:left="720"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425B43"/>
    <w:multiLevelType w:val="hybridMultilevel"/>
    <w:tmpl w:val="B4C0B87E"/>
    <w:lvl w:ilvl="0" w:tplc="E92AB60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0810CE"/>
    <w:multiLevelType w:val="hybridMultilevel"/>
    <w:tmpl w:val="38E4DFEA"/>
    <w:lvl w:ilvl="0" w:tplc="17DA86D6">
      <w:start w:val="1"/>
      <w:numFmt w:val="decimal"/>
      <w:lvlText w:val="(%1)"/>
      <w:lvlJc w:val="left"/>
      <w:pPr>
        <w:ind w:left="610" w:hanging="360"/>
      </w:pPr>
      <w:rPr>
        <w:rFonts w:hint="default"/>
      </w:rPr>
    </w:lvl>
    <w:lvl w:ilvl="1" w:tplc="041A0019" w:tentative="1">
      <w:start w:val="1"/>
      <w:numFmt w:val="lowerLetter"/>
      <w:lvlText w:val="%2."/>
      <w:lvlJc w:val="left"/>
      <w:pPr>
        <w:ind w:left="1406" w:hanging="360"/>
      </w:pPr>
    </w:lvl>
    <w:lvl w:ilvl="2" w:tplc="041A001B" w:tentative="1">
      <w:start w:val="1"/>
      <w:numFmt w:val="lowerRoman"/>
      <w:lvlText w:val="%3."/>
      <w:lvlJc w:val="right"/>
      <w:pPr>
        <w:ind w:left="2126" w:hanging="180"/>
      </w:pPr>
    </w:lvl>
    <w:lvl w:ilvl="3" w:tplc="041A000F" w:tentative="1">
      <w:start w:val="1"/>
      <w:numFmt w:val="decimal"/>
      <w:lvlText w:val="%4."/>
      <w:lvlJc w:val="left"/>
      <w:pPr>
        <w:ind w:left="2846" w:hanging="360"/>
      </w:pPr>
    </w:lvl>
    <w:lvl w:ilvl="4" w:tplc="041A0019" w:tentative="1">
      <w:start w:val="1"/>
      <w:numFmt w:val="lowerLetter"/>
      <w:lvlText w:val="%5."/>
      <w:lvlJc w:val="left"/>
      <w:pPr>
        <w:ind w:left="3566" w:hanging="360"/>
      </w:pPr>
    </w:lvl>
    <w:lvl w:ilvl="5" w:tplc="041A001B" w:tentative="1">
      <w:start w:val="1"/>
      <w:numFmt w:val="lowerRoman"/>
      <w:lvlText w:val="%6."/>
      <w:lvlJc w:val="right"/>
      <w:pPr>
        <w:ind w:left="4286" w:hanging="180"/>
      </w:pPr>
    </w:lvl>
    <w:lvl w:ilvl="6" w:tplc="041A000F" w:tentative="1">
      <w:start w:val="1"/>
      <w:numFmt w:val="decimal"/>
      <w:lvlText w:val="%7."/>
      <w:lvlJc w:val="left"/>
      <w:pPr>
        <w:ind w:left="5006" w:hanging="360"/>
      </w:pPr>
    </w:lvl>
    <w:lvl w:ilvl="7" w:tplc="041A0019" w:tentative="1">
      <w:start w:val="1"/>
      <w:numFmt w:val="lowerLetter"/>
      <w:lvlText w:val="%8."/>
      <w:lvlJc w:val="left"/>
      <w:pPr>
        <w:ind w:left="5726" w:hanging="360"/>
      </w:pPr>
    </w:lvl>
    <w:lvl w:ilvl="8" w:tplc="041A001B" w:tentative="1">
      <w:start w:val="1"/>
      <w:numFmt w:val="lowerRoman"/>
      <w:lvlText w:val="%9."/>
      <w:lvlJc w:val="right"/>
      <w:pPr>
        <w:ind w:left="6446" w:hanging="180"/>
      </w:pPr>
    </w:lvl>
  </w:abstractNum>
  <w:abstractNum w:abstractNumId="8" w15:restartNumberingAfterBreak="0">
    <w:nsid w:val="22A307A4"/>
    <w:multiLevelType w:val="hybridMultilevel"/>
    <w:tmpl w:val="BACCD152"/>
    <w:lvl w:ilvl="0" w:tplc="404CFE12">
      <w:start w:val="1"/>
      <w:numFmt w:val="lowerLetter"/>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EB064F6"/>
    <w:multiLevelType w:val="hybridMultilevel"/>
    <w:tmpl w:val="F0128E38"/>
    <w:lvl w:ilvl="0" w:tplc="78F23772">
      <w:start w:val="3"/>
      <w:numFmt w:val="lowerLetter"/>
      <w:lvlText w:val="(%1)"/>
      <w:lvlJc w:val="left"/>
      <w:pPr>
        <w:ind w:left="1211"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14551B6"/>
    <w:multiLevelType w:val="multilevel"/>
    <w:tmpl w:val="7276A400"/>
    <w:lvl w:ilvl="0">
      <w:start w:val="1"/>
      <w:numFmt w:val="decimal"/>
      <w:lvlText w:val="%1."/>
      <w:lvlJc w:val="left"/>
      <w:pPr>
        <w:ind w:left="498" w:hanging="498"/>
      </w:pPr>
      <w:rPr>
        <w:rFonts w:hint="default"/>
      </w:rPr>
    </w:lvl>
    <w:lvl w:ilvl="1">
      <w:start w:val="1"/>
      <w:numFmt w:val="decimal"/>
      <w:lvlText w:val="%1.%2."/>
      <w:lvlJc w:val="left"/>
      <w:pPr>
        <w:ind w:left="498" w:hanging="498"/>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5341CC"/>
    <w:multiLevelType w:val="hybridMultilevel"/>
    <w:tmpl w:val="680883C4"/>
    <w:lvl w:ilvl="0" w:tplc="48266664">
      <w:start w:val="1"/>
      <w:numFmt w:val="lowerRoman"/>
      <w:lvlText w:val="(%1)"/>
      <w:lvlJc w:val="left"/>
      <w:pPr>
        <w:tabs>
          <w:tab w:val="num" w:pos="1179"/>
        </w:tabs>
        <w:ind w:left="1179" w:hanging="720"/>
      </w:pPr>
      <w:rPr>
        <w:rFonts w:hint="default"/>
      </w:rPr>
    </w:lvl>
    <w:lvl w:ilvl="1" w:tplc="04240019" w:tentative="1">
      <w:start w:val="1"/>
      <w:numFmt w:val="lowerLetter"/>
      <w:lvlText w:val="%2."/>
      <w:lvlJc w:val="left"/>
      <w:pPr>
        <w:tabs>
          <w:tab w:val="num" w:pos="1539"/>
        </w:tabs>
        <w:ind w:left="1539" w:hanging="360"/>
      </w:pPr>
    </w:lvl>
    <w:lvl w:ilvl="2" w:tplc="0424001B" w:tentative="1">
      <w:start w:val="1"/>
      <w:numFmt w:val="lowerRoman"/>
      <w:lvlText w:val="%3."/>
      <w:lvlJc w:val="right"/>
      <w:pPr>
        <w:tabs>
          <w:tab w:val="num" w:pos="2259"/>
        </w:tabs>
        <w:ind w:left="2259" w:hanging="180"/>
      </w:pPr>
    </w:lvl>
    <w:lvl w:ilvl="3" w:tplc="0424000F" w:tentative="1">
      <w:start w:val="1"/>
      <w:numFmt w:val="decimal"/>
      <w:lvlText w:val="%4."/>
      <w:lvlJc w:val="left"/>
      <w:pPr>
        <w:tabs>
          <w:tab w:val="num" w:pos="2979"/>
        </w:tabs>
        <w:ind w:left="2979" w:hanging="360"/>
      </w:pPr>
    </w:lvl>
    <w:lvl w:ilvl="4" w:tplc="04240019" w:tentative="1">
      <w:start w:val="1"/>
      <w:numFmt w:val="lowerLetter"/>
      <w:lvlText w:val="%5."/>
      <w:lvlJc w:val="left"/>
      <w:pPr>
        <w:tabs>
          <w:tab w:val="num" w:pos="3699"/>
        </w:tabs>
        <w:ind w:left="3699" w:hanging="360"/>
      </w:pPr>
    </w:lvl>
    <w:lvl w:ilvl="5" w:tplc="0424001B" w:tentative="1">
      <w:start w:val="1"/>
      <w:numFmt w:val="lowerRoman"/>
      <w:lvlText w:val="%6."/>
      <w:lvlJc w:val="right"/>
      <w:pPr>
        <w:tabs>
          <w:tab w:val="num" w:pos="4419"/>
        </w:tabs>
        <w:ind w:left="4419" w:hanging="180"/>
      </w:pPr>
    </w:lvl>
    <w:lvl w:ilvl="6" w:tplc="0424000F" w:tentative="1">
      <w:start w:val="1"/>
      <w:numFmt w:val="decimal"/>
      <w:lvlText w:val="%7."/>
      <w:lvlJc w:val="left"/>
      <w:pPr>
        <w:tabs>
          <w:tab w:val="num" w:pos="5139"/>
        </w:tabs>
        <w:ind w:left="5139" w:hanging="360"/>
      </w:pPr>
    </w:lvl>
    <w:lvl w:ilvl="7" w:tplc="04240019" w:tentative="1">
      <w:start w:val="1"/>
      <w:numFmt w:val="lowerLetter"/>
      <w:lvlText w:val="%8."/>
      <w:lvlJc w:val="left"/>
      <w:pPr>
        <w:tabs>
          <w:tab w:val="num" w:pos="5859"/>
        </w:tabs>
        <w:ind w:left="5859" w:hanging="360"/>
      </w:pPr>
    </w:lvl>
    <w:lvl w:ilvl="8" w:tplc="0424001B" w:tentative="1">
      <w:start w:val="1"/>
      <w:numFmt w:val="lowerRoman"/>
      <w:lvlText w:val="%9."/>
      <w:lvlJc w:val="right"/>
      <w:pPr>
        <w:tabs>
          <w:tab w:val="num" w:pos="6579"/>
        </w:tabs>
        <w:ind w:left="6579" w:hanging="180"/>
      </w:pPr>
    </w:lvl>
  </w:abstractNum>
  <w:abstractNum w:abstractNumId="12" w15:restartNumberingAfterBreak="0">
    <w:nsid w:val="348103C5"/>
    <w:multiLevelType w:val="hybridMultilevel"/>
    <w:tmpl w:val="02FA7904"/>
    <w:lvl w:ilvl="0" w:tplc="8A2C1E0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4F304B"/>
    <w:multiLevelType w:val="hybridMultilevel"/>
    <w:tmpl w:val="D56A015E"/>
    <w:lvl w:ilvl="0" w:tplc="E96C87CA">
      <w:start w:val="1"/>
      <w:numFmt w:val="decimal"/>
      <w:lvlText w:val="%1."/>
      <w:lvlJc w:val="left"/>
      <w:pPr>
        <w:tabs>
          <w:tab w:val="num" w:pos="360"/>
        </w:tabs>
        <w:ind w:left="36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E2A2260"/>
    <w:multiLevelType w:val="hybridMultilevel"/>
    <w:tmpl w:val="F2A2D8D2"/>
    <w:lvl w:ilvl="0" w:tplc="7EECC040">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408F7D18"/>
    <w:multiLevelType w:val="hybridMultilevel"/>
    <w:tmpl w:val="A3EACB98"/>
    <w:lvl w:ilvl="0" w:tplc="DB2842D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4A66100"/>
    <w:multiLevelType w:val="hybridMultilevel"/>
    <w:tmpl w:val="36E6A456"/>
    <w:lvl w:ilvl="0" w:tplc="0A40A7F6">
      <w:start w:val="1"/>
      <w:numFmt w:val="lowerLetter"/>
      <w:lvlText w:val="(%1)"/>
      <w:lvlJc w:val="left"/>
      <w:pPr>
        <w:ind w:left="720"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D1743B4"/>
    <w:multiLevelType w:val="hybridMultilevel"/>
    <w:tmpl w:val="1E8A1112"/>
    <w:lvl w:ilvl="0" w:tplc="7090B58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80E4D6D"/>
    <w:multiLevelType w:val="hybridMultilevel"/>
    <w:tmpl w:val="DA7AF1F2"/>
    <w:lvl w:ilvl="0" w:tplc="66B6F174">
      <w:start w:val="1"/>
      <w:numFmt w:val="decimal"/>
      <w:lvlText w:val="%1."/>
      <w:lvlJc w:val="left"/>
      <w:pPr>
        <w:tabs>
          <w:tab w:val="num" w:pos="1065"/>
        </w:tabs>
        <w:ind w:left="1065" w:hanging="705"/>
      </w:pPr>
      <w:rPr>
        <w:rFonts w:hint="default"/>
      </w:rPr>
    </w:lvl>
    <w:lvl w:ilvl="1" w:tplc="8AAA136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462D48"/>
    <w:multiLevelType w:val="hybridMultilevel"/>
    <w:tmpl w:val="886AEBE8"/>
    <w:lvl w:ilvl="0" w:tplc="0A40A7F6">
      <w:start w:val="1"/>
      <w:numFmt w:val="lowerLetter"/>
      <w:lvlText w:val="(%1)"/>
      <w:lvlJc w:val="left"/>
      <w:pPr>
        <w:ind w:left="720"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2436D48"/>
    <w:multiLevelType w:val="hybridMultilevel"/>
    <w:tmpl w:val="6438476A"/>
    <w:lvl w:ilvl="0" w:tplc="7090B58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65AB224B"/>
    <w:multiLevelType w:val="hybridMultilevel"/>
    <w:tmpl w:val="587E70C0"/>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2" w15:restartNumberingAfterBreak="0">
    <w:nsid w:val="67021629"/>
    <w:multiLevelType w:val="hybridMultilevel"/>
    <w:tmpl w:val="0BEA7AFC"/>
    <w:lvl w:ilvl="0" w:tplc="E396A02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7877BB6"/>
    <w:multiLevelType w:val="hybridMultilevel"/>
    <w:tmpl w:val="CA12A152"/>
    <w:lvl w:ilvl="0" w:tplc="C1DEE9C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E0C0E67"/>
    <w:multiLevelType w:val="hybridMultilevel"/>
    <w:tmpl w:val="B0207088"/>
    <w:lvl w:ilvl="0" w:tplc="7D326B96">
      <w:start w:val="1"/>
      <w:numFmt w:val="lowerLetter"/>
      <w:lvlText w:val="(%1)"/>
      <w:lvlJc w:val="left"/>
      <w:pPr>
        <w:ind w:left="755" w:hanging="360"/>
      </w:pPr>
      <w:rPr>
        <w:rFonts w:hint="default"/>
        <w:b w:val="0"/>
        <w:i w:val="0"/>
        <w:sz w:val="20"/>
      </w:rPr>
    </w:lvl>
    <w:lvl w:ilvl="1" w:tplc="041A0019" w:tentative="1">
      <w:start w:val="1"/>
      <w:numFmt w:val="lowerLetter"/>
      <w:lvlText w:val="%2."/>
      <w:lvlJc w:val="left"/>
      <w:pPr>
        <w:ind w:left="1475" w:hanging="360"/>
      </w:pPr>
    </w:lvl>
    <w:lvl w:ilvl="2" w:tplc="041A001B" w:tentative="1">
      <w:start w:val="1"/>
      <w:numFmt w:val="lowerRoman"/>
      <w:lvlText w:val="%3."/>
      <w:lvlJc w:val="right"/>
      <w:pPr>
        <w:ind w:left="2195" w:hanging="180"/>
      </w:pPr>
    </w:lvl>
    <w:lvl w:ilvl="3" w:tplc="041A000F" w:tentative="1">
      <w:start w:val="1"/>
      <w:numFmt w:val="decimal"/>
      <w:lvlText w:val="%4."/>
      <w:lvlJc w:val="left"/>
      <w:pPr>
        <w:ind w:left="2915" w:hanging="360"/>
      </w:pPr>
    </w:lvl>
    <w:lvl w:ilvl="4" w:tplc="041A0019" w:tentative="1">
      <w:start w:val="1"/>
      <w:numFmt w:val="lowerLetter"/>
      <w:lvlText w:val="%5."/>
      <w:lvlJc w:val="left"/>
      <w:pPr>
        <w:ind w:left="3635" w:hanging="360"/>
      </w:pPr>
    </w:lvl>
    <w:lvl w:ilvl="5" w:tplc="041A001B" w:tentative="1">
      <w:start w:val="1"/>
      <w:numFmt w:val="lowerRoman"/>
      <w:lvlText w:val="%6."/>
      <w:lvlJc w:val="right"/>
      <w:pPr>
        <w:ind w:left="4355" w:hanging="180"/>
      </w:pPr>
    </w:lvl>
    <w:lvl w:ilvl="6" w:tplc="041A000F" w:tentative="1">
      <w:start w:val="1"/>
      <w:numFmt w:val="decimal"/>
      <w:lvlText w:val="%7."/>
      <w:lvlJc w:val="left"/>
      <w:pPr>
        <w:ind w:left="5075" w:hanging="360"/>
      </w:pPr>
    </w:lvl>
    <w:lvl w:ilvl="7" w:tplc="041A0019" w:tentative="1">
      <w:start w:val="1"/>
      <w:numFmt w:val="lowerLetter"/>
      <w:lvlText w:val="%8."/>
      <w:lvlJc w:val="left"/>
      <w:pPr>
        <w:ind w:left="5795" w:hanging="360"/>
      </w:pPr>
    </w:lvl>
    <w:lvl w:ilvl="8" w:tplc="041A001B" w:tentative="1">
      <w:start w:val="1"/>
      <w:numFmt w:val="lowerRoman"/>
      <w:lvlText w:val="%9."/>
      <w:lvlJc w:val="right"/>
      <w:pPr>
        <w:ind w:left="6515" w:hanging="180"/>
      </w:pPr>
    </w:lvl>
  </w:abstractNum>
  <w:abstractNum w:abstractNumId="25" w15:restartNumberingAfterBreak="0">
    <w:nsid w:val="70B22A1C"/>
    <w:multiLevelType w:val="hybridMultilevel"/>
    <w:tmpl w:val="9C84F328"/>
    <w:lvl w:ilvl="0" w:tplc="752EEF3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1017E69"/>
    <w:multiLevelType w:val="hybridMultilevel"/>
    <w:tmpl w:val="D2B290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298004C"/>
    <w:multiLevelType w:val="hybridMultilevel"/>
    <w:tmpl w:val="1722D97A"/>
    <w:lvl w:ilvl="0" w:tplc="48266664">
      <w:start w:val="1"/>
      <w:numFmt w:val="lowerRoman"/>
      <w:lvlText w:val="(%1)"/>
      <w:lvlJc w:val="left"/>
      <w:pPr>
        <w:tabs>
          <w:tab w:val="num" w:pos="1179"/>
        </w:tabs>
        <w:ind w:left="1179"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7374704E"/>
    <w:multiLevelType w:val="hybridMultilevel"/>
    <w:tmpl w:val="3FEE0ABA"/>
    <w:lvl w:ilvl="0" w:tplc="0A40A7F6">
      <w:start w:val="1"/>
      <w:numFmt w:val="lowerLetter"/>
      <w:lvlText w:val="(%1)"/>
      <w:lvlJc w:val="left"/>
      <w:pPr>
        <w:ind w:left="720"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3776456"/>
    <w:multiLevelType w:val="hybridMultilevel"/>
    <w:tmpl w:val="2080117A"/>
    <w:lvl w:ilvl="0" w:tplc="A934D53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96E525A"/>
    <w:multiLevelType w:val="hybridMultilevel"/>
    <w:tmpl w:val="2A2E9BDA"/>
    <w:lvl w:ilvl="0" w:tplc="0638E80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lvlOverride w:ilvl="0">
      <w:lvl w:ilvl="0">
        <w:start w:val="1"/>
        <w:numFmt w:val="decimal"/>
        <w:pStyle w:val="123"/>
        <w:lvlText w:val="%1."/>
        <w:lvlJc w:val="left"/>
      </w:lvl>
    </w:lvlOverride>
    <w:lvlOverride w:ilvl="1">
      <w:lvl w:ilvl="1">
        <w:start w:val="1"/>
        <w:numFmt w:val="decimal"/>
        <w:isLgl/>
        <w:lvlText w:val="%1.%2"/>
        <w:lvlJc w:val="left"/>
        <w:pPr>
          <w:tabs>
            <w:tab w:val="num" w:pos="450"/>
          </w:tabs>
          <w:ind w:left="450" w:hanging="450"/>
        </w:pPr>
        <w:rPr>
          <w:rFonts w:hint="default"/>
        </w:rPr>
      </w:lvl>
    </w:lvlOverride>
    <w:lvlOverride w:ilvl="2">
      <w:lvl w:ilvl="2">
        <w:start w:val="1"/>
        <w:numFmt w:val="decimal"/>
        <w:isLgl/>
        <w:lvlText w:val="%1.%2.%3"/>
        <w:lvlJc w:val="left"/>
        <w:pPr>
          <w:tabs>
            <w:tab w:val="num" w:pos="720"/>
          </w:tabs>
          <w:ind w:left="720" w:hanging="720"/>
        </w:pPr>
        <w:rPr>
          <w:rFonts w:hint="default"/>
        </w:rPr>
      </w:lvl>
    </w:lvlOverride>
    <w:lvlOverride w:ilvl="3">
      <w:lvl w:ilvl="3">
        <w:start w:val="1"/>
        <w:numFmt w:val="decimal"/>
        <w:isLgl/>
        <w:lvlText w:val="%1.%2.%3.%4"/>
        <w:lvlJc w:val="left"/>
        <w:pPr>
          <w:tabs>
            <w:tab w:val="num" w:pos="720"/>
          </w:tabs>
          <w:ind w:left="720" w:hanging="720"/>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080"/>
          </w:tabs>
          <w:ind w:left="1080" w:hanging="1080"/>
        </w:pPr>
        <w:rPr>
          <w:rFonts w:hint="default"/>
        </w:rPr>
      </w:lvl>
    </w:lvlOverride>
    <w:lvlOverride w:ilvl="6">
      <w:lvl w:ilvl="6">
        <w:start w:val="1"/>
        <w:numFmt w:val="decimal"/>
        <w:isLgl/>
        <w:lvlText w:val="%1.%2.%3.%4.%5.%6.%7"/>
        <w:lvlJc w:val="left"/>
        <w:pPr>
          <w:tabs>
            <w:tab w:val="num" w:pos="1440"/>
          </w:tabs>
          <w:ind w:left="1440" w:hanging="1440"/>
        </w:pPr>
        <w:rPr>
          <w:rFonts w:hint="default"/>
        </w:rPr>
      </w:lvl>
    </w:lvlOverride>
    <w:lvlOverride w:ilvl="7">
      <w:lvl w:ilvl="7">
        <w:start w:val="1"/>
        <w:numFmt w:val="decimal"/>
        <w:isLgl/>
        <w:lvlText w:val="%1.%2.%3.%4.%5.%6.%7.%8"/>
        <w:lvlJc w:val="left"/>
        <w:pPr>
          <w:tabs>
            <w:tab w:val="num" w:pos="1440"/>
          </w:tabs>
          <w:ind w:left="1440" w:hanging="1440"/>
        </w:pPr>
        <w:rPr>
          <w:rFonts w:hint="default"/>
        </w:rPr>
      </w:lvl>
    </w:lvlOverride>
    <w:lvlOverride w:ilvl="8">
      <w:lvl w:ilvl="8">
        <w:start w:val="1"/>
        <w:numFmt w:val="decimal"/>
        <w:isLgl/>
        <w:lvlText w:val="%1.%2.%3.%4.%5.%6.%7.%8.%9"/>
        <w:lvlJc w:val="left"/>
        <w:pPr>
          <w:tabs>
            <w:tab w:val="num" w:pos="1800"/>
          </w:tabs>
          <w:ind w:left="1800" w:hanging="1800"/>
        </w:pPr>
        <w:rPr>
          <w:rFonts w:hint="default"/>
        </w:rPr>
      </w:lvl>
    </w:lvlOverride>
  </w:num>
  <w:num w:numId="2">
    <w:abstractNumId w:val="18"/>
  </w:num>
  <w:num w:numId="3">
    <w:abstractNumId w:val="4"/>
  </w:num>
  <w:num w:numId="4">
    <w:abstractNumId w:val="20"/>
  </w:num>
  <w:num w:numId="5">
    <w:abstractNumId w:val="17"/>
  </w:num>
  <w:num w:numId="6">
    <w:abstractNumId w:val="11"/>
  </w:num>
  <w:num w:numId="7">
    <w:abstractNumId w:val="27"/>
  </w:num>
  <w:num w:numId="8">
    <w:abstractNumId w:val="13"/>
  </w:num>
  <w:num w:numId="9">
    <w:abstractNumId w:val="2"/>
  </w:num>
  <w:num w:numId="10">
    <w:abstractNumId w:val="12"/>
  </w:num>
  <w:num w:numId="11">
    <w:abstractNumId w:val="24"/>
  </w:num>
  <w:num w:numId="12">
    <w:abstractNumId w:val="21"/>
  </w:num>
  <w:num w:numId="13">
    <w:abstractNumId w:val="3"/>
  </w:num>
  <w:num w:numId="14">
    <w:abstractNumId w:val="9"/>
  </w:num>
  <w:num w:numId="15">
    <w:abstractNumId w:val="8"/>
  </w:num>
  <w:num w:numId="16">
    <w:abstractNumId w:val="22"/>
  </w:num>
  <w:num w:numId="17">
    <w:abstractNumId w:val="16"/>
  </w:num>
  <w:num w:numId="18">
    <w:abstractNumId w:val="26"/>
  </w:num>
  <w:num w:numId="19">
    <w:abstractNumId w:val="10"/>
  </w:num>
  <w:num w:numId="20">
    <w:abstractNumId w:val="19"/>
  </w:num>
  <w:num w:numId="21">
    <w:abstractNumId w:val="28"/>
  </w:num>
  <w:num w:numId="22">
    <w:abstractNumId w:val="7"/>
  </w:num>
  <w:num w:numId="23">
    <w:abstractNumId w:val="30"/>
  </w:num>
  <w:num w:numId="24">
    <w:abstractNumId w:val="29"/>
  </w:num>
  <w:num w:numId="25">
    <w:abstractNumId w:val="6"/>
  </w:num>
  <w:num w:numId="26">
    <w:abstractNumId w:val="25"/>
  </w:num>
  <w:num w:numId="27">
    <w:abstractNumId w:val="5"/>
  </w:num>
  <w:num w:numId="28">
    <w:abstractNumId w:val="15"/>
  </w:num>
  <w:num w:numId="29">
    <w:abstractNumId w:val="0"/>
  </w:num>
  <w:num w:numId="30">
    <w:abstractNumId w:val="2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4E"/>
    <w:rsid w:val="00001351"/>
    <w:rsid w:val="00002FF3"/>
    <w:rsid w:val="0000382A"/>
    <w:rsid w:val="00004AAE"/>
    <w:rsid w:val="0000608F"/>
    <w:rsid w:val="0000628F"/>
    <w:rsid w:val="00007973"/>
    <w:rsid w:val="00007E3C"/>
    <w:rsid w:val="00010060"/>
    <w:rsid w:val="00010082"/>
    <w:rsid w:val="000113D3"/>
    <w:rsid w:val="000128A3"/>
    <w:rsid w:val="0001338E"/>
    <w:rsid w:val="00015769"/>
    <w:rsid w:val="00016122"/>
    <w:rsid w:val="000169C8"/>
    <w:rsid w:val="000169E7"/>
    <w:rsid w:val="00016C00"/>
    <w:rsid w:val="00016F7D"/>
    <w:rsid w:val="00020EC8"/>
    <w:rsid w:val="00023D3A"/>
    <w:rsid w:val="00025CC9"/>
    <w:rsid w:val="00027980"/>
    <w:rsid w:val="00030108"/>
    <w:rsid w:val="00030547"/>
    <w:rsid w:val="0003084B"/>
    <w:rsid w:val="00030966"/>
    <w:rsid w:val="00030CC8"/>
    <w:rsid w:val="00031B09"/>
    <w:rsid w:val="00032846"/>
    <w:rsid w:val="00032B7D"/>
    <w:rsid w:val="0003419F"/>
    <w:rsid w:val="00034200"/>
    <w:rsid w:val="0003566D"/>
    <w:rsid w:val="0003597B"/>
    <w:rsid w:val="0003690F"/>
    <w:rsid w:val="0003723A"/>
    <w:rsid w:val="00040CAA"/>
    <w:rsid w:val="000412AF"/>
    <w:rsid w:val="000420DF"/>
    <w:rsid w:val="00042483"/>
    <w:rsid w:val="00044817"/>
    <w:rsid w:val="000448D7"/>
    <w:rsid w:val="00045389"/>
    <w:rsid w:val="00046853"/>
    <w:rsid w:val="00046DFC"/>
    <w:rsid w:val="00047E29"/>
    <w:rsid w:val="0005076B"/>
    <w:rsid w:val="000512DC"/>
    <w:rsid w:val="00052261"/>
    <w:rsid w:val="000526AC"/>
    <w:rsid w:val="00053F38"/>
    <w:rsid w:val="000552E8"/>
    <w:rsid w:val="00057277"/>
    <w:rsid w:val="00061132"/>
    <w:rsid w:val="00061E4C"/>
    <w:rsid w:val="00062628"/>
    <w:rsid w:val="00062D2E"/>
    <w:rsid w:val="00062E8B"/>
    <w:rsid w:val="00062EA5"/>
    <w:rsid w:val="0006351E"/>
    <w:rsid w:val="00064102"/>
    <w:rsid w:val="000647FB"/>
    <w:rsid w:val="00064FAA"/>
    <w:rsid w:val="00065A97"/>
    <w:rsid w:val="00065B9A"/>
    <w:rsid w:val="00066035"/>
    <w:rsid w:val="00066048"/>
    <w:rsid w:val="00066A20"/>
    <w:rsid w:val="00067B64"/>
    <w:rsid w:val="00073CC2"/>
    <w:rsid w:val="000748D1"/>
    <w:rsid w:val="00074F65"/>
    <w:rsid w:val="00080FDE"/>
    <w:rsid w:val="00081031"/>
    <w:rsid w:val="00081955"/>
    <w:rsid w:val="00081AF8"/>
    <w:rsid w:val="0008300F"/>
    <w:rsid w:val="00084028"/>
    <w:rsid w:val="000848E0"/>
    <w:rsid w:val="000862EF"/>
    <w:rsid w:val="00086CFE"/>
    <w:rsid w:val="00092536"/>
    <w:rsid w:val="000930F5"/>
    <w:rsid w:val="000936A5"/>
    <w:rsid w:val="00094E85"/>
    <w:rsid w:val="00095714"/>
    <w:rsid w:val="00095967"/>
    <w:rsid w:val="0009650B"/>
    <w:rsid w:val="00097CF6"/>
    <w:rsid w:val="000A0395"/>
    <w:rsid w:val="000A0AB0"/>
    <w:rsid w:val="000A1898"/>
    <w:rsid w:val="000A213B"/>
    <w:rsid w:val="000A22E3"/>
    <w:rsid w:val="000A4987"/>
    <w:rsid w:val="000A5A4B"/>
    <w:rsid w:val="000A5B4B"/>
    <w:rsid w:val="000A665C"/>
    <w:rsid w:val="000A6F66"/>
    <w:rsid w:val="000B105F"/>
    <w:rsid w:val="000B166B"/>
    <w:rsid w:val="000B1D38"/>
    <w:rsid w:val="000B3F69"/>
    <w:rsid w:val="000B51F3"/>
    <w:rsid w:val="000B5553"/>
    <w:rsid w:val="000B7BB0"/>
    <w:rsid w:val="000C08B7"/>
    <w:rsid w:val="000C0D84"/>
    <w:rsid w:val="000C0F9D"/>
    <w:rsid w:val="000C1301"/>
    <w:rsid w:val="000C135E"/>
    <w:rsid w:val="000C166F"/>
    <w:rsid w:val="000C3F7F"/>
    <w:rsid w:val="000C3F9B"/>
    <w:rsid w:val="000C5473"/>
    <w:rsid w:val="000C6F0C"/>
    <w:rsid w:val="000C7900"/>
    <w:rsid w:val="000D02EF"/>
    <w:rsid w:val="000D09AA"/>
    <w:rsid w:val="000D129E"/>
    <w:rsid w:val="000D173C"/>
    <w:rsid w:val="000D2EA9"/>
    <w:rsid w:val="000D3102"/>
    <w:rsid w:val="000D41E6"/>
    <w:rsid w:val="000D42D0"/>
    <w:rsid w:val="000D706B"/>
    <w:rsid w:val="000D7F8F"/>
    <w:rsid w:val="000E15C5"/>
    <w:rsid w:val="000E3341"/>
    <w:rsid w:val="000E4A69"/>
    <w:rsid w:val="000E6B32"/>
    <w:rsid w:val="000F08B8"/>
    <w:rsid w:val="000F1FF0"/>
    <w:rsid w:val="000F255E"/>
    <w:rsid w:val="000F2877"/>
    <w:rsid w:val="000F2A8F"/>
    <w:rsid w:val="000F30CF"/>
    <w:rsid w:val="000F3429"/>
    <w:rsid w:val="000F408A"/>
    <w:rsid w:val="000F4C3F"/>
    <w:rsid w:val="000F787A"/>
    <w:rsid w:val="00101B21"/>
    <w:rsid w:val="00102DAF"/>
    <w:rsid w:val="00102FF3"/>
    <w:rsid w:val="00106A39"/>
    <w:rsid w:val="00106FF4"/>
    <w:rsid w:val="00110181"/>
    <w:rsid w:val="0011183A"/>
    <w:rsid w:val="00111927"/>
    <w:rsid w:val="00113427"/>
    <w:rsid w:val="0011354C"/>
    <w:rsid w:val="001162EA"/>
    <w:rsid w:val="00117863"/>
    <w:rsid w:val="00117F78"/>
    <w:rsid w:val="00121509"/>
    <w:rsid w:val="00121DFC"/>
    <w:rsid w:val="001226C5"/>
    <w:rsid w:val="00122D16"/>
    <w:rsid w:val="00123A52"/>
    <w:rsid w:val="001251AA"/>
    <w:rsid w:val="001257B2"/>
    <w:rsid w:val="00126323"/>
    <w:rsid w:val="00126A49"/>
    <w:rsid w:val="00130411"/>
    <w:rsid w:val="00130ECF"/>
    <w:rsid w:val="001315D4"/>
    <w:rsid w:val="0013170A"/>
    <w:rsid w:val="001344A9"/>
    <w:rsid w:val="001347A5"/>
    <w:rsid w:val="00134B46"/>
    <w:rsid w:val="001358CB"/>
    <w:rsid w:val="00135BCC"/>
    <w:rsid w:val="00136B71"/>
    <w:rsid w:val="001402FC"/>
    <w:rsid w:val="001403BC"/>
    <w:rsid w:val="0014078C"/>
    <w:rsid w:val="00142042"/>
    <w:rsid w:val="0014325C"/>
    <w:rsid w:val="00144636"/>
    <w:rsid w:val="00145DA8"/>
    <w:rsid w:val="001504C1"/>
    <w:rsid w:val="00150794"/>
    <w:rsid w:val="00151ADD"/>
    <w:rsid w:val="001525AA"/>
    <w:rsid w:val="001565AB"/>
    <w:rsid w:val="00156C37"/>
    <w:rsid w:val="00157497"/>
    <w:rsid w:val="00157608"/>
    <w:rsid w:val="0016047A"/>
    <w:rsid w:val="00160986"/>
    <w:rsid w:val="00165E18"/>
    <w:rsid w:val="0016606A"/>
    <w:rsid w:val="001660BB"/>
    <w:rsid w:val="00166244"/>
    <w:rsid w:val="00166B46"/>
    <w:rsid w:val="00167292"/>
    <w:rsid w:val="00167CE8"/>
    <w:rsid w:val="00170439"/>
    <w:rsid w:val="0017159A"/>
    <w:rsid w:val="001720FA"/>
    <w:rsid w:val="00172CF3"/>
    <w:rsid w:val="00175B05"/>
    <w:rsid w:val="00175CEB"/>
    <w:rsid w:val="00176E17"/>
    <w:rsid w:val="001773CF"/>
    <w:rsid w:val="00177B04"/>
    <w:rsid w:val="00180195"/>
    <w:rsid w:val="001809D7"/>
    <w:rsid w:val="00184482"/>
    <w:rsid w:val="001879E2"/>
    <w:rsid w:val="00192B59"/>
    <w:rsid w:val="00194906"/>
    <w:rsid w:val="001954D0"/>
    <w:rsid w:val="001958ED"/>
    <w:rsid w:val="00195D3D"/>
    <w:rsid w:val="001A0474"/>
    <w:rsid w:val="001A4A50"/>
    <w:rsid w:val="001A50F2"/>
    <w:rsid w:val="001B184B"/>
    <w:rsid w:val="001B3455"/>
    <w:rsid w:val="001B3A65"/>
    <w:rsid w:val="001B3BF9"/>
    <w:rsid w:val="001B49B7"/>
    <w:rsid w:val="001B4EED"/>
    <w:rsid w:val="001B522D"/>
    <w:rsid w:val="001B5695"/>
    <w:rsid w:val="001B6D6C"/>
    <w:rsid w:val="001B736A"/>
    <w:rsid w:val="001C02E0"/>
    <w:rsid w:val="001C0891"/>
    <w:rsid w:val="001C0A38"/>
    <w:rsid w:val="001C1B9C"/>
    <w:rsid w:val="001C41FD"/>
    <w:rsid w:val="001C5293"/>
    <w:rsid w:val="001C593B"/>
    <w:rsid w:val="001C6438"/>
    <w:rsid w:val="001C6B5D"/>
    <w:rsid w:val="001D0BC3"/>
    <w:rsid w:val="001D121D"/>
    <w:rsid w:val="001D1AE4"/>
    <w:rsid w:val="001D27B3"/>
    <w:rsid w:val="001D2EE7"/>
    <w:rsid w:val="001D4B7F"/>
    <w:rsid w:val="001D4E69"/>
    <w:rsid w:val="001D5A3E"/>
    <w:rsid w:val="001D6164"/>
    <w:rsid w:val="001D6A94"/>
    <w:rsid w:val="001D7671"/>
    <w:rsid w:val="001D7A2C"/>
    <w:rsid w:val="001D7DFB"/>
    <w:rsid w:val="001E0307"/>
    <w:rsid w:val="001E10CC"/>
    <w:rsid w:val="001E119E"/>
    <w:rsid w:val="001E1B9A"/>
    <w:rsid w:val="001E1C75"/>
    <w:rsid w:val="001E2232"/>
    <w:rsid w:val="001E3130"/>
    <w:rsid w:val="001E5410"/>
    <w:rsid w:val="001E56AF"/>
    <w:rsid w:val="001E66DC"/>
    <w:rsid w:val="001E7027"/>
    <w:rsid w:val="001F0299"/>
    <w:rsid w:val="001F237E"/>
    <w:rsid w:val="001F3539"/>
    <w:rsid w:val="001F4241"/>
    <w:rsid w:val="001F4B44"/>
    <w:rsid w:val="0020000E"/>
    <w:rsid w:val="00200B55"/>
    <w:rsid w:val="00200E97"/>
    <w:rsid w:val="00202BB3"/>
    <w:rsid w:val="00203426"/>
    <w:rsid w:val="002046F5"/>
    <w:rsid w:val="00206E40"/>
    <w:rsid w:val="00207538"/>
    <w:rsid w:val="00207F1D"/>
    <w:rsid w:val="002108D6"/>
    <w:rsid w:val="0021148F"/>
    <w:rsid w:val="0021173E"/>
    <w:rsid w:val="00211CD0"/>
    <w:rsid w:val="0021246D"/>
    <w:rsid w:val="00212E90"/>
    <w:rsid w:val="00214593"/>
    <w:rsid w:val="0021503B"/>
    <w:rsid w:val="002155F3"/>
    <w:rsid w:val="00217F16"/>
    <w:rsid w:val="00217F56"/>
    <w:rsid w:val="00220568"/>
    <w:rsid w:val="0022095A"/>
    <w:rsid w:val="0022257D"/>
    <w:rsid w:val="00223494"/>
    <w:rsid w:val="00223B79"/>
    <w:rsid w:val="0022680E"/>
    <w:rsid w:val="002269F6"/>
    <w:rsid w:val="002272C0"/>
    <w:rsid w:val="00230A91"/>
    <w:rsid w:val="002316EF"/>
    <w:rsid w:val="002322A9"/>
    <w:rsid w:val="00233195"/>
    <w:rsid w:val="002348E7"/>
    <w:rsid w:val="00234BCC"/>
    <w:rsid w:val="00234E45"/>
    <w:rsid w:val="00234EC6"/>
    <w:rsid w:val="00235242"/>
    <w:rsid w:val="002364B7"/>
    <w:rsid w:val="00236660"/>
    <w:rsid w:val="002366E8"/>
    <w:rsid w:val="0023792A"/>
    <w:rsid w:val="00240857"/>
    <w:rsid w:val="00241E8E"/>
    <w:rsid w:val="0024281F"/>
    <w:rsid w:val="00244C0A"/>
    <w:rsid w:val="002453BA"/>
    <w:rsid w:val="00245650"/>
    <w:rsid w:val="002463BB"/>
    <w:rsid w:val="00250361"/>
    <w:rsid w:val="002512F5"/>
    <w:rsid w:val="00251C84"/>
    <w:rsid w:val="00252956"/>
    <w:rsid w:val="002549F7"/>
    <w:rsid w:val="00254EF9"/>
    <w:rsid w:val="00255584"/>
    <w:rsid w:val="00255EF3"/>
    <w:rsid w:val="00256495"/>
    <w:rsid w:val="002579B6"/>
    <w:rsid w:val="0026282E"/>
    <w:rsid w:val="002633D5"/>
    <w:rsid w:val="00263452"/>
    <w:rsid w:val="00263FEF"/>
    <w:rsid w:val="002649C9"/>
    <w:rsid w:val="00266598"/>
    <w:rsid w:val="00266D35"/>
    <w:rsid w:val="00267282"/>
    <w:rsid w:val="002674C9"/>
    <w:rsid w:val="002703F8"/>
    <w:rsid w:val="00270DCF"/>
    <w:rsid w:val="00270FD6"/>
    <w:rsid w:val="002717C8"/>
    <w:rsid w:val="00273B25"/>
    <w:rsid w:val="00273B3B"/>
    <w:rsid w:val="00274AC3"/>
    <w:rsid w:val="00274F45"/>
    <w:rsid w:val="00275D60"/>
    <w:rsid w:val="00276DCF"/>
    <w:rsid w:val="00276ED9"/>
    <w:rsid w:val="00277018"/>
    <w:rsid w:val="002803B4"/>
    <w:rsid w:val="00280CA2"/>
    <w:rsid w:val="002833D6"/>
    <w:rsid w:val="00286D8F"/>
    <w:rsid w:val="00287E26"/>
    <w:rsid w:val="00287EE9"/>
    <w:rsid w:val="00290AE3"/>
    <w:rsid w:val="00291B24"/>
    <w:rsid w:val="002928B0"/>
    <w:rsid w:val="0029331A"/>
    <w:rsid w:val="002948A8"/>
    <w:rsid w:val="00294CB0"/>
    <w:rsid w:val="0029613A"/>
    <w:rsid w:val="002965F6"/>
    <w:rsid w:val="002A1BA4"/>
    <w:rsid w:val="002A2B74"/>
    <w:rsid w:val="002A424A"/>
    <w:rsid w:val="002A42E1"/>
    <w:rsid w:val="002A5D4A"/>
    <w:rsid w:val="002A7051"/>
    <w:rsid w:val="002B0923"/>
    <w:rsid w:val="002B1721"/>
    <w:rsid w:val="002B22C5"/>
    <w:rsid w:val="002B2E85"/>
    <w:rsid w:val="002B3751"/>
    <w:rsid w:val="002B3A6C"/>
    <w:rsid w:val="002B69DF"/>
    <w:rsid w:val="002B7287"/>
    <w:rsid w:val="002B7364"/>
    <w:rsid w:val="002B73C4"/>
    <w:rsid w:val="002B7523"/>
    <w:rsid w:val="002C22A8"/>
    <w:rsid w:val="002C4967"/>
    <w:rsid w:val="002C6A12"/>
    <w:rsid w:val="002C7A38"/>
    <w:rsid w:val="002C7D24"/>
    <w:rsid w:val="002D114D"/>
    <w:rsid w:val="002D12F7"/>
    <w:rsid w:val="002D17BB"/>
    <w:rsid w:val="002D1D37"/>
    <w:rsid w:val="002D4408"/>
    <w:rsid w:val="002D451A"/>
    <w:rsid w:val="002D51C5"/>
    <w:rsid w:val="002D63D9"/>
    <w:rsid w:val="002D6482"/>
    <w:rsid w:val="002D7015"/>
    <w:rsid w:val="002E11E6"/>
    <w:rsid w:val="002E12CF"/>
    <w:rsid w:val="002E1BC3"/>
    <w:rsid w:val="002E1C26"/>
    <w:rsid w:val="002E5C28"/>
    <w:rsid w:val="002E5FC5"/>
    <w:rsid w:val="002E721B"/>
    <w:rsid w:val="002F084B"/>
    <w:rsid w:val="002F0AA2"/>
    <w:rsid w:val="002F0D54"/>
    <w:rsid w:val="002F1754"/>
    <w:rsid w:val="002F183C"/>
    <w:rsid w:val="002F1CE4"/>
    <w:rsid w:val="002F3479"/>
    <w:rsid w:val="002F3675"/>
    <w:rsid w:val="002F442D"/>
    <w:rsid w:val="002F4B29"/>
    <w:rsid w:val="002F4FFC"/>
    <w:rsid w:val="002F7194"/>
    <w:rsid w:val="00301038"/>
    <w:rsid w:val="003010C1"/>
    <w:rsid w:val="003038C3"/>
    <w:rsid w:val="00304643"/>
    <w:rsid w:val="00306F70"/>
    <w:rsid w:val="00307A94"/>
    <w:rsid w:val="00311CF4"/>
    <w:rsid w:val="00312476"/>
    <w:rsid w:val="00312BB3"/>
    <w:rsid w:val="003145DF"/>
    <w:rsid w:val="00314AFF"/>
    <w:rsid w:val="00314D48"/>
    <w:rsid w:val="003153DC"/>
    <w:rsid w:val="003160DB"/>
    <w:rsid w:val="0031613C"/>
    <w:rsid w:val="003162FF"/>
    <w:rsid w:val="00316568"/>
    <w:rsid w:val="00316F3E"/>
    <w:rsid w:val="0031755D"/>
    <w:rsid w:val="00320ED3"/>
    <w:rsid w:val="00322B32"/>
    <w:rsid w:val="00322C3F"/>
    <w:rsid w:val="00323856"/>
    <w:rsid w:val="00323CD8"/>
    <w:rsid w:val="0032457C"/>
    <w:rsid w:val="00324D4D"/>
    <w:rsid w:val="00325068"/>
    <w:rsid w:val="00325955"/>
    <w:rsid w:val="00326306"/>
    <w:rsid w:val="00326DAF"/>
    <w:rsid w:val="003321C4"/>
    <w:rsid w:val="003332E3"/>
    <w:rsid w:val="00333C9C"/>
    <w:rsid w:val="0033675B"/>
    <w:rsid w:val="00340853"/>
    <w:rsid w:val="00340943"/>
    <w:rsid w:val="00342868"/>
    <w:rsid w:val="00342E69"/>
    <w:rsid w:val="00342F39"/>
    <w:rsid w:val="00344B94"/>
    <w:rsid w:val="00346388"/>
    <w:rsid w:val="0034686F"/>
    <w:rsid w:val="0034743D"/>
    <w:rsid w:val="003533A5"/>
    <w:rsid w:val="00354F4D"/>
    <w:rsid w:val="003552F4"/>
    <w:rsid w:val="0035646F"/>
    <w:rsid w:val="00356C5B"/>
    <w:rsid w:val="00357D4B"/>
    <w:rsid w:val="003601CA"/>
    <w:rsid w:val="00360788"/>
    <w:rsid w:val="00361024"/>
    <w:rsid w:val="003613DE"/>
    <w:rsid w:val="003629A9"/>
    <w:rsid w:val="00363AD5"/>
    <w:rsid w:val="00363F96"/>
    <w:rsid w:val="00364EA8"/>
    <w:rsid w:val="00366909"/>
    <w:rsid w:val="0036700A"/>
    <w:rsid w:val="00367D07"/>
    <w:rsid w:val="003724C5"/>
    <w:rsid w:val="003729D5"/>
    <w:rsid w:val="00373573"/>
    <w:rsid w:val="00373672"/>
    <w:rsid w:val="00375591"/>
    <w:rsid w:val="00380E37"/>
    <w:rsid w:val="00381E48"/>
    <w:rsid w:val="0038339A"/>
    <w:rsid w:val="0038339C"/>
    <w:rsid w:val="00383660"/>
    <w:rsid w:val="0038374B"/>
    <w:rsid w:val="00391502"/>
    <w:rsid w:val="0039205E"/>
    <w:rsid w:val="00392789"/>
    <w:rsid w:val="00392B15"/>
    <w:rsid w:val="003931D3"/>
    <w:rsid w:val="003932EB"/>
    <w:rsid w:val="0039374A"/>
    <w:rsid w:val="00394B9F"/>
    <w:rsid w:val="003950D1"/>
    <w:rsid w:val="00395291"/>
    <w:rsid w:val="003953F6"/>
    <w:rsid w:val="003969C1"/>
    <w:rsid w:val="003978DA"/>
    <w:rsid w:val="00397C22"/>
    <w:rsid w:val="00397F9B"/>
    <w:rsid w:val="003A08F7"/>
    <w:rsid w:val="003A196C"/>
    <w:rsid w:val="003A3F09"/>
    <w:rsid w:val="003A5B81"/>
    <w:rsid w:val="003B0660"/>
    <w:rsid w:val="003B0D1C"/>
    <w:rsid w:val="003B1D56"/>
    <w:rsid w:val="003B2DCD"/>
    <w:rsid w:val="003B3A78"/>
    <w:rsid w:val="003B491E"/>
    <w:rsid w:val="003B4F90"/>
    <w:rsid w:val="003B6D6C"/>
    <w:rsid w:val="003B7720"/>
    <w:rsid w:val="003B7C34"/>
    <w:rsid w:val="003C03FD"/>
    <w:rsid w:val="003C06BF"/>
    <w:rsid w:val="003C06DD"/>
    <w:rsid w:val="003C0850"/>
    <w:rsid w:val="003C0BB7"/>
    <w:rsid w:val="003C18C5"/>
    <w:rsid w:val="003C1A2A"/>
    <w:rsid w:val="003C1AE2"/>
    <w:rsid w:val="003C3258"/>
    <w:rsid w:val="003C33C2"/>
    <w:rsid w:val="003C56DB"/>
    <w:rsid w:val="003C66B9"/>
    <w:rsid w:val="003C76FB"/>
    <w:rsid w:val="003D025A"/>
    <w:rsid w:val="003D0A66"/>
    <w:rsid w:val="003D0C34"/>
    <w:rsid w:val="003D24F7"/>
    <w:rsid w:val="003D2A81"/>
    <w:rsid w:val="003D2AD8"/>
    <w:rsid w:val="003D5549"/>
    <w:rsid w:val="003D60D4"/>
    <w:rsid w:val="003D66CA"/>
    <w:rsid w:val="003D68C4"/>
    <w:rsid w:val="003E1EE2"/>
    <w:rsid w:val="003E2562"/>
    <w:rsid w:val="003E3798"/>
    <w:rsid w:val="003E46C7"/>
    <w:rsid w:val="003E4913"/>
    <w:rsid w:val="003E4C0A"/>
    <w:rsid w:val="003E4DD9"/>
    <w:rsid w:val="003E67AA"/>
    <w:rsid w:val="003E712D"/>
    <w:rsid w:val="003F21F1"/>
    <w:rsid w:val="003F4F03"/>
    <w:rsid w:val="003F5D93"/>
    <w:rsid w:val="003F62D4"/>
    <w:rsid w:val="003F742A"/>
    <w:rsid w:val="0040257E"/>
    <w:rsid w:val="00403587"/>
    <w:rsid w:val="00405445"/>
    <w:rsid w:val="00405822"/>
    <w:rsid w:val="00405B63"/>
    <w:rsid w:val="00405EBE"/>
    <w:rsid w:val="0040668E"/>
    <w:rsid w:val="004071B0"/>
    <w:rsid w:val="004101B3"/>
    <w:rsid w:val="004103E9"/>
    <w:rsid w:val="004114FA"/>
    <w:rsid w:val="00412100"/>
    <w:rsid w:val="0041339C"/>
    <w:rsid w:val="00415283"/>
    <w:rsid w:val="0041603D"/>
    <w:rsid w:val="004160E1"/>
    <w:rsid w:val="004163C7"/>
    <w:rsid w:val="00416741"/>
    <w:rsid w:val="00417905"/>
    <w:rsid w:val="00417AE3"/>
    <w:rsid w:val="00420A3B"/>
    <w:rsid w:val="00420B29"/>
    <w:rsid w:val="00420F70"/>
    <w:rsid w:val="00420FC9"/>
    <w:rsid w:val="00421553"/>
    <w:rsid w:val="004231E0"/>
    <w:rsid w:val="00423D7B"/>
    <w:rsid w:val="00423E0D"/>
    <w:rsid w:val="004255A1"/>
    <w:rsid w:val="00427C09"/>
    <w:rsid w:val="0043077E"/>
    <w:rsid w:val="00430D2B"/>
    <w:rsid w:val="00432024"/>
    <w:rsid w:val="0043206A"/>
    <w:rsid w:val="00434640"/>
    <w:rsid w:val="00434B83"/>
    <w:rsid w:val="00434CD9"/>
    <w:rsid w:val="00435016"/>
    <w:rsid w:val="004353B7"/>
    <w:rsid w:val="00436502"/>
    <w:rsid w:val="004403AE"/>
    <w:rsid w:val="00440D16"/>
    <w:rsid w:val="004413F3"/>
    <w:rsid w:val="00442017"/>
    <w:rsid w:val="004423AF"/>
    <w:rsid w:val="004466D4"/>
    <w:rsid w:val="00450260"/>
    <w:rsid w:val="0045027D"/>
    <w:rsid w:val="00451C89"/>
    <w:rsid w:val="00452E6F"/>
    <w:rsid w:val="00453489"/>
    <w:rsid w:val="004536E1"/>
    <w:rsid w:val="00453B58"/>
    <w:rsid w:val="004551E9"/>
    <w:rsid w:val="00457A09"/>
    <w:rsid w:val="00457F1E"/>
    <w:rsid w:val="00460314"/>
    <w:rsid w:val="004604DD"/>
    <w:rsid w:val="00460829"/>
    <w:rsid w:val="00460E79"/>
    <w:rsid w:val="0046247D"/>
    <w:rsid w:val="00463751"/>
    <w:rsid w:val="0046751B"/>
    <w:rsid w:val="0046780C"/>
    <w:rsid w:val="00470035"/>
    <w:rsid w:val="004710F3"/>
    <w:rsid w:val="00471517"/>
    <w:rsid w:val="0047438A"/>
    <w:rsid w:val="00474EF7"/>
    <w:rsid w:val="00476256"/>
    <w:rsid w:val="00476678"/>
    <w:rsid w:val="004767BE"/>
    <w:rsid w:val="00477419"/>
    <w:rsid w:val="00480F3A"/>
    <w:rsid w:val="004812CD"/>
    <w:rsid w:val="00481788"/>
    <w:rsid w:val="00481BE1"/>
    <w:rsid w:val="0048356A"/>
    <w:rsid w:val="00483670"/>
    <w:rsid w:val="00483A6D"/>
    <w:rsid w:val="004848B3"/>
    <w:rsid w:val="00484E98"/>
    <w:rsid w:val="00486056"/>
    <w:rsid w:val="0048669E"/>
    <w:rsid w:val="00486F84"/>
    <w:rsid w:val="004876D2"/>
    <w:rsid w:val="00487D1C"/>
    <w:rsid w:val="004911CB"/>
    <w:rsid w:val="004911D2"/>
    <w:rsid w:val="00492406"/>
    <w:rsid w:val="004932BA"/>
    <w:rsid w:val="00494DF6"/>
    <w:rsid w:val="004962F4"/>
    <w:rsid w:val="00496A0C"/>
    <w:rsid w:val="004971B2"/>
    <w:rsid w:val="004A2689"/>
    <w:rsid w:val="004A2A67"/>
    <w:rsid w:val="004A2BE1"/>
    <w:rsid w:val="004A3F44"/>
    <w:rsid w:val="004A3FCD"/>
    <w:rsid w:val="004A5494"/>
    <w:rsid w:val="004A6EFA"/>
    <w:rsid w:val="004A70EE"/>
    <w:rsid w:val="004A75C6"/>
    <w:rsid w:val="004B05B0"/>
    <w:rsid w:val="004B0C7D"/>
    <w:rsid w:val="004B3487"/>
    <w:rsid w:val="004B352C"/>
    <w:rsid w:val="004B3C27"/>
    <w:rsid w:val="004B479B"/>
    <w:rsid w:val="004B5005"/>
    <w:rsid w:val="004B5539"/>
    <w:rsid w:val="004B5C40"/>
    <w:rsid w:val="004B5D04"/>
    <w:rsid w:val="004B63ED"/>
    <w:rsid w:val="004B75E8"/>
    <w:rsid w:val="004B7A89"/>
    <w:rsid w:val="004C0307"/>
    <w:rsid w:val="004C283E"/>
    <w:rsid w:val="004C28E1"/>
    <w:rsid w:val="004C293B"/>
    <w:rsid w:val="004C2BBD"/>
    <w:rsid w:val="004C2C0E"/>
    <w:rsid w:val="004C3FA1"/>
    <w:rsid w:val="004C49A2"/>
    <w:rsid w:val="004C4CA9"/>
    <w:rsid w:val="004C5F6F"/>
    <w:rsid w:val="004C69D6"/>
    <w:rsid w:val="004C7AB0"/>
    <w:rsid w:val="004C7C48"/>
    <w:rsid w:val="004C7F9D"/>
    <w:rsid w:val="004D08A4"/>
    <w:rsid w:val="004D0C94"/>
    <w:rsid w:val="004D2940"/>
    <w:rsid w:val="004D3348"/>
    <w:rsid w:val="004D3AF8"/>
    <w:rsid w:val="004D65AD"/>
    <w:rsid w:val="004D67A4"/>
    <w:rsid w:val="004E037D"/>
    <w:rsid w:val="004E0B6A"/>
    <w:rsid w:val="004E1D77"/>
    <w:rsid w:val="004E379D"/>
    <w:rsid w:val="004E3B3E"/>
    <w:rsid w:val="004E40DE"/>
    <w:rsid w:val="004E4576"/>
    <w:rsid w:val="004E7EA1"/>
    <w:rsid w:val="004F100D"/>
    <w:rsid w:val="004F155A"/>
    <w:rsid w:val="004F1D99"/>
    <w:rsid w:val="004F3B4C"/>
    <w:rsid w:val="004F4944"/>
    <w:rsid w:val="004F5B3A"/>
    <w:rsid w:val="004F5D5C"/>
    <w:rsid w:val="004F6768"/>
    <w:rsid w:val="00501036"/>
    <w:rsid w:val="00502AB9"/>
    <w:rsid w:val="005038D0"/>
    <w:rsid w:val="00504E3C"/>
    <w:rsid w:val="00504F84"/>
    <w:rsid w:val="0050707E"/>
    <w:rsid w:val="005078DD"/>
    <w:rsid w:val="00507F16"/>
    <w:rsid w:val="00510230"/>
    <w:rsid w:val="0051049B"/>
    <w:rsid w:val="00510539"/>
    <w:rsid w:val="00510DC4"/>
    <w:rsid w:val="0051169A"/>
    <w:rsid w:val="00511C90"/>
    <w:rsid w:val="00511DD4"/>
    <w:rsid w:val="005133FD"/>
    <w:rsid w:val="005134CC"/>
    <w:rsid w:val="005146FA"/>
    <w:rsid w:val="00514C4D"/>
    <w:rsid w:val="00515084"/>
    <w:rsid w:val="0051592F"/>
    <w:rsid w:val="00515CB6"/>
    <w:rsid w:val="00517FBD"/>
    <w:rsid w:val="00520734"/>
    <w:rsid w:val="00522876"/>
    <w:rsid w:val="005238A3"/>
    <w:rsid w:val="00523C5B"/>
    <w:rsid w:val="0052441F"/>
    <w:rsid w:val="0052539A"/>
    <w:rsid w:val="005254C4"/>
    <w:rsid w:val="00525DC9"/>
    <w:rsid w:val="0052688C"/>
    <w:rsid w:val="00526A48"/>
    <w:rsid w:val="005319C0"/>
    <w:rsid w:val="005322AE"/>
    <w:rsid w:val="00532ECF"/>
    <w:rsid w:val="00533C2B"/>
    <w:rsid w:val="005344A1"/>
    <w:rsid w:val="0053474E"/>
    <w:rsid w:val="00534ED8"/>
    <w:rsid w:val="005356F1"/>
    <w:rsid w:val="00537397"/>
    <w:rsid w:val="0054068D"/>
    <w:rsid w:val="00541858"/>
    <w:rsid w:val="005422B3"/>
    <w:rsid w:val="00542633"/>
    <w:rsid w:val="00542654"/>
    <w:rsid w:val="005431EB"/>
    <w:rsid w:val="0054331E"/>
    <w:rsid w:val="00543CB9"/>
    <w:rsid w:val="00543D39"/>
    <w:rsid w:val="0054574B"/>
    <w:rsid w:val="005479EE"/>
    <w:rsid w:val="00547B22"/>
    <w:rsid w:val="00547B3C"/>
    <w:rsid w:val="00552817"/>
    <w:rsid w:val="00552A4D"/>
    <w:rsid w:val="00553B71"/>
    <w:rsid w:val="005559C1"/>
    <w:rsid w:val="00557F58"/>
    <w:rsid w:val="00560CCA"/>
    <w:rsid w:val="00560D15"/>
    <w:rsid w:val="00561622"/>
    <w:rsid w:val="0056248C"/>
    <w:rsid w:val="005627FE"/>
    <w:rsid w:val="00563E81"/>
    <w:rsid w:val="005640D1"/>
    <w:rsid w:val="00564357"/>
    <w:rsid w:val="00564386"/>
    <w:rsid w:val="005651A0"/>
    <w:rsid w:val="00565C75"/>
    <w:rsid w:val="00566670"/>
    <w:rsid w:val="00571A43"/>
    <w:rsid w:val="00571B84"/>
    <w:rsid w:val="00572152"/>
    <w:rsid w:val="00572F41"/>
    <w:rsid w:val="005742A4"/>
    <w:rsid w:val="00574FC5"/>
    <w:rsid w:val="00575CA0"/>
    <w:rsid w:val="00576A1C"/>
    <w:rsid w:val="00576EBE"/>
    <w:rsid w:val="00581B49"/>
    <w:rsid w:val="00581BA1"/>
    <w:rsid w:val="00583B7D"/>
    <w:rsid w:val="00583EFA"/>
    <w:rsid w:val="0058477B"/>
    <w:rsid w:val="0058628B"/>
    <w:rsid w:val="00586699"/>
    <w:rsid w:val="005872E0"/>
    <w:rsid w:val="0058754E"/>
    <w:rsid w:val="00587CC0"/>
    <w:rsid w:val="00587D9E"/>
    <w:rsid w:val="00590254"/>
    <w:rsid w:val="005905E5"/>
    <w:rsid w:val="00590F3D"/>
    <w:rsid w:val="00591047"/>
    <w:rsid w:val="00591FDE"/>
    <w:rsid w:val="005928A3"/>
    <w:rsid w:val="00595940"/>
    <w:rsid w:val="00596CBF"/>
    <w:rsid w:val="005A0880"/>
    <w:rsid w:val="005A1896"/>
    <w:rsid w:val="005A388F"/>
    <w:rsid w:val="005A5053"/>
    <w:rsid w:val="005A75CB"/>
    <w:rsid w:val="005A796A"/>
    <w:rsid w:val="005B0205"/>
    <w:rsid w:val="005B0E88"/>
    <w:rsid w:val="005B2DD9"/>
    <w:rsid w:val="005B325A"/>
    <w:rsid w:val="005B513F"/>
    <w:rsid w:val="005B5F24"/>
    <w:rsid w:val="005B7B05"/>
    <w:rsid w:val="005B7F4E"/>
    <w:rsid w:val="005C068C"/>
    <w:rsid w:val="005C0958"/>
    <w:rsid w:val="005C15F3"/>
    <w:rsid w:val="005C1CC3"/>
    <w:rsid w:val="005C278E"/>
    <w:rsid w:val="005C35DE"/>
    <w:rsid w:val="005C3936"/>
    <w:rsid w:val="005C4CB3"/>
    <w:rsid w:val="005C6FDE"/>
    <w:rsid w:val="005C74DB"/>
    <w:rsid w:val="005D0335"/>
    <w:rsid w:val="005D235C"/>
    <w:rsid w:val="005D356B"/>
    <w:rsid w:val="005D408F"/>
    <w:rsid w:val="005D5C30"/>
    <w:rsid w:val="005D5D7A"/>
    <w:rsid w:val="005D5E1B"/>
    <w:rsid w:val="005D6CC9"/>
    <w:rsid w:val="005D7058"/>
    <w:rsid w:val="005E1C2A"/>
    <w:rsid w:val="005E4659"/>
    <w:rsid w:val="005E4B2B"/>
    <w:rsid w:val="005E5837"/>
    <w:rsid w:val="005E587D"/>
    <w:rsid w:val="005E5B63"/>
    <w:rsid w:val="005E5C22"/>
    <w:rsid w:val="005E66F7"/>
    <w:rsid w:val="005E6C17"/>
    <w:rsid w:val="005E6CA5"/>
    <w:rsid w:val="005F01BA"/>
    <w:rsid w:val="005F01F1"/>
    <w:rsid w:val="005F02C3"/>
    <w:rsid w:val="005F0BB8"/>
    <w:rsid w:val="005F0F84"/>
    <w:rsid w:val="005F119E"/>
    <w:rsid w:val="005F235C"/>
    <w:rsid w:val="005F3A03"/>
    <w:rsid w:val="005F4431"/>
    <w:rsid w:val="005F4E3F"/>
    <w:rsid w:val="005F5E11"/>
    <w:rsid w:val="005F6346"/>
    <w:rsid w:val="005F761E"/>
    <w:rsid w:val="005F77B0"/>
    <w:rsid w:val="005F7BAE"/>
    <w:rsid w:val="00602591"/>
    <w:rsid w:val="00602E0D"/>
    <w:rsid w:val="006038CE"/>
    <w:rsid w:val="00604A4A"/>
    <w:rsid w:val="00605570"/>
    <w:rsid w:val="00607D54"/>
    <w:rsid w:val="00607E28"/>
    <w:rsid w:val="00610263"/>
    <w:rsid w:val="00610E0A"/>
    <w:rsid w:val="00611831"/>
    <w:rsid w:val="0061265A"/>
    <w:rsid w:val="00613833"/>
    <w:rsid w:val="00614625"/>
    <w:rsid w:val="00614B9B"/>
    <w:rsid w:val="006150C6"/>
    <w:rsid w:val="00615EE5"/>
    <w:rsid w:val="006168EC"/>
    <w:rsid w:val="00616F13"/>
    <w:rsid w:val="0061780E"/>
    <w:rsid w:val="00617DA6"/>
    <w:rsid w:val="0062001F"/>
    <w:rsid w:val="006236DD"/>
    <w:rsid w:val="006239FC"/>
    <w:rsid w:val="00623FD7"/>
    <w:rsid w:val="006245C1"/>
    <w:rsid w:val="0062531D"/>
    <w:rsid w:val="00625746"/>
    <w:rsid w:val="00625B30"/>
    <w:rsid w:val="00625F6E"/>
    <w:rsid w:val="00626B92"/>
    <w:rsid w:val="0062709D"/>
    <w:rsid w:val="00627232"/>
    <w:rsid w:val="00627C84"/>
    <w:rsid w:val="00627CB0"/>
    <w:rsid w:val="00627E6B"/>
    <w:rsid w:val="00627F8E"/>
    <w:rsid w:val="006303EE"/>
    <w:rsid w:val="00631121"/>
    <w:rsid w:val="00631981"/>
    <w:rsid w:val="00631E22"/>
    <w:rsid w:val="00632257"/>
    <w:rsid w:val="00633A70"/>
    <w:rsid w:val="0063637B"/>
    <w:rsid w:val="006431B6"/>
    <w:rsid w:val="00644E93"/>
    <w:rsid w:val="00645018"/>
    <w:rsid w:val="00645192"/>
    <w:rsid w:val="00645704"/>
    <w:rsid w:val="006464F4"/>
    <w:rsid w:val="00647456"/>
    <w:rsid w:val="00647850"/>
    <w:rsid w:val="006527E6"/>
    <w:rsid w:val="00653D5E"/>
    <w:rsid w:val="00653D7C"/>
    <w:rsid w:val="006545E9"/>
    <w:rsid w:val="00654C48"/>
    <w:rsid w:val="00654C66"/>
    <w:rsid w:val="006554D8"/>
    <w:rsid w:val="006572EA"/>
    <w:rsid w:val="006574EB"/>
    <w:rsid w:val="00660BF3"/>
    <w:rsid w:val="00660C48"/>
    <w:rsid w:val="00661254"/>
    <w:rsid w:val="00662DB3"/>
    <w:rsid w:val="006641C5"/>
    <w:rsid w:val="00664CBF"/>
    <w:rsid w:val="00667767"/>
    <w:rsid w:val="006703E5"/>
    <w:rsid w:val="006704BC"/>
    <w:rsid w:val="00671045"/>
    <w:rsid w:val="0067180D"/>
    <w:rsid w:val="00672A11"/>
    <w:rsid w:val="00673DE2"/>
    <w:rsid w:val="00675B6A"/>
    <w:rsid w:val="00677774"/>
    <w:rsid w:val="006817D4"/>
    <w:rsid w:val="00682E60"/>
    <w:rsid w:val="00690158"/>
    <w:rsid w:val="0069040C"/>
    <w:rsid w:val="006928C0"/>
    <w:rsid w:val="00693706"/>
    <w:rsid w:val="00694637"/>
    <w:rsid w:val="00695872"/>
    <w:rsid w:val="00695971"/>
    <w:rsid w:val="00695F5B"/>
    <w:rsid w:val="00697FAB"/>
    <w:rsid w:val="006A0B01"/>
    <w:rsid w:val="006A1C36"/>
    <w:rsid w:val="006A1E8B"/>
    <w:rsid w:val="006A21E4"/>
    <w:rsid w:val="006A2590"/>
    <w:rsid w:val="006A3B93"/>
    <w:rsid w:val="006A50EE"/>
    <w:rsid w:val="006A7C7A"/>
    <w:rsid w:val="006A7F99"/>
    <w:rsid w:val="006B125B"/>
    <w:rsid w:val="006B1D94"/>
    <w:rsid w:val="006B24AC"/>
    <w:rsid w:val="006B38A4"/>
    <w:rsid w:val="006B3C68"/>
    <w:rsid w:val="006B49CE"/>
    <w:rsid w:val="006B4A36"/>
    <w:rsid w:val="006B6B77"/>
    <w:rsid w:val="006B7794"/>
    <w:rsid w:val="006C0882"/>
    <w:rsid w:val="006C15D5"/>
    <w:rsid w:val="006C27CF"/>
    <w:rsid w:val="006C2952"/>
    <w:rsid w:val="006C2A60"/>
    <w:rsid w:val="006C2C5C"/>
    <w:rsid w:val="006C2FF9"/>
    <w:rsid w:val="006C3561"/>
    <w:rsid w:val="006C4047"/>
    <w:rsid w:val="006C4D93"/>
    <w:rsid w:val="006C53A6"/>
    <w:rsid w:val="006C591D"/>
    <w:rsid w:val="006C6FBC"/>
    <w:rsid w:val="006C716D"/>
    <w:rsid w:val="006C777F"/>
    <w:rsid w:val="006D0E88"/>
    <w:rsid w:val="006D2645"/>
    <w:rsid w:val="006D4171"/>
    <w:rsid w:val="006D4FD4"/>
    <w:rsid w:val="006D519A"/>
    <w:rsid w:val="006D65DC"/>
    <w:rsid w:val="006D6AFC"/>
    <w:rsid w:val="006E0A78"/>
    <w:rsid w:val="006E0CA6"/>
    <w:rsid w:val="006E141B"/>
    <w:rsid w:val="006E1D9F"/>
    <w:rsid w:val="006E1F31"/>
    <w:rsid w:val="006E228D"/>
    <w:rsid w:val="006E2A95"/>
    <w:rsid w:val="006E2FF5"/>
    <w:rsid w:val="006E3A45"/>
    <w:rsid w:val="006E5974"/>
    <w:rsid w:val="006E6AC6"/>
    <w:rsid w:val="006F1283"/>
    <w:rsid w:val="006F3078"/>
    <w:rsid w:val="006F4700"/>
    <w:rsid w:val="006F4AAF"/>
    <w:rsid w:val="00701321"/>
    <w:rsid w:val="007030C9"/>
    <w:rsid w:val="007030DD"/>
    <w:rsid w:val="00704B0D"/>
    <w:rsid w:val="00707025"/>
    <w:rsid w:val="00707FA4"/>
    <w:rsid w:val="0071052C"/>
    <w:rsid w:val="00711488"/>
    <w:rsid w:val="00711692"/>
    <w:rsid w:val="007124A6"/>
    <w:rsid w:val="0071355A"/>
    <w:rsid w:val="007145E2"/>
    <w:rsid w:val="00714D80"/>
    <w:rsid w:val="00715567"/>
    <w:rsid w:val="00715B3D"/>
    <w:rsid w:val="007160F3"/>
    <w:rsid w:val="0071723C"/>
    <w:rsid w:val="00717D37"/>
    <w:rsid w:val="007203D6"/>
    <w:rsid w:val="00721692"/>
    <w:rsid w:val="00723E7A"/>
    <w:rsid w:val="00723FE4"/>
    <w:rsid w:val="00725128"/>
    <w:rsid w:val="0072582C"/>
    <w:rsid w:val="00725AC6"/>
    <w:rsid w:val="007269C7"/>
    <w:rsid w:val="007270BE"/>
    <w:rsid w:val="00727189"/>
    <w:rsid w:val="0072797E"/>
    <w:rsid w:val="00727F45"/>
    <w:rsid w:val="00730202"/>
    <w:rsid w:val="00730488"/>
    <w:rsid w:val="00730F1B"/>
    <w:rsid w:val="00731F5F"/>
    <w:rsid w:val="00733126"/>
    <w:rsid w:val="00733BB1"/>
    <w:rsid w:val="007356C1"/>
    <w:rsid w:val="007365BF"/>
    <w:rsid w:val="0073784E"/>
    <w:rsid w:val="007403D0"/>
    <w:rsid w:val="007412C1"/>
    <w:rsid w:val="00741EFA"/>
    <w:rsid w:val="007439A1"/>
    <w:rsid w:val="00745EE6"/>
    <w:rsid w:val="00750388"/>
    <w:rsid w:val="0075096E"/>
    <w:rsid w:val="007522D5"/>
    <w:rsid w:val="00752F4B"/>
    <w:rsid w:val="0075340A"/>
    <w:rsid w:val="007547A0"/>
    <w:rsid w:val="0075553A"/>
    <w:rsid w:val="00756FA5"/>
    <w:rsid w:val="00757767"/>
    <w:rsid w:val="00757DF4"/>
    <w:rsid w:val="007631B9"/>
    <w:rsid w:val="00763D39"/>
    <w:rsid w:val="007650CF"/>
    <w:rsid w:val="007659A6"/>
    <w:rsid w:val="00766913"/>
    <w:rsid w:val="00767519"/>
    <w:rsid w:val="0077220E"/>
    <w:rsid w:val="00773EB6"/>
    <w:rsid w:val="00775263"/>
    <w:rsid w:val="00775D53"/>
    <w:rsid w:val="00777127"/>
    <w:rsid w:val="00780759"/>
    <w:rsid w:val="00780A20"/>
    <w:rsid w:val="00780BFE"/>
    <w:rsid w:val="00783553"/>
    <w:rsid w:val="00783D08"/>
    <w:rsid w:val="00784219"/>
    <w:rsid w:val="00784D7F"/>
    <w:rsid w:val="007850DA"/>
    <w:rsid w:val="00785D5B"/>
    <w:rsid w:val="00785D6D"/>
    <w:rsid w:val="00785F5A"/>
    <w:rsid w:val="007860F7"/>
    <w:rsid w:val="007863BE"/>
    <w:rsid w:val="007868C1"/>
    <w:rsid w:val="00787AD1"/>
    <w:rsid w:val="0079011F"/>
    <w:rsid w:val="0079086E"/>
    <w:rsid w:val="007922DA"/>
    <w:rsid w:val="00792E8C"/>
    <w:rsid w:val="00793B7F"/>
    <w:rsid w:val="00793CCB"/>
    <w:rsid w:val="0079521F"/>
    <w:rsid w:val="00795C6A"/>
    <w:rsid w:val="00796CFE"/>
    <w:rsid w:val="0079706B"/>
    <w:rsid w:val="0079718D"/>
    <w:rsid w:val="007A01C9"/>
    <w:rsid w:val="007A0675"/>
    <w:rsid w:val="007A1723"/>
    <w:rsid w:val="007A37C6"/>
    <w:rsid w:val="007A6031"/>
    <w:rsid w:val="007A64B0"/>
    <w:rsid w:val="007A7522"/>
    <w:rsid w:val="007B62B6"/>
    <w:rsid w:val="007B68F4"/>
    <w:rsid w:val="007B76C2"/>
    <w:rsid w:val="007B7AFE"/>
    <w:rsid w:val="007C019A"/>
    <w:rsid w:val="007C079A"/>
    <w:rsid w:val="007C07E2"/>
    <w:rsid w:val="007C1113"/>
    <w:rsid w:val="007C188F"/>
    <w:rsid w:val="007C3606"/>
    <w:rsid w:val="007C41BE"/>
    <w:rsid w:val="007C4861"/>
    <w:rsid w:val="007C648D"/>
    <w:rsid w:val="007C683A"/>
    <w:rsid w:val="007C6CB8"/>
    <w:rsid w:val="007C7CA8"/>
    <w:rsid w:val="007D079F"/>
    <w:rsid w:val="007D08B0"/>
    <w:rsid w:val="007D2A8A"/>
    <w:rsid w:val="007D2C6A"/>
    <w:rsid w:val="007D4AD6"/>
    <w:rsid w:val="007D6089"/>
    <w:rsid w:val="007D66AB"/>
    <w:rsid w:val="007E0815"/>
    <w:rsid w:val="007E2555"/>
    <w:rsid w:val="007E25C8"/>
    <w:rsid w:val="007E2F84"/>
    <w:rsid w:val="007E495A"/>
    <w:rsid w:val="007E539A"/>
    <w:rsid w:val="007E6D83"/>
    <w:rsid w:val="007E7632"/>
    <w:rsid w:val="007F0616"/>
    <w:rsid w:val="007F15DC"/>
    <w:rsid w:val="007F20DD"/>
    <w:rsid w:val="007F2542"/>
    <w:rsid w:val="007F2789"/>
    <w:rsid w:val="007F2B09"/>
    <w:rsid w:val="007F3F91"/>
    <w:rsid w:val="007F602E"/>
    <w:rsid w:val="007F68FE"/>
    <w:rsid w:val="007F71D3"/>
    <w:rsid w:val="007F725F"/>
    <w:rsid w:val="007F72BA"/>
    <w:rsid w:val="007F744A"/>
    <w:rsid w:val="00800C28"/>
    <w:rsid w:val="00801626"/>
    <w:rsid w:val="00801890"/>
    <w:rsid w:val="0080321B"/>
    <w:rsid w:val="00804817"/>
    <w:rsid w:val="00804D1A"/>
    <w:rsid w:val="00805FC1"/>
    <w:rsid w:val="008075E7"/>
    <w:rsid w:val="00807FDB"/>
    <w:rsid w:val="00810521"/>
    <w:rsid w:val="00811F92"/>
    <w:rsid w:val="00812719"/>
    <w:rsid w:val="00812AD5"/>
    <w:rsid w:val="00813FA0"/>
    <w:rsid w:val="00814F8C"/>
    <w:rsid w:val="008153B8"/>
    <w:rsid w:val="0081639A"/>
    <w:rsid w:val="008166BB"/>
    <w:rsid w:val="0081728C"/>
    <w:rsid w:val="00817BC6"/>
    <w:rsid w:val="00820334"/>
    <w:rsid w:val="00820A31"/>
    <w:rsid w:val="008216BA"/>
    <w:rsid w:val="00821831"/>
    <w:rsid w:val="00822A54"/>
    <w:rsid w:val="0082449D"/>
    <w:rsid w:val="00824860"/>
    <w:rsid w:val="008256B1"/>
    <w:rsid w:val="008261F8"/>
    <w:rsid w:val="00830836"/>
    <w:rsid w:val="008309EB"/>
    <w:rsid w:val="00830B40"/>
    <w:rsid w:val="00830B85"/>
    <w:rsid w:val="00830CCA"/>
    <w:rsid w:val="00831A5D"/>
    <w:rsid w:val="008324FC"/>
    <w:rsid w:val="00833F11"/>
    <w:rsid w:val="008359C3"/>
    <w:rsid w:val="00835B01"/>
    <w:rsid w:val="00841F67"/>
    <w:rsid w:val="00842EE6"/>
    <w:rsid w:val="008435AE"/>
    <w:rsid w:val="00845B17"/>
    <w:rsid w:val="00846565"/>
    <w:rsid w:val="00847CD2"/>
    <w:rsid w:val="00850F43"/>
    <w:rsid w:val="00851B60"/>
    <w:rsid w:val="0085250D"/>
    <w:rsid w:val="00852EC7"/>
    <w:rsid w:val="00852F1E"/>
    <w:rsid w:val="00853088"/>
    <w:rsid w:val="008542A4"/>
    <w:rsid w:val="00854567"/>
    <w:rsid w:val="00854ED2"/>
    <w:rsid w:val="00856D22"/>
    <w:rsid w:val="00856E4F"/>
    <w:rsid w:val="00860C2C"/>
    <w:rsid w:val="00862E49"/>
    <w:rsid w:val="00864F22"/>
    <w:rsid w:val="0086576B"/>
    <w:rsid w:val="008659C0"/>
    <w:rsid w:val="00865BE5"/>
    <w:rsid w:val="00866237"/>
    <w:rsid w:val="008669D2"/>
    <w:rsid w:val="00867C20"/>
    <w:rsid w:val="00870AA4"/>
    <w:rsid w:val="0087160E"/>
    <w:rsid w:val="0087350F"/>
    <w:rsid w:val="00875EAE"/>
    <w:rsid w:val="0087686E"/>
    <w:rsid w:val="0088004C"/>
    <w:rsid w:val="008800F8"/>
    <w:rsid w:val="008808CE"/>
    <w:rsid w:val="0088178A"/>
    <w:rsid w:val="00881EBA"/>
    <w:rsid w:val="008828FB"/>
    <w:rsid w:val="008864F3"/>
    <w:rsid w:val="00887110"/>
    <w:rsid w:val="0088743A"/>
    <w:rsid w:val="008918DE"/>
    <w:rsid w:val="00894A75"/>
    <w:rsid w:val="00894AF5"/>
    <w:rsid w:val="0089573B"/>
    <w:rsid w:val="00895B0F"/>
    <w:rsid w:val="008970E7"/>
    <w:rsid w:val="008979A4"/>
    <w:rsid w:val="008A0AF1"/>
    <w:rsid w:val="008A0C97"/>
    <w:rsid w:val="008A19AB"/>
    <w:rsid w:val="008A355F"/>
    <w:rsid w:val="008A3A7B"/>
    <w:rsid w:val="008A4024"/>
    <w:rsid w:val="008A43B7"/>
    <w:rsid w:val="008A649C"/>
    <w:rsid w:val="008A6824"/>
    <w:rsid w:val="008A7839"/>
    <w:rsid w:val="008A7A1F"/>
    <w:rsid w:val="008A7AE7"/>
    <w:rsid w:val="008A7F79"/>
    <w:rsid w:val="008B0BBC"/>
    <w:rsid w:val="008B1100"/>
    <w:rsid w:val="008B2051"/>
    <w:rsid w:val="008B27A6"/>
    <w:rsid w:val="008B27B8"/>
    <w:rsid w:val="008B3C46"/>
    <w:rsid w:val="008B3EDF"/>
    <w:rsid w:val="008B4952"/>
    <w:rsid w:val="008B4DD8"/>
    <w:rsid w:val="008B6413"/>
    <w:rsid w:val="008B66B4"/>
    <w:rsid w:val="008B6B56"/>
    <w:rsid w:val="008B7D79"/>
    <w:rsid w:val="008B7E33"/>
    <w:rsid w:val="008C09B0"/>
    <w:rsid w:val="008C0F27"/>
    <w:rsid w:val="008C197C"/>
    <w:rsid w:val="008C1F74"/>
    <w:rsid w:val="008C3A46"/>
    <w:rsid w:val="008C4011"/>
    <w:rsid w:val="008C424F"/>
    <w:rsid w:val="008C5790"/>
    <w:rsid w:val="008C5A9B"/>
    <w:rsid w:val="008C66F2"/>
    <w:rsid w:val="008C6D77"/>
    <w:rsid w:val="008C703D"/>
    <w:rsid w:val="008C7AE1"/>
    <w:rsid w:val="008D0709"/>
    <w:rsid w:val="008D28DD"/>
    <w:rsid w:val="008D342B"/>
    <w:rsid w:val="008D6BA3"/>
    <w:rsid w:val="008E0A57"/>
    <w:rsid w:val="008E0D1C"/>
    <w:rsid w:val="008E1CCF"/>
    <w:rsid w:val="008E3AF9"/>
    <w:rsid w:val="008E404B"/>
    <w:rsid w:val="008E4570"/>
    <w:rsid w:val="008E5B00"/>
    <w:rsid w:val="008E6F15"/>
    <w:rsid w:val="008E6F94"/>
    <w:rsid w:val="008F0670"/>
    <w:rsid w:val="008F0FBA"/>
    <w:rsid w:val="008F1763"/>
    <w:rsid w:val="008F284D"/>
    <w:rsid w:val="008F4D05"/>
    <w:rsid w:val="008F4D1C"/>
    <w:rsid w:val="008F5958"/>
    <w:rsid w:val="008F611C"/>
    <w:rsid w:val="008F6C39"/>
    <w:rsid w:val="00900349"/>
    <w:rsid w:val="0090047F"/>
    <w:rsid w:val="00900D8A"/>
    <w:rsid w:val="0090241B"/>
    <w:rsid w:val="00902893"/>
    <w:rsid w:val="0090296E"/>
    <w:rsid w:val="00903596"/>
    <w:rsid w:val="0090398A"/>
    <w:rsid w:val="00904442"/>
    <w:rsid w:val="009050E4"/>
    <w:rsid w:val="00905A74"/>
    <w:rsid w:val="00906208"/>
    <w:rsid w:val="009064DE"/>
    <w:rsid w:val="00907F85"/>
    <w:rsid w:val="00910B30"/>
    <w:rsid w:val="00910CFC"/>
    <w:rsid w:val="00911DE8"/>
    <w:rsid w:val="009120CD"/>
    <w:rsid w:val="009129C9"/>
    <w:rsid w:val="009134E6"/>
    <w:rsid w:val="009151F0"/>
    <w:rsid w:val="00915426"/>
    <w:rsid w:val="0091564D"/>
    <w:rsid w:val="00917E86"/>
    <w:rsid w:val="00920632"/>
    <w:rsid w:val="00922B20"/>
    <w:rsid w:val="009247F5"/>
    <w:rsid w:val="00925144"/>
    <w:rsid w:val="00932F3F"/>
    <w:rsid w:val="00933799"/>
    <w:rsid w:val="00935945"/>
    <w:rsid w:val="00936203"/>
    <w:rsid w:val="00937FA0"/>
    <w:rsid w:val="009400A2"/>
    <w:rsid w:val="00941F07"/>
    <w:rsid w:val="00942702"/>
    <w:rsid w:val="00942D29"/>
    <w:rsid w:val="0094325E"/>
    <w:rsid w:val="00943372"/>
    <w:rsid w:val="009435BD"/>
    <w:rsid w:val="0094374E"/>
    <w:rsid w:val="009444E5"/>
    <w:rsid w:val="009448B8"/>
    <w:rsid w:val="00945DEC"/>
    <w:rsid w:val="0094635C"/>
    <w:rsid w:val="009514A7"/>
    <w:rsid w:val="009537CF"/>
    <w:rsid w:val="00954AA0"/>
    <w:rsid w:val="00955206"/>
    <w:rsid w:val="0095559F"/>
    <w:rsid w:val="009557A8"/>
    <w:rsid w:val="00955E38"/>
    <w:rsid w:val="00956872"/>
    <w:rsid w:val="009572EF"/>
    <w:rsid w:val="0096113B"/>
    <w:rsid w:val="009626B3"/>
    <w:rsid w:val="009627A5"/>
    <w:rsid w:val="00962C12"/>
    <w:rsid w:val="0096309E"/>
    <w:rsid w:val="00965366"/>
    <w:rsid w:val="00965661"/>
    <w:rsid w:val="0096572B"/>
    <w:rsid w:val="00965B29"/>
    <w:rsid w:val="00966632"/>
    <w:rsid w:val="00967123"/>
    <w:rsid w:val="00967AE2"/>
    <w:rsid w:val="00967C70"/>
    <w:rsid w:val="00970E6E"/>
    <w:rsid w:val="00970FC9"/>
    <w:rsid w:val="009714DF"/>
    <w:rsid w:val="00973800"/>
    <w:rsid w:val="00974B48"/>
    <w:rsid w:val="0097501E"/>
    <w:rsid w:val="0097548F"/>
    <w:rsid w:val="009755AB"/>
    <w:rsid w:val="00975C23"/>
    <w:rsid w:val="00976817"/>
    <w:rsid w:val="00981B43"/>
    <w:rsid w:val="00981D14"/>
    <w:rsid w:val="00982F0E"/>
    <w:rsid w:val="0098334C"/>
    <w:rsid w:val="00983910"/>
    <w:rsid w:val="00984EAA"/>
    <w:rsid w:val="00986EA2"/>
    <w:rsid w:val="00987718"/>
    <w:rsid w:val="0099073F"/>
    <w:rsid w:val="00991379"/>
    <w:rsid w:val="00992221"/>
    <w:rsid w:val="009925D6"/>
    <w:rsid w:val="0099291F"/>
    <w:rsid w:val="009935BB"/>
    <w:rsid w:val="00993A7E"/>
    <w:rsid w:val="00993AD8"/>
    <w:rsid w:val="00994E25"/>
    <w:rsid w:val="00997F7E"/>
    <w:rsid w:val="009A013D"/>
    <w:rsid w:val="009A0500"/>
    <w:rsid w:val="009A1F64"/>
    <w:rsid w:val="009A288E"/>
    <w:rsid w:val="009A3560"/>
    <w:rsid w:val="009A3D9F"/>
    <w:rsid w:val="009A5083"/>
    <w:rsid w:val="009A59EA"/>
    <w:rsid w:val="009A7D15"/>
    <w:rsid w:val="009B16B8"/>
    <w:rsid w:val="009B17BD"/>
    <w:rsid w:val="009B1D7B"/>
    <w:rsid w:val="009B25A9"/>
    <w:rsid w:val="009B3D94"/>
    <w:rsid w:val="009B41DB"/>
    <w:rsid w:val="009B74FD"/>
    <w:rsid w:val="009B7F85"/>
    <w:rsid w:val="009C0173"/>
    <w:rsid w:val="009C09BE"/>
    <w:rsid w:val="009C1BE8"/>
    <w:rsid w:val="009C1CBE"/>
    <w:rsid w:val="009C2562"/>
    <w:rsid w:val="009C2F63"/>
    <w:rsid w:val="009C2F80"/>
    <w:rsid w:val="009C4A11"/>
    <w:rsid w:val="009C4C86"/>
    <w:rsid w:val="009C4D51"/>
    <w:rsid w:val="009C57EF"/>
    <w:rsid w:val="009C73D5"/>
    <w:rsid w:val="009C7861"/>
    <w:rsid w:val="009C7F6B"/>
    <w:rsid w:val="009D0C66"/>
    <w:rsid w:val="009D1873"/>
    <w:rsid w:val="009D1CC8"/>
    <w:rsid w:val="009D23DA"/>
    <w:rsid w:val="009D44A3"/>
    <w:rsid w:val="009D459A"/>
    <w:rsid w:val="009D5ADB"/>
    <w:rsid w:val="009D5DD3"/>
    <w:rsid w:val="009D6F29"/>
    <w:rsid w:val="009D6FBB"/>
    <w:rsid w:val="009D6FF8"/>
    <w:rsid w:val="009D7E4B"/>
    <w:rsid w:val="009E1563"/>
    <w:rsid w:val="009E1612"/>
    <w:rsid w:val="009E190D"/>
    <w:rsid w:val="009E2076"/>
    <w:rsid w:val="009E335C"/>
    <w:rsid w:val="009E33BA"/>
    <w:rsid w:val="009E40CC"/>
    <w:rsid w:val="009E49DB"/>
    <w:rsid w:val="009E5157"/>
    <w:rsid w:val="009E518C"/>
    <w:rsid w:val="009E582E"/>
    <w:rsid w:val="009E5A18"/>
    <w:rsid w:val="009E629C"/>
    <w:rsid w:val="009E645E"/>
    <w:rsid w:val="009E669C"/>
    <w:rsid w:val="009E68AA"/>
    <w:rsid w:val="009E6E39"/>
    <w:rsid w:val="009E79C5"/>
    <w:rsid w:val="009F0D4A"/>
    <w:rsid w:val="009F1F10"/>
    <w:rsid w:val="009F20C5"/>
    <w:rsid w:val="009F278C"/>
    <w:rsid w:val="009F2B8B"/>
    <w:rsid w:val="009F3376"/>
    <w:rsid w:val="009F6194"/>
    <w:rsid w:val="00A00853"/>
    <w:rsid w:val="00A008DC"/>
    <w:rsid w:val="00A00E31"/>
    <w:rsid w:val="00A03466"/>
    <w:rsid w:val="00A04A8B"/>
    <w:rsid w:val="00A0544E"/>
    <w:rsid w:val="00A10986"/>
    <w:rsid w:val="00A1191E"/>
    <w:rsid w:val="00A11B44"/>
    <w:rsid w:val="00A1212B"/>
    <w:rsid w:val="00A136F9"/>
    <w:rsid w:val="00A14C65"/>
    <w:rsid w:val="00A14CE2"/>
    <w:rsid w:val="00A176CA"/>
    <w:rsid w:val="00A21175"/>
    <w:rsid w:val="00A217DE"/>
    <w:rsid w:val="00A21C4A"/>
    <w:rsid w:val="00A222AD"/>
    <w:rsid w:val="00A23993"/>
    <w:rsid w:val="00A257F4"/>
    <w:rsid w:val="00A258DB"/>
    <w:rsid w:val="00A26526"/>
    <w:rsid w:val="00A26B59"/>
    <w:rsid w:val="00A26C20"/>
    <w:rsid w:val="00A27559"/>
    <w:rsid w:val="00A2795D"/>
    <w:rsid w:val="00A309CE"/>
    <w:rsid w:val="00A313BB"/>
    <w:rsid w:val="00A3280E"/>
    <w:rsid w:val="00A33F9F"/>
    <w:rsid w:val="00A353DD"/>
    <w:rsid w:val="00A37BDE"/>
    <w:rsid w:val="00A40010"/>
    <w:rsid w:val="00A40DBD"/>
    <w:rsid w:val="00A42659"/>
    <w:rsid w:val="00A433C4"/>
    <w:rsid w:val="00A43B4A"/>
    <w:rsid w:val="00A44787"/>
    <w:rsid w:val="00A44905"/>
    <w:rsid w:val="00A452C7"/>
    <w:rsid w:val="00A462A7"/>
    <w:rsid w:val="00A4708E"/>
    <w:rsid w:val="00A472DD"/>
    <w:rsid w:val="00A51083"/>
    <w:rsid w:val="00A51947"/>
    <w:rsid w:val="00A51B4C"/>
    <w:rsid w:val="00A527C3"/>
    <w:rsid w:val="00A53A92"/>
    <w:rsid w:val="00A54930"/>
    <w:rsid w:val="00A56F48"/>
    <w:rsid w:val="00A57123"/>
    <w:rsid w:val="00A60139"/>
    <w:rsid w:val="00A60529"/>
    <w:rsid w:val="00A61132"/>
    <w:rsid w:val="00A619C9"/>
    <w:rsid w:val="00A62BBD"/>
    <w:rsid w:val="00A6468F"/>
    <w:rsid w:val="00A66388"/>
    <w:rsid w:val="00A66CD2"/>
    <w:rsid w:val="00A66FF3"/>
    <w:rsid w:val="00A672A5"/>
    <w:rsid w:val="00A67BCF"/>
    <w:rsid w:val="00A71F21"/>
    <w:rsid w:val="00A73526"/>
    <w:rsid w:val="00A73BFC"/>
    <w:rsid w:val="00A76DE6"/>
    <w:rsid w:val="00A77899"/>
    <w:rsid w:val="00A817E0"/>
    <w:rsid w:val="00A841BD"/>
    <w:rsid w:val="00A86D55"/>
    <w:rsid w:val="00A902E9"/>
    <w:rsid w:val="00A90375"/>
    <w:rsid w:val="00A91455"/>
    <w:rsid w:val="00A93110"/>
    <w:rsid w:val="00A9708A"/>
    <w:rsid w:val="00AA0220"/>
    <w:rsid w:val="00AA04A1"/>
    <w:rsid w:val="00AA0D43"/>
    <w:rsid w:val="00AA223E"/>
    <w:rsid w:val="00AA2E76"/>
    <w:rsid w:val="00AA3BB5"/>
    <w:rsid w:val="00AA3DE0"/>
    <w:rsid w:val="00AA44EE"/>
    <w:rsid w:val="00AA47BC"/>
    <w:rsid w:val="00AA49F1"/>
    <w:rsid w:val="00AA7C10"/>
    <w:rsid w:val="00AB04FB"/>
    <w:rsid w:val="00AB1F61"/>
    <w:rsid w:val="00AB336E"/>
    <w:rsid w:val="00AB375F"/>
    <w:rsid w:val="00AB4109"/>
    <w:rsid w:val="00AB4633"/>
    <w:rsid w:val="00AB6306"/>
    <w:rsid w:val="00AB6E89"/>
    <w:rsid w:val="00AB75E2"/>
    <w:rsid w:val="00AB7869"/>
    <w:rsid w:val="00AC1DC7"/>
    <w:rsid w:val="00AC2434"/>
    <w:rsid w:val="00AC373B"/>
    <w:rsid w:val="00AC387D"/>
    <w:rsid w:val="00AC54CA"/>
    <w:rsid w:val="00AC590E"/>
    <w:rsid w:val="00AC63AC"/>
    <w:rsid w:val="00AC6966"/>
    <w:rsid w:val="00AC7F48"/>
    <w:rsid w:val="00AD02C9"/>
    <w:rsid w:val="00AD0CAD"/>
    <w:rsid w:val="00AD1ADE"/>
    <w:rsid w:val="00AD1D85"/>
    <w:rsid w:val="00AD223D"/>
    <w:rsid w:val="00AD29B7"/>
    <w:rsid w:val="00AD3002"/>
    <w:rsid w:val="00AD3C3E"/>
    <w:rsid w:val="00AD40D4"/>
    <w:rsid w:val="00AD41D4"/>
    <w:rsid w:val="00AD6B1E"/>
    <w:rsid w:val="00AD715E"/>
    <w:rsid w:val="00AD71BE"/>
    <w:rsid w:val="00AD7FC7"/>
    <w:rsid w:val="00AE051F"/>
    <w:rsid w:val="00AE0D85"/>
    <w:rsid w:val="00AE2225"/>
    <w:rsid w:val="00AE299E"/>
    <w:rsid w:val="00AE39B2"/>
    <w:rsid w:val="00AE42BC"/>
    <w:rsid w:val="00AE4556"/>
    <w:rsid w:val="00AE4D8E"/>
    <w:rsid w:val="00AE57C5"/>
    <w:rsid w:val="00AE59DA"/>
    <w:rsid w:val="00AF00CE"/>
    <w:rsid w:val="00AF34DA"/>
    <w:rsid w:val="00AF3E14"/>
    <w:rsid w:val="00AF4C8D"/>
    <w:rsid w:val="00AF4CC7"/>
    <w:rsid w:val="00AF5A40"/>
    <w:rsid w:val="00AF6E6A"/>
    <w:rsid w:val="00B00583"/>
    <w:rsid w:val="00B015D6"/>
    <w:rsid w:val="00B01B3F"/>
    <w:rsid w:val="00B01CDF"/>
    <w:rsid w:val="00B025AF"/>
    <w:rsid w:val="00B02AFD"/>
    <w:rsid w:val="00B03120"/>
    <w:rsid w:val="00B032E6"/>
    <w:rsid w:val="00B033D0"/>
    <w:rsid w:val="00B046C6"/>
    <w:rsid w:val="00B05A4E"/>
    <w:rsid w:val="00B069A7"/>
    <w:rsid w:val="00B07255"/>
    <w:rsid w:val="00B10782"/>
    <w:rsid w:val="00B111BC"/>
    <w:rsid w:val="00B12126"/>
    <w:rsid w:val="00B12194"/>
    <w:rsid w:val="00B13BBD"/>
    <w:rsid w:val="00B13E93"/>
    <w:rsid w:val="00B14CB7"/>
    <w:rsid w:val="00B15883"/>
    <w:rsid w:val="00B17F92"/>
    <w:rsid w:val="00B21899"/>
    <w:rsid w:val="00B22664"/>
    <w:rsid w:val="00B23CD2"/>
    <w:rsid w:val="00B24A31"/>
    <w:rsid w:val="00B2594A"/>
    <w:rsid w:val="00B2642D"/>
    <w:rsid w:val="00B26827"/>
    <w:rsid w:val="00B27563"/>
    <w:rsid w:val="00B27954"/>
    <w:rsid w:val="00B27F41"/>
    <w:rsid w:val="00B3130A"/>
    <w:rsid w:val="00B31320"/>
    <w:rsid w:val="00B31C63"/>
    <w:rsid w:val="00B32F69"/>
    <w:rsid w:val="00B350A8"/>
    <w:rsid w:val="00B357E0"/>
    <w:rsid w:val="00B364A0"/>
    <w:rsid w:val="00B37684"/>
    <w:rsid w:val="00B3781A"/>
    <w:rsid w:val="00B37E13"/>
    <w:rsid w:val="00B40455"/>
    <w:rsid w:val="00B40E3E"/>
    <w:rsid w:val="00B41518"/>
    <w:rsid w:val="00B41653"/>
    <w:rsid w:val="00B4230A"/>
    <w:rsid w:val="00B42364"/>
    <w:rsid w:val="00B427F9"/>
    <w:rsid w:val="00B43188"/>
    <w:rsid w:val="00B43FB9"/>
    <w:rsid w:val="00B44091"/>
    <w:rsid w:val="00B4667D"/>
    <w:rsid w:val="00B46EC0"/>
    <w:rsid w:val="00B5054E"/>
    <w:rsid w:val="00B51731"/>
    <w:rsid w:val="00B5192A"/>
    <w:rsid w:val="00B519A4"/>
    <w:rsid w:val="00B5220A"/>
    <w:rsid w:val="00B52E05"/>
    <w:rsid w:val="00B53E9E"/>
    <w:rsid w:val="00B54913"/>
    <w:rsid w:val="00B54FF3"/>
    <w:rsid w:val="00B55106"/>
    <w:rsid w:val="00B55946"/>
    <w:rsid w:val="00B55D49"/>
    <w:rsid w:val="00B6021C"/>
    <w:rsid w:val="00B60E9A"/>
    <w:rsid w:val="00B624DE"/>
    <w:rsid w:val="00B63683"/>
    <w:rsid w:val="00B63D63"/>
    <w:rsid w:val="00B65946"/>
    <w:rsid w:val="00B66D80"/>
    <w:rsid w:val="00B67E39"/>
    <w:rsid w:val="00B67FFC"/>
    <w:rsid w:val="00B7083B"/>
    <w:rsid w:val="00B70B27"/>
    <w:rsid w:val="00B70BD9"/>
    <w:rsid w:val="00B71891"/>
    <w:rsid w:val="00B71AC9"/>
    <w:rsid w:val="00B7281F"/>
    <w:rsid w:val="00B72DC0"/>
    <w:rsid w:val="00B738B4"/>
    <w:rsid w:val="00B74059"/>
    <w:rsid w:val="00B778E2"/>
    <w:rsid w:val="00B77AC5"/>
    <w:rsid w:val="00B80FAC"/>
    <w:rsid w:val="00B81E57"/>
    <w:rsid w:val="00B83521"/>
    <w:rsid w:val="00B856CD"/>
    <w:rsid w:val="00B86426"/>
    <w:rsid w:val="00B87B3C"/>
    <w:rsid w:val="00B913C8"/>
    <w:rsid w:val="00B918D2"/>
    <w:rsid w:val="00B91D4B"/>
    <w:rsid w:val="00B920B7"/>
    <w:rsid w:val="00B92A77"/>
    <w:rsid w:val="00B92D3D"/>
    <w:rsid w:val="00B9395E"/>
    <w:rsid w:val="00B93E94"/>
    <w:rsid w:val="00B9505C"/>
    <w:rsid w:val="00B95C7A"/>
    <w:rsid w:val="00B969A5"/>
    <w:rsid w:val="00BA03BE"/>
    <w:rsid w:val="00BA15C8"/>
    <w:rsid w:val="00BA1935"/>
    <w:rsid w:val="00BA1B60"/>
    <w:rsid w:val="00BA1E09"/>
    <w:rsid w:val="00BA28B6"/>
    <w:rsid w:val="00BA47A8"/>
    <w:rsid w:val="00BA54AD"/>
    <w:rsid w:val="00BA54D4"/>
    <w:rsid w:val="00BA5E11"/>
    <w:rsid w:val="00BB024B"/>
    <w:rsid w:val="00BB048F"/>
    <w:rsid w:val="00BB16D3"/>
    <w:rsid w:val="00BB1A9C"/>
    <w:rsid w:val="00BB1D6F"/>
    <w:rsid w:val="00BB272C"/>
    <w:rsid w:val="00BB2A2F"/>
    <w:rsid w:val="00BB344A"/>
    <w:rsid w:val="00BB3DF5"/>
    <w:rsid w:val="00BB431D"/>
    <w:rsid w:val="00BB448A"/>
    <w:rsid w:val="00BB4DF3"/>
    <w:rsid w:val="00BB6668"/>
    <w:rsid w:val="00BB75D6"/>
    <w:rsid w:val="00BC11CD"/>
    <w:rsid w:val="00BC14DC"/>
    <w:rsid w:val="00BC201B"/>
    <w:rsid w:val="00BC422A"/>
    <w:rsid w:val="00BC42BE"/>
    <w:rsid w:val="00BC515B"/>
    <w:rsid w:val="00BC684B"/>
    <w:rsid w:val="00BD0061"/>
    <w:rsid w:val="00BD08B0"/>
    <w:rsid w:val="00BD0DDB"/>
    <w:rsid w:val="00BD1A4A"/>
    <w:rsid w:val="00BD246C"/>
    <w:rsid w:val="00BD2BF4"/>
    <w:rsid w:val="00BD43CA"/>
    <w:rsid w:val="00BD44AC"/>
    <w:rsid w:val="00BD4D36"/>
    <w:rsid w:val="00BD6873"/>
    <w:rsid w:val="00BD7B89"/>
    <w:rsid w:val="00BE014F"/>
    <w:rsid w:val="00BE05CC"/>
    <w:rsid w:val="00BE06E0"/>
    <w:rsid w:val="00BE06EA"/>
    <w:rsid w:val="00BE109D"/>
    <w:rsid w:val="00BE1333"/>
    <w:rsid w:val="00BE19C6"/>
    <w:rsid w:val="00BE1FE3"/>
    <w:rsid w:val="00BE241D"/>
    <w:rsid w:val="00BE2F6D"/>
    <w:rsid w:val="00BE3181"/>
    <w:rsid w:val="00BE3948"/>
    <w:rsid w:val="00BE4522"/>
    <w:rsid w:val="00BE4545"/>
    <w:rsid w:val="00BE46DC"/>
    <w:rsid w:val="00BE4B6B"/>
    <w:rsid w:val="00BE5B00"/>
    <w:rsid w:val="00BE61EA"/>
    <w:rsid w:val="00BE6C2C"/>
    <w:rsid w:val="00BE7545"/>
    <w:rsid w:val="00BF0BF4"/>
    <w:rsid w:val="00BF22C1"/>
    <w:rsid w:val="00BF28C3"/>
    <w:rsid w:val="00BF4ABC"/>
    <w:rsid w:val="00BF5372"/>
    <w:rsid w:val="00BF5C89"/>
    <w:rsid w:val="00BF78BB"/>
    <w:rsid w:val="00C0024E"/>
    <w:rsid w:val="00C00BDF"/>
    <w:rsid w:val="00C01469"/>
    <w:rsid w:val="00C03054"/>
    <w:rsid w:val="00C045BF"/>
    <w:rsid w:val="00C04DFA"/>
    <w:rsid w:val="00C04E00"/>
    <w:rsid w:val="00C054FC"/>
    <w:rsid w:val="00C05F58"/>
    <w:rsid w:val="00C063F3"/>
    <w:rsid w:val="00C074B6"/>
    <w:rsid w:val="00C106C0"/>
    <w:rsid w:val="00C10CD5"/>
    <w:rsid w:val="00C113DA"/>
    <w:rsid w:val="00C11A52"/>
    <w:rsid w:val="00C12B21"/>
    <w:rsid w:val="00C13BBB"/>
    <w:rsid w:val="00C140FD"/>
    <w:rsid w:val="00C14592"/>
    <w:rsid w:val="00C15217"/>
    <w:rsid w:val="00C16C30"/>
    <w:rsid w:val="00C170B3"/>
    <w:rsid w:val="00C20B74"/>
    <w:rsid w:val="00C20CF1"/>
    <w:rsid w:val="00C21194"/>
    <w:rsid w:val="00C211FB"/>
    <w:rsid w:val="00C217E4"/>
    <w:rsid w:val="00C21E32"/>
    <w:rsid w:val="00C22208"/>
    <w:rsid w:val="00C2283E"/>
    <w:rsid w:val="00C23C57"/>
    <w:rsid w:val="00C2452E"/>
    <w:rsid w:val="00C24869"/>
    <w:rsid w:val="00C26061"/>
    <w:rsid w:val="00C270F3"/>
    <w:rsid w:val="00C30437"/>
    <w:rsid w:val="00C31545"/>
    <w:rsid w:val="00C3416D"/>
    <w:rsid w:val="00C35A9B"/>
    <w:rsid w:val="00C3634C"/>
    <w:rsid w:val="00C364D1"/>
    <w:rsid w:val="00C37D2F"/>
    <w:rsid w:val="00C40312"/>
    <w:rsid w:val="00C414F7"/>
    <w:rsid w:val="00C415BE"/>
    <w:rsid w:val="00C42550"/>
    <w:rsid w:val="00C43716"/>
    <w:rsid w:val="00C440A3"/>
    <w:rsid w:val="00C447BB"/>
    <w:rsid w:val="00C44A8F"/>
    <w:rsid w:val="00C4508E"/>
    <w:rsid w:val="00C459A7"/>
    <w:rsid w:val="00C45B6F"/>
    <w:rsid w:val="00C46A89"/>
    <w:rsid w:val="00C46C07"/>
    <w:rsid w:val="00C46CD4"/>
    <w:rsid w:val="00C47713"/>
    <w:rsid w:val="00C47AFF"/>
    <w:rsid w:val="00C50A93"/>
    <w:rsid w:val="00C53201"/>
    <w:rsid w:val="00C53E57"/>
    <w:rsid w:val="00C540F4"/>
    <w:rsid w:val="00C54131"/>
    <w:rsid w:val="00C564E1"/>
    <w:rsid w:val="00C56517"/>
    <w:rsid w:val="00C61F76"/>
    <w:rsid w:val="00C620D7"/>
    <w:rsid w:val="00C62F9C"/>
    <w:rsid w:val="00C63FB2"/>
    <w:rsid w:val="00C6437D"/>
    <w:rsid w:val="00C643E3"/>
    <w:rsid w:val="00C64CD7"/>
    <w:rsid w:val="00C65612"/>
    <w:rsid w:val="00C66D61"/>
    <w:rsid w:val="00C6778B"/>
    <w:rsid w:val="00C67B6C"/>
    <w:rsid w:val="00C751C9"/>
    <w:rsid w:val="00C7748F"/>
    <w:rsid w:val="00C8268B"/>
    <w:rsid w:val="00C829C6"/>
    <w:rsid w:val="00C84650"/>
    <w:rsid w:val="00C85A1C"/>
    <w:rsid w:val="00C869D7"/>
    <w:rsid w:val="00C87621"/>
    <w:rsid w:val="00C9022B"/>
    <w:rsid w:val="00C90A23"/>
    <w:rsid w:val="00C917A4"/>
    <w:rsid w:val="00C91C32"/>
    <w:rsid w:val="00C91FE6"/>
    <w:rsid w:val="00C92FBB"/>
    <w:rsid w:val="00C93F16"/>
    <w:rsid w:val="00C96171"/>
    <w:rsid w:val="00C96E7B"/>
    <w:rsid w:val="00CA220E"/>
    <w:rsid w:val="00CA2D08"/>
    <w:rsid w:val="00CA3239"/>
    <w:rsid w:val="00CA41BC"/>
    <w:rsid w:val="00CA527F"/>
    <w:rsid w:val="00CA6695"/>
    <w:rsid w:val="00CA7B07"/>
    <w:rsid w:val="00CB1767"/>
    <w:rsid w:val="00CB241A"/>
    <w:rsid w:val="00CB2893"/>
    <w:rsid w:val="00CB2FCD"/>
    <w:rsid w:val="00CB3152"/>
    <w:rsid w:val="00CB3805"/>
    <w:rsid w:val="00CB4A44"/>
    <w:rsid w:val="00CB78AE"/>
    <w:rsid w:val="00CB7C75"/>
    <w:rsid w:val="00CC143D"/>
    <w:rsid w:val="00CC227B"/>
    <w:rsid w:val="00CC3717"/>
    <w:rsid w:val="00CC383F"/>
    <w:rsid w:val="00CC4C33"/>
    <w:rsid w:val="00CC674C"/>
    <w:rsid w:val="00CC7800"/>
    <w:rsid w:val="00CD2233"/>
    <w:rsid w:val="00CD2B72"/>
    <w:rsid w:val="00CD34BA"/>
    <w:rsid w:val="00CD3E2D"/>
    <w:rsid w:val="00CD53E2"/>
    <w:rsid w:val="00CD5A98"/>
    <w:rsid w:val="00CD6D84"/>
    <w:rsid w:val="00CD73F1"/>
    <w:rsid w:val="00CE0AF4"/>
    <w:rsid w:val="00CE1125"/>
    <w:rsid w:val="00CE1EC7"/>
    <w:rsid w:val="00CE2227"/>
    <w:rsid w:val="00CE2392"/>
    <w:rsid w:val="00CE28DE"/>
    <w:rsid w:val="00CE306E"/>
    <w:rsid w:val="00CE3FAC"/>
    <w:rsid w:val="00CE7EDE"/>
    <w:rsid w:val="00CF0128"/>
    <w:rsid w:val="00CF0C91"/>
    <w:rsid w:val="00CF0E11"/>
    <w:rsid w:val="00CF1210"/>
    <w:rsid w:val="00CF21E8"/>
    <w:rsid w:val="00CF2F87"/>
    <w:rsid w:val="00CF3B65"/>
    <w:rsid w:val="00CF5DB5"/>
    <w:rsid w:val="00CF6472"/>
    <w:rsid w:val="00CF776B"/>
    <w:rsid w:val="00CF7846"/>
    <w:rsid w:val="00CF7F83"/>
    <w:rsid w:val="00D0004E"/>
    <w:rsid w:val="00D010FD"/>
    <w:rsid w:val="00D019F6"/>
    <w:rsid w:val="00D021F9"/>
    <w:rsid w:val="00D02E4F"/>
    <w:rsid w:val="00D067BF"/>
    <w:rsid w:val="00D06F10"/>
    <w:rsid w:val="00D10B9C"/>
    <w:rsid w:val="00D112D0"/>
    <w:rsid w:val="00D121F5"/>
    <w:rsid w:val="00D12218"/>
    <w:rsid w:val="00D134FA"/>
    <w:rsid w:val="00D14853"/>
    <w:rsid w:val="00D15338"/>
    <w:rsid w:val="00D1596E"/>
    <w:rsid w:val="00D167B1"/>
    <w:rsid w:val="00D16E9C"/>
    <w:rsid w:val="00D17968"/>
    <w:rsid w:val="00D17FEA"/>
    <w:rsid w:val="00D20489"/>
    <w:rsid w:val="00D20990"/>
    <w:rsid w:val="00D20EFE"/>
    <w:rsid w:val="00D212D8"/>
    <w:rsid w:val="00D21440"/>
    <w:rsid w:val="00D2188F"/>
    <w:rsid w:val="00D222A5"/>
    <w:rsid w:val="00D23072"/>
    <w:rsid w:val="00D24C3D"/>
    <w:rsid w:val="00D24F8C"/>
    <w:rsid w:val="00D25690"/>
    <w:rsid w:val="00D259E7"/>
    <w:rsid w:val="00D25A52"/>
    <w:rsid w:val="00D2729C"/>
    <w:rsid w:val="00D277EB"/>
    <w:rsid w:val="00D312AB"/>
    <w:rsid w:val="00D31B12"/>
    <w:rsid w:val="00D31F2D"/>
    <w:rsid w:val="00D335B0"/>
    <w:rsid w:val="00D33E6C"/>
    <w:rsid w:val="00D3590F"/>
    <w:rsid w:val="00D3612E"/>
    <w:rsid w:val="00D3653A"/>
    <w:rsid w:val="00D367CF"/>
    <w:rsid w:val="00D37606"/>
    <w:rsid w:val="00D403BA"/>
    <w:rsid w:val="00D40B7A"/>
    <w:rsid w:val="00D414E7"/>
    <w:rsid w:val="00D41D44"/>
    <w:rsid w:val="00D41E5B"/>
    <w:rsid w:val="00D428D7"/>
    <w:rsid w:val="00D42E42"/>
    <w:rsid w:val="00D4532C"/>
    <w:rsid w:val="00D45FD7"/>
    <w:rsid w:val="00D46B8C"/>
    <w:rsid w:val="00D47550"/>
    <w:rsid w:val="00D47EE9"/>
    <w:rsid w:val="00D50001"/>
    <w:rsid w:val="00D502EC"/>
    <w:rsid w:val="00D52512"/>
    <w:rsid w:val="00D52962"/>
    <w:rsid w:val="00D5317C"/>
    <w:rsid w:val="00D534E7"/>
    <w:rsid w:val="00D5381A"/>
    <w:rsid w:val="00D53A02"/>
    <w:rsid w:val="00D5428A"/>
    <w:rsid w:val="00D545D0"/>
    <w:rsid w:val="00D55E9C"/>
    <w:rsid w:val="00D60116"/>
    <w:rsid w:val="00D606E2"/>
    <w:rsid w:val="00D60741"/>
    <w:rsid w:val="00D6160F"/>
    <w:rsid w:val="00D635B9"/>
    <w:rsid w:val="00D63F29"/>
    <w:rsid w:val="00D6439A"/>
    <w:rsid w:val="00D66BC9"/>
    <w:rsid w:val="00D674E9"/>
    <w:rsid w:val="00D67978"/>
    <w:rsid w:val="00D70032"/>
    <w:rsid w:val="00D708F2"/>
    <w:rsid w:val="00D73793"/>
    <w:rsid w:val="00D749E9"/>
    <w:rsid w:val="00D74CC1"/>
    <w:rsid w:val="00D751C3"/>
    <w:rsid w:val="00D75319"/>
    <w:rsid w:val="00D757C1"/>
    <w:rsid w:val="00D75AC0"/>
    <w:rsid w:val="00D765D0"/>
    <w:rsid w:val="00D7798D"/>
    <w:rsid w:val="00D80EB3"/>
    <w:rsid w:val="00D83928"/>
    <w:rsid w:val="00D8415A"/>
    <w:rsid w:val="00D84D0A"/>
    <w:rsid w:val="00D850BE"/>
    <w:rsid w:val="00D876A7"/>
    <w:rsid w:val="00D87B6B"/>
    <w:rsid w:val="00D901D5"/>
    <w:rsid w:val="00D909C8"/>
    <w:rsid w:val="00D91F0F"/>
    <w:rsid w:val="00D927B9"/>
    <w:rsid w:val="00D92FA3"/>
    <w:rsid w:val="00D93069"/>
    <w:rsid w:val="00D94707"/>
    <w:rsid w:val="00D96864"/>
    <w:rsid w:val="00DA039F"/>
    <w:rsid w:val="00DA093E"/>
    <w:rsid w:val="00DA0ECD"/>
    <w:rsid w:val="00DA3102"/>
    <w:rsid w:val="00DA31AF"/>
    <w:rsid w:val="00DA4C3F"/>
    <w:rsid w:val="00DA4FA7"/>
    <w:rsid w:val="00DA56D5"/>
    <w:rsid w:val="00DA7A6E"/>
    <w:rsid w:val="00DB17BA"/>
    <w:rsid w:val="00DB2581"/>
    <w:rsid w:val="00DB3323"/>
    <w:rsid w:val="00DB3451"/>
    <w:rsid w:val="00DB425C"/>
    <w:rsid w:val="00DB458D"/>
    <w:rsid w:val="00DB553A"/>
    <w:rsid w:val="00DB599D"/>
    <w:rsid w:val="00DB740E"/>
    <w:rsid w:val="00DB74A0"/>
    <w:rsid w:val="00DB7F8A"/>
    <w:rsid w:val="00DC055D"/>
    <w:rsid w:val="00DC06F4"/>
    <w:rsid w:val="00DC0D95"/>
    <w:rsid w:val="00DC0DF7"/>
    <w:rsid w:val="00DC26C3"/>
    <w:rsid w:val="00DC4EAD"/>
    <w:rsid w:val="00DC570F"/>
    <w:rsid w:val="00DC5BAB"/>
    <w:rsid w:val="00DC5F29"/>
    <w:rsid w:val="00DC6A30"/>
    <w:rsid w:val="00DC6A70"/>
    <w:rsid w:val="00DC7C52"/>
    <w:rsid w:val="00DD0F71"/>
    <w:rsid w:val="00DD3C79"/>
    <w:rsid w:val="00DD6CEC"/>
    <w:rsid w:val="00DD7862"/>
    <w:rsid w:val="00DE2B8D"/>
    <w:rsid w:val="00DE306B"/>
    <w:rsid w:val="00DE4972"/>
    <w:rsid w:val="00DE6146"/>
    <w:rsid w:val="00DE6466"/>
    <w:rsid w:val="00DE75BE"/>
    <w:rsid w:val="00DE79E0"/>
    <w:rsid w:val="00DF01F0"/>
    <w:rsid w:val="00DF031A"/>
    <w:rsid w:val="00DF0487"/>
    <w:rsid w:val="00DF0F3F"/>
    <w:rsid w:val="00DF19FE"/>
    <w:rsid w:val="00DF2FD0"/>
    <w:rsid w:val="00DF3F97"/>
    <w:rsid w:val="00DF3FF2"/>
    <w:rsid w:val="00DF4C84"/>
    <w:rsid w:val="00DF4D0E"/>
    <w:rsid w:val="00DF5FE8"/>
    <w:rsid w:val="00DF6243"/>
    <w:rsid w:val="00DF6582"/>
    <w:rsid w:val="00DF74CC"/>
    <w:rsid w:val="00DF7D42"/>
    <w:rsid w:val="00E002B7"/>
    <w:rsid w:val="00E01C4E"/>
    <w:rsid w:val="00E01E8A"/>
    <w:rsid w:val="00E026A6"/>
    <w:rsid w:val="00E02CE4"/>
    <w:rsid w:val="00E02DCA"/>
    <w:rsid w:val="00E0488E"/>
    <w:rsid w:val="00E05899"/>
    <w:rsid w:val="00E05C12"/>
    <w:rsid w:val="00E05ED7"/>
    <w:rsid w:val="00E0708B"/>
    <w:rsid w:val="00E1165E"/>
    <w:rsid w:val="00E13595"/>
    <w:rsid w:val="00E1397B"/>
    <w:rsid w:val="00E1411A"/>
    <w:rsid w:val="00E15278"/>
    <w:rsid w:val="00E1667F"/>
    <w:rsid w:val="00E1691C"/>
    <w:rsid w:val="00E202E4"/>
    <w:rsid w:val="00E20417"/>
    <w:rsid w:val="00E2081F"/>
    <w:rsid w:val="00E20CA2"/>
    <w:rsid w:val="00E20E45"/>
    <w:rsid w:val="00E20EA4"/>
    <w:rsid w:val="00E22E06"/>
    <w:rsid w:val="00E230F2"/>
    <w:rsid w:val="00E24447"/>
    <w:rsid w:val="00E25906"/>
    <w:rsid w:val="00E30AB6"/>
    <w:rsid w:val="00E34254"/>
    <w:rsid w:val="00E356F1"/>
    <w:rsid w:val="00E36219"/>
    <w:rsid w:val="00E372A8"/>
    <w:rsid w:val="00E37482"/>
    <w:rsid w:val="00E40A61"/>
    <w:rsid w:val="00E4353C"/>
    <w:rsid w:val="00E4540B"/>
    <w:rsid w:val="00E46CF6"/>
    <w:rsid w:val="00E4758C"/>
    <w:rsid w:val="00E47C0D"/>
    <w:rsid w:val="00E50431"/>
    <w:rsid w:val="00E50D02"/>
    <w:rsid w:val="00E50EF4"/>
    <w:rsid w:val="00E51F6F"/>
    <w:rsid w:val="00E525E9"/>
    <w:rsid w:val="00E53196"/>
    <w:rsid w:val="00E5534D"/>
    <w:rsid w:val="00E56E24"/>
    <w:rsid w:val="00E56F1C"/>
    <w:rsid w:val="00E624D4"/>
    <w:rsid w:val="00E63967"/>
    <w:rsid w:val="00E649A5"/>
    <w:rsid w:val="00E64A64"/>
    <w:rsid w:val="00E64B2D"/>
    <w:rsid w:val="00E67E0D"/>
    <w:rsid w:val="00E70915"/>
    <w:rsid w:val="00E714B4"/>
    <w:rsid w:val="00E72068"/>
    <w:rsid w:val="00E81CB6"/>
    <w:rsid w:val="00E81F95"/>
    <w:rsid w:val="00E82115"/>
    <w:rsid w:val="00E83205"/>
    <w:rsid w:val="00E84B30"/>
    <w:rsid w:val="00E84ECB"/>
    <w:rsid w:val="00E8523E"/>
    <w:rsid w:val="00E8596D"/>
    <w:rsid w:val="00E85FDA"/>
    <w:rsid w:val="00E86892"/>
    <w:rsid w:val="00E86C37"/>
    <w:rsid w:val="00E90672"/>
    <w:rsid w:val="00E9187B"/>
    <w:rsid w:val="00E93BCF"/>
    <w:rsid w:val="00E950B3"/>
    <w:rsid w:val="00E958EA"/>
    <w:rsid w:val="00E959D2"/>
    <w:rsid w:val="00E95E1B"/>
    <w:rsid w:val="00E96005"/>
    <w:rsid w:val="00E961A9"/>
    <w:rsid w:val="00E96334"/>
    <w:rsid w:val="00E96487"/>
    <w:rsid w:val="00EA03D4"/>
    <w:rsid w:val="00EA2DA3"/>
    <w:rsid w:val="00EA3342"/>
    <w:rsid w:val="00EA3738"/>
    <w:rsid w:val="00EA559F"/>
    <w:rsid w:val="00EA5E63"/>
    <w:rsid w:val="00EA6998"/>
    <w:rsid w:val="00EA6B3E"/>
    <w:rsid w:val="00EB0131"/>
    <w:rsid w:val="00EB046F"/>
    <w:rsid w:val="00EB1AF4"/>
    <w:rsid w:val="00EB2118"/>
    <w:rsid w:val="00EB2C49"/>
    <w:rsid w:val="00EB3A66"/>
    <w:rsid w:val="00EB697C"/>
    <w:rsid w:val="00EB6A74"/>
    <w:rsid w:val="00EB70B9"/>
    <w:rsid w:val="00EB7BF4"/>
    <w:rsid w:val="00EC1756"/>
    <w:rsid w:val="00EC1874"/>
    <w:rsid w:val="00EC1C0C"/>
    <w:rsid w:val="00EC1D08"/>
    <w:rsid w:val="00EC36F9"/>
    <w:rsid w:val="00EC374D"/>
    <w:rsid w:val="00EC474D"/>
    <w:rsid w:val="00EC4C35"/>
    <w:rsid w:val="00ED1C80"/>
    <w:rsid w:val="00ED2563"/>
    <w:rsid w:val="00ED4CCF"/>
    <w:rsid w:val="00ED6721"/>
    <w:rsid w:val="00EE0436"/>
    <w:rsid w:val="00EE09E9"/>
    <w:rsid w:val="00EE0A4D"/>
    <w:rsid w:val="00EE11AE"/>
    <w:rsid w:val="00EE127C"/>
    <w:rsid w:val="00EE1857"/>
    <w:rsid w:val="00EE2AAA"/>
    <w:rsid w:val="00EE42A6"/>
    <w:rsid w:val="00EE4A60"/>
    <w:rsid w:val="00EE5F1B"/>
    <w:rsid w:val="00EE6486"/>
    <w:rsid w:val="00EE721E"/>
    <w:rsid w:val="00EF003D"/>
    <w:rsid w:val="00EF0E19"/>
    <w:rsid w:val="00EF14E5"/>
    <w:rsid w:val="00EF19C1"/>
    <w:rsid w:val="00EF1C99"/>
    <w:rsid w:val="00EF1DAC"/>
    <w:rsid w:val="00EF356D"/>
    <w:rsid w:val="00EF35D3"/>
    <w:rsid w:val="00EF43EA"/>
    <w:rsid w:val="00EF44DA"/>
    <w:rsid w:val="00EF5B00"/>
    <w:rsid w:val="00EF615F"/>
    <w:rsid w:val="00F00340"/>
    <w:rsid w:val="00F00EC0"/>
    <w:rsid w:val="00F01A5B"/>
    <w:rsid w:val="00F0269E"/>
    <w:rsid w:val="00F027CA"/>
    <w:rsid w:val="00F02DBF"/>
    <w:rsid w:val="00F052BA"/>
    <w:rsid w:val="00F06137"/>
    <w:rsid w:val="00F068FF"/>
    <w:rsid w:val="00F06D54"/>
    <w:rsid w:val="00F107B9"/>
    <w:rsid w:val="00F10978"/>
    <w:rsid w:val="00F1185A"/>
    <w:rsid w:val="00F11FAB"/>
    <w:rsid w:val="00F13264"/>
    <w:rsid w:val="00F13C81"/>
    <w:rsid w:val="00F148EB"/>
    <w:rsid w:val="00F154CB"/>
    <w:rsid w:val="00F1588E"/>
    <w:rsid w:val="00F1598F"/>
    <w:rsid w:val="00F164B6"/>
    <w:rsid w:val="00F2021E"/>
    <w:rsid w:val="00F20929"/>
    <w:rsid w:val="00F209F8"/>
    <w:rsid w:val="00F20A3A"/>
    <w:rsid w:val="00F20ECD"/>
    <w:rsid w:val="00F21A91"/>
    <w:rsid w:val="00F23CF6"/>
    <w:rsid w:val="00F26A55"/>
    <w:rsid w:val="00F308AE"/>
    <w:rsid w:val="00F33474"/>
    <w:rsid w:val="00F34182"/>
    <w:rsid w:val="00F35254"/>
    <w:rsid w:val="00F36D34"/>
    <w:rsid w:val="00F379F5"/>
    <w:rsid w:val="00F40C77"/>
    <w:rsid w:val="00F4115B"/>
    <w:rsid w:val="00F4188E"/>
    <w:rsid w:val="00F42BCF"/>
    <w:rsid w:val="00F43597"/>
    <w:rsid w:val="00F436D3"/>
    <w:rsid w:val="00F44967"/>
    <w:rsid w:val="00F45293"/>
    <w:rsid w:val="00F47516"/>
    <w:rsid w:val="00F47553"/>
    <w:rsid w:val="00F50C8C"/>
    <w:rsid w:val="00F50F89"/>
    <w:rsid w:val="00F52EF1"/>
    <w:rsid w:val="00F540BE"/>
    <w:rsid w:val="00F54C1A"/>
    <w:rsid w:val="00F55365"/>
    <w:rsid w:val="00F555E7"/>
    <w:rsid w:val="00F56219"/>
    <w:rsid w:val="00F5780D"/>
    <w:rsid w:val="00F60799"/>
    <w:rsid w:val="00F609D5"/>
    <w:rsid w:val="00F61356"/>
    <w:rsid w:val="00F61FE4"/>
    <w:rsid w:val="00F630E3"/>
    <w:rsid w:val="00F64E00"/>
    <w:rsid w:val="00F65C55"/>
    <w:rsid w:val="00F65CEA"/>
    <w:rsid w:val="00F66BB2"/>
    <w:rsid w:val="00F67B7F"/>
    <w:rsid w:val="00F703A0"/>
    <w:rsid w:val="00F7058C"/>
    <w:rsid w:val="00F70651"/>
    <w:rsid w:val="00F70BDA"/>
    <w:rsid w:val="00F72D7D"/>
    <w:rsid w:val="00F7306C"/>
    <w:rsid w:val="00F7527D"/>
    <w:rsid w:val="00F75E5C"/>
    <w:rsid w:val="00F7669C"/>
    <w:rsid w:val="00F80361"/>
    <w:rsid w:val="00F83F71"/>
    <w:rsid w:val="00F855C7"/>
    <w:rsid w:val="00F85C98"/>
    <w:rsid w:val="00F86F03"/>
    <w:rsid w:val="00F9056F"/>
    <w:rsid w:val="00F906CD"/>
    <w:rsid w:val="00F90D77"/>
    <w:rsid w:val="00F90F21"/>
    <w:rsid w:val="00F9440E"/>
    <w:rsid w:val="00F954DF"/>
    <w:rsid w:val="00F95966"/>
    <w:rsid w:val="00F95CA0"/>
    <w:rsid w:val="00F95E35"/>
    <w:rsid w:val="00F969B4"/>
    <w:rsid w:val="00F96AE3"/>
    <w:rsid w:val="00F97C65"/>
    <w:rsid w:val="00FA146B"/>
    <w:rsid w:val="00FA22EE"/>
    <w:rsid w:val="00FA2646"/>
    <w:rsid w:val="00FA2806"/>
    <w:rsid w:val="00FA33E0"/>
    <w:rsid w:val="00FA33FA"/>
    <w:rsid w:val="00FA3C09"/>
    <w:rsid w:val="00FA43EF"/>
    <w:rsid w:val="00FA4785"/>
    <w:rsid w:val="00FA4FBE"/>
    <w:rsid w:val="00FA5C06"/>
    <w:rsid w:val="00FA698C"/>
    <w:rsid w:val="00FA6C8F"/>
    <w:rsid w:val="00FA6F13"/>
    <w:rsid w:val="00FA7B41"/>
    <w:rsid w:val="00FB0C10"/>
    <w:rsid w:val="00FB14BF"/>
    <w:rsid w:val="00FB1804"/>
    <w:rsid w:val="00FB2098"/>
    <w:rsid w:val="00FB2A7F"/>
    <w:rsid w:val="00FB3316"/>
    <w:rsid w:val="00FB3ACB"/>
    <w:rsid w:val="00FB41E0"/>
    <w:rsid w:val="00FB49E7"/>
    <w:rsid w:val="00FB5065"/>
    <w:rsid w:val="00FB5D87"/>
    <w:rsid w:val="00FB5E67"/>
    <w:rsid w:val="00FB7277"/>
    <w:rsid w:val="00FB7861"/>
    <w:rsid w:val="00FC0DF1"/>
    <w:rsid w:val="00FC1DF7"/>
    <w:rsid w:val="00FC1FB6"/>
    <w:rsid w:val="00FC27AA"/>
    <w:rsid w:val="00FC2857"/>
    <w:rsid w:val="00FC4A7E"/>
    <w:rsid w:val="00FC6D21"/>
    <w:rsid w:val="00FD0EEC"/>
    <w:rsid w:val="00FD0FC7"/>
    <w:rsid w:val="00FD17BD"/>
    <w:rsid w:val="00FD1AEF"/>
    <w:rsid w:val="00FD1E05"/>
    <w:rsid w:val="00FD222C"/>
    <w:rsid w:val="00FD3027"/>
    <w:rsid w:val="00FD37B0"/>
    <w:rsid w:val="00FD4C2F"/>
    <w:rsid w:val="00FD6E47"/>
    <w:rsid w:val="00FE0734"/>
    <w:rsid w:val="00FE08C0"/>
    <w:rsid w:val="00FE13E1"/>
    <w:rsid w:val="00FE15CD"/>
    <w:rsid w:val="00FE27C4"/>
    <w:rsid w:val="00FE4552"/>
    <w:rsid w:val="00FE4A90"/>
    <w:rsid w:val="00FE53B1"/>
    <w:rsid w:val="00FE53EA"/>
    <w:rsid w:val="00FE59A6"/>
    <w:rsid w:val="00FF154C"/>
    <w:rsid w:val="00FF15B6"/>
    <w:rsid w:val="00FF20BF"/>
    <w:rsid w:val="00FF24D6"/>
    <w:rsid w:val="00FF30A8"/>
    <w:rsid w:val="00FF3924"/>
    <w:rsid w:val="00FF4A66"/>
    <w:rsid w:val="00FF5729"/>
    <w:rsid w:val="00FF6533"/>
    <w:rsid w:val="00FF6A1E"/>
    <w:rsid w:val="00FF6A2A"/>
    <w:rsid w:val="00FF716A"/>
    <w:rsid w:val="00FF72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67D43"/>
  <w15:docId w15:val="{9C16773D-49CF-4B16-AC41-F152B20F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CB3"/>
    <w:rPr>
      <w:rFonts w:ascii="Arial" w:hAnsi="Arial"/>
      <w:lang w:val="sl-SI" w:eastAsia="sl-SI"/>
    </w:rPr>
  </w:style>
  <w:style w:type="paragraph" w:styleId="Naslov1">
    <w:name w:val="heading 1"/>
    <w:basedOn w:val="Normal"/>
    <w:next w:val="Normal"/>
    <w:qFormat/>
    <w:pPr>
      <w:keepNext/>
      <w:tabs>
        <w:tab w:val="left" w:pos="1418"/>
      </w:tabs>
      <w:ind w:left="2835" w:hanging="2835"/>
      <w:outlineLvl w:val="0"/>
    </w:pPr>
    <w:rPr>
      <w:b/>
      <w:lang w:val="en-GB"/>
    </w:rPr>
  </w:style>
  <w:style w:type="paragraph" w:styleId="Naslov2">
    <w:name w:val="heading 2"/>
    <w:basedOn w:val="Normal"/>
    <w:next w:val="Normal"/>
    <w:link w:val="Naslov2Char"/>
    <w:qFormat/>
    <w:pPr>
      <w:keepNext/>
      <w:jc w:val="center"/>
      <w:outlineLvl w:val="1"/>
    </w:pPr>
    <w:rPr>
      <w:b/>
      <w:color w:val="FF0000"/>
      <w:sz w:val="28"/>
      <w:lang w:val="en-GB"/>
    </w:rPr>
  </w:style>
  <w:style w:type="paragraph" w:styleId="Naslov3">
    <w:name w:val="heading 3"/>
    <w:basedOn w:val="Normal"/>
    <w:next w:val="Normal"/>
    <w:link w:val="Naslov3Char"/>
    <w:qFormat/>
    <w:pPr>
      <w:keepNext/>
      <w:jc w:val="center"/>
      <w:outlineLvl w:val="2"/>
    </w:pPr>
    <w:rPr>
      <w:b/>
      <w:color w:val="FF0000"/>
      <w:sz w:val="36"/>
      <w:lang w:val="en-GB"/>
    </w:rPr>
  </w:style>
  <w:style w:type="paragraph" w:styleId="Naslov4">
    <w:name w:val="heading 4"/>
    <w:basedOn w:val="Normal"/>
    <w:next w:val="Normal"/>
    <w:qFormat/>
    <w:pPr>
      <w:keepNext/>
      <w:jc w:val="center"/>
      <w:outlineLvl w:val="3"/>
    </w:pPr>
    <w:rPr>
      <w:b/>
      <w:color w:val="FF0000"/>
      <w:sz w:val="24"/>
      <w:lang w:val="en-GB"/>
    </w:rPr>
  </w:style>
  <w:style w:type="paragraph" w:styleId="Naslov5">
    <w:name w:val="heading 5"/>
    <w:basedOn w:val="Normal"/>
    <w:next w:val="Normal"/>
    <w:link w:val="Naslov5Char"/>
    <w:qFormat/>
    <w:pPr>
      <w:keepNext/>
      <w:jc w:val="both"/>
      <w:outlineLvl w:val="4"/>
    </w:pPr>
    <w:rPr>
      <w:b/>
      <w:lang w:val="en-GB"/>
    </w:rPr>
  </w:style>
  <w:style w:type="paragraph" w:styleId="Naslov6">
    <w:name w:val="heading 6"/>
    <w:basedOn w:val="Normal"/>
    <w:next w:val="Normal"/>
    <w:qFormat/>
    <w:pPr>
      <w:spacing w:before="240" w:after="60"/>
      <w:outlineLvl w:val="5"/>
    </w:pPr>
    <w:rPr>
      <w:rFonts w:ascii="Times New Roman" w:hAnsi="Times New Roman"/>
      <w:i/>
      <w:sz w:val="22"/>
      <w:lang w:val="cs-CZ"/>
    </w:rPr>
  </w:style>
  <w:style w:type="paragraph" w:styleId="Naslov7">
    <w:name w:val="heading 7"/>
    <w:basedOn w:val="Normal"/>
    <w:next w:val="Normal"/>
    <w:qFormat/>
    <w:pPr>
      <w:spacing w:before="240" w:after="60"/>
      <w:outlineLvl w:val="6"/>
    </w:pPr>
    <w:rPr>
      <w:lang w:val="cs-CZ"/>
    </w:rPr>
  </w:style>
  <w:style w:type="paragraph" w:styleId="Naslov8">
    <w:name w:val="heading 8"/>
    <w:basedOn w:val="Normal"/>
    <w:next w:val="Normal"/>
    <w:qFormat/>
    <w:pPr>
      <w:spacing w:before="240" w:after="60"/>
      <w:outlineLvl w:val="7"/>
    </w:pPr>
    <w:rPr>
      <w:i/>
      <w:lang w:val="cs-CZ"/>
    </w:rPr>
  </w:style>
  <w:style w:type="paragraph" w:styleId="Naslov9">
    <w:name w:val="heading 9"/>
    <w:basedOn w:val="Normal"/>
    <w:next w:val="Normal"/>
    <w:qFormat/>
    <w:pPr>
      <w:spacing w:before="240" w:after="60"/>
      <w:outlineLvl w:val="8"/>
    </w:pPr>
    <w:rPr>
      <w:b/>
      <w:i/>
      <w:sz w:val="18"/>
      <w:lang w:val="cs-CZ"/>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Znak, Znak"/>
    <w:basedOn w:val="Normal"/>
    <w:link w:val="ZaglavljeChar"/>
    <w:uiPriority w:val="99"/>
    <w:pPr>
      <w:tabs>
        <w:tab w:val="center" w:pos="4536"/>
        <w:tab w:val="right" w:pos="9072"/>
      </w:tabs>
    </w:pPr>
  </w:style>
  <w:style w:type="paragraph" w:styleId="Podnoje">
    <w:name w:val="footer"/>
    <w:basedOn w:val="Normal"/>
    <w:link w:val="PodnojeChar"/>
    <w:pPr>
      <w:tabs>
        <w:tab w:val="center" w:pos="4536"/>
        <w:tab w:val="right" w:pos="9072"/>
      </w:tabs>
    </w:pPr>
  </w:style>
  <w:style w:type="character" w:styleId="Brojstranice">
    <w:name w:val="page number"/>
    <w:basedOn w:val="Zadanifontodlomka"/>
  </w:style>
  <w:style w:type="paragraph" w:customStyle="1" w:styleId="text">
    <w:name w:val="text"/>
    <w:pPr>
      <w:spacing w:before="240" w:line="240" w:lineRule="exact"/>
      <w:jc w:val="both"/>
    </w:pPr>
    <w:rPr>
      <w:rFonts w:ascii="Arial" w:hAnsi="Arial"/>
      <w:sz w:val="24"/>
      <w:lang w:val="en-GB" w:eastAsia="sl-SI"/>
    </w:rPr>
  </w:style>
  <w:style w:type="paragraph" w:customStyle="1" w:styleId="123">
    <w:name w:val="1.2.3"/>
    <w:basedOn w:val="Normal"/>
    <w:pPr>
      <w:widowControl w:val="0"/>
      <w:numPr>
        <w:numId w:val="1"/>
      </w:numPr>
      <w:ind w:left="566" w:hanging="566"/>
    </w:pPr>
    <w:rPr>
      <w:rFonts w:ascii="Arial Narrow" w:hAnsi="Arial Narrow"/>
      <w:snapToGrid w:val="0"/>
      <w:sz w:val="24"/>
      <w:lang w:val="en-US" w:eastAsia="en-US"/>
    </w:rPr>
  </w:style>
  <w:style w:type="paragraph" w:customStyle="1" w:styleId="oddl-nadpis">
    <w:name w:val="oddíl-nadpis"/>
    <w:basedOn w:val="Normal"/>
    <w:pPr>
      <w:keepNext/>
      <w:tabs>
        <w:tab w:val="left" w:pos="567"/>
      </w:tabs>
      <w:spacing w:before="240" w:line="240" w:lineRule="exact"/>
    </w:pPr>
    <w:rPr>
      <w:b/>
      <w:sz w:val="24"/>
      <w:lang w:val="en-GB"/>
    </w:rPr>
  </w:style>
  <w:style w:type="paragraph" w:customStyle="1" w:styleId="text-3mezera">
    <w:name w:val="text - 3 mezera"/>
    <w:basedOn w:val="text"/>
    <w:pPr>
      <w:spacing w:before="60"/>
    </w:pPr>
  </w:style>
  <w:style w:type="paragraph" w:customStyle="1" w:styleId="Text1">
    <w:name w:val="Text 1"/>
    <w:basedOn w:val="text"/>
    <w:pPr>
      <w:ind w:left="567"/>
    </w:pPr>
  </w:style>
  <w:style w:type="paragraph" w:styleId="Opisslike">
    <w:name w:val="caption"/>
    <w:basedOn w:val="Normal"/>
    <w:next w:val="Normal"/>
    <w:qFormat/>
    <w:pPr>
      <w:spacing w:before="120" w:after="120"/>
    </w:pPr>
    <w:rPr>
      <w:rFonts w:ascii="Times New Roman" w:hAnsi="Times New Roman"/>
      <w:b/>
      <w:lang w:val="cs-CZ"/>
    </w:rPr>
  </w:style>
  <w:style w:type="paragraph" w:styleId="Uvuenotijeloteksta">
    <w:name w:val="Body Text Indent"/>
    <w:basedOn w:val="Normal"/>
    <w:pPr>
      <w:ind w:left="450"/>
      <w:jc w:val="both"/>
    </w:pPr>
    <w:rPr>
      <w:lang w:val="en-GB"/>
    </w:rPr>
  </w:style>
  <w:style w:type="paragraph" w:styleId="Tijeloteksta-uvlaka2">
    <w:name w:val="Body Text Indent 2"/>
    <w:basedOn w:val="Normal"/>
    <w:pPr>
      <w:ind w:left="1416" w:hanging="423"/>
      <w:jc w:val="both"/>
    </w:pPr>
    <w:rPr>
      <w:lang w:val="en-GB"/>
    </w:rPr>
  </w:style>
  <w:style w:type="paragraph" w:styleId="Tijeloteksta-uvlaka3">
    <w:name w:val="Body Text Indent 3"/>
    <w:basedOn w:val="Normal"/>
    <w:pPr>
      <w:ind w:left="567"/>
      <w:jc w:val="both"/>
    </w:pPr>
    <w:rPr>
      <w:lang w:val="en-GB"/>
    </w:rPr>
  </w:style>
  <w:style w:type="paragraph" w:styleId="Naslov">
    <w:name w:val="Title"/>
    <w:basedOn w:val="Normal"/>
    <w:qFormat/>
    <w:pPr>
      <w:jc w:val="center"/>
    </w:pPr>
    <w:rPr>
      <w:b/>
      <w:sz w:val="24"/>
    </w:rPr>
  </w:style>
  <w:style w:type="paragraph" w:styleId="Podnaslov">
    <w:name w:val="Subtitle"/>
    <w:basedOn w:val="Normal"/>
    <w:qFormat/>
    <w:pPr>
      <w:jc w:val="center"/>
    </w:pPr>
    <w:rPr>
      <w:b/>
      <w:sz w:val="40"/>
      <w:u w:val="single"/>
    </w:rPr>
  </w:style>
  <w:style w:type="character" w:styleId="Referencafusnote">
    <w:name w:val="footnote reference"/>
    <w:semiHidden/>
    <w:rPr>
      <w:vertAlign w:val="superscript"/>
    </w:rPr>
  </w:style>
  <w:style w:type="paragraph" w:styleId="Tekstfusnote">
    <w:name w:val="footnote text"/>
    <w:basedOn w:val="Normal"/>
    <w:semiHidden/>
    <w:rPr>
      <w:color w:val="000000"/>
      <w:lang w:val="en-GB"/>
    </w:rPr>
  </w:style>
  <w:style w:type="paragraph" w:styleId="Tijeloteksta">
    <w:name w:val="Body Text"/>
    <w:basedOn w:val="Normal"/>
    <w:link w:val="TijelotekstaChar"/>
    <w:pPr>
      <w:jc w:val="both"/>
    </w:pPr>
    <w:rPr>
      <w:lang w:val="en-GB" w:eastAsia="x-none"/>
    </w:rPr>
  </w:style>
  <w:style w:type="paragraph" w:styleId="Obinouvueno">
    <w:name w:val="Normal Indent"/>
    <w:basedOn w:val="Normal"/>
    <w:pPr>
      <w:ind w:left="708"/>
    </w:pPr>
    <w:rPr>
      <w:lang w:val="en-GB"/>
    </w:rPr>
  </w:style>
  <w:style w:type="paragraph" w:styleId="Blokteksta">
    <w:name w:val="Block Text"/>
    <w:basedOn w:val="Normal"/>
    <w:pPr>
      <w:tabs>
        <w:tab w:val="left" w:pos="7371"/>
      </w:tabs>
      <w:ind w:left="709" w:right="-567"/>
    </w:pPr>
    <w:rPr>
      <w:lang w:val="en-GB"/>
    </w:rPr>
  </w:style>
  <w:style w:type="paragraph" w:customStyle="1" w:styleId="2zanoren">
    <w:name w:val="2.zanorení"/>
    <w:basedOn w:val="text-3mezera"/>
    <w:pPr>
      <w:widowControl w:val="0"/>
      <w:ind w:left="3402" w:hanging="1278"/>
    </w:pPr>
    <w:rPr>
      <w:lang w:val="cs-CZ" w:eastAsia="en-US"/>
    </w:rPr>
  </w:style>
  <w:style w:type="paragraph" w:customStyle="1" w:styleId="Nadpis-sted">
    <w:name w:val="Nadpis-střed"/>
    <w:basedOn w:val="Normal"/>
    <w:pPr>
      <w:spacing w:before="60" w:line="240" w:lineRule="exact"/>
      <w:jc w:val="center"/>
    </w:pPr>
    <w:rPr>
      <w:b/>
      <w:i/>
      <w:sz w:val="24"/>
      <w:lang w:val="en-GB"/>
    </w:rPr>
  </w:style>
  <w:style w:type="paragraph" w:styleId="Tijeloteksta2">
    <w:name w:val="Body Text 2"/>
    <w:basedOn w:val="Normal"/>
    <w:pPr>
      <w:jc w:val="both"/>
    </w:pPr>
    <w:rPr>
      <w:b/>
      <w:sz w:val="24"/>
      <w:lang w:val="en-GB"/>
    </w:rPr>
  </w:style>
  <w:style w:type="paragraph" w:styleId="Tijeloteksta3">
    <w:name w:val="Body Text 3"/>
    <w:basedOn w:val="Normal"/>
    <w:pPr>
      <w:ind w:right="-108"/>
      <w:jc w:val="both"/>
    </w:pPr>
    <w:rPr>
      <w:b/>
      <w:bCs/>
      <w:lang w:val="en-GB"/>
    </w:rPr>
  </w:style>
  <w:style w:type="character" w:styleId="Hiperveza">
    <w:name w:val="Hyperlink"/>
    <w:rPr>
      <w:color w:val="0000FF"/>
      <w:u w:val="single"/>
    </w:rPr>
  </w:style>
  <w:style w:type="character" w:styleId="SlijeenaHiperveza">
    <w:name w:val="FollowedHyperlink"/>
    <w:rPr>
      <w:color w:val="800080"/>
      <w:u w:val="single"/>
    </w:rPr>
  </w:style>
  <w:style w:type="character" w:styleId="Referencakomentara">
    <w:name w:val="annotation reference"/>
    <w:semiHidden/>
    <w:rsid w:val="009C7F6B"/>
    <w:rPr>
      <w:sz w:val="16"/>
      <w:szCs w:val="16"/>
    </w:rPr>
  </w:style>
  <w:style w:type="paragraph" w:styleId="Tekstkomentara">
    <w:name w:val="annotation text"/>
    <w:basedOn w:val="Normal"/>
    <w:link w:val="TekstkomentaraChar"/>
    <w:semiHidden/>
    <w:rsid w:val="009C7F6B"/>
  </w:style>
  <w:style w:type="paragraph" w:styleId="Predmetkomentara">
    <w:name w:val="annotation subject"/>
    <w:basedOn w:val="Tekstkomentara"/>
    <w:next w:val="Tekstkomentara"/>
    <w:semiHidden/>
    <w:rsid w:val="009C7F6B"/>
    <w:rPr>
      <w:b/>
      <w:bCs/>
    </w:rPr>
  </w:style>
  <w:style w:type="paragraph" w:styleId="Tekstbalonia">
    <w:name w:val="Balloon Text"/>
    <w:basedOn w:val="Normal"/>
    <w:semiHidden/>
    <w:rsid w:val="009C7F6B"/>
    <w:rPr>
      <w:rFonts w:ascii="Tahoma" w:hAnsi="Tahoma" w:cs="Tahoma"/>
      <w:sz w:val="16"/>
      <w:szCs w:val="16"/>
    </w:rPr>
  </w:style>
  <w:style w:type="paragraph" w:styleId="Sadraj1">
    <w:name w:val="toc 1"/>
    <w:basedOn w:val="Normal"/>
    <w:next w:val="Normal"/>
    <w:autoRedefine/>
    <w:semiHidden/>
    <w:rsid w:val="00AE39B2"/>
    <w:pPr>
      <w:tabs>
        <w:tab w:val="right" w:leader="dot" w:pos="9060"/>
      </w:tabs>
    </w:pPr>
    <w:rPr>
      <w:rFonts w:cs="Arial"/>
      <w:b/>
      <w:noProof/>
      <w:lang w:val="en-GB"/>
    </w:rPr>
  </w:style>
  <w:style w:type="paragraph" w:styleId="Sadraj2">
    <w:name w:val="toc 2"/>
    <w:basedOn w:val="Normal"/>
    <w:next w:val="Normal"/>
    <w:autoRedefine/>
    <w:semiHidden/>
    <w:rsid w:val="00AE39B2"/>
    <w:pPr>
      <w:tabs>
        <w:tab w:val="right" w:leader="dot" w:pos="9060"/>
      </w:tabs>
      <w:ind w:left="200"/>
    </w:pPr>
    <w:rPr>
      <w:noProof/>
    </w:rPr>
  </w:style>
  <w:style w:type="paragraph" w:styleId="Sadraj3">
    <w:name w:val="toc 3"/>
    <w:basedOn w:val="Normal"/>
    <w:next w:val="Normal"/>
    <w:autoRedefine/>
    <w:semiHidden/>
    <w:rsid w:val="00AE39B2"/>
    <w:pPr>
      <w:tabs>
        <w:tab w:val="right" w:leader="dot" w:pos="9060"/>
      </w:tabs>
      <w:ind w:left="400"/>
    </w:pPr>
    <w:rPr>
      <w:noProof/>
    </w:rPr>
  </w:style>
  <w:style w:type="paragraph" w:styleId="Sadraj4">
    <w:name w:val="toc 4"/>
    <w:basedOn w:val="Normal"/>
    <w:next w:val="Normal"/>
    <w:autoRedefine/>
    <w:semiHidden/>
    <w:rsid w:val="003E712D"/>
    <w:pPr>
      <w:ind w:left="720"/>
    </w:pPr>
    <w:rPr>
      <w:rFonts w:ascii="Times New Roman" w:hAnsi="Times New Roman"/>
      <w:sz w:val="24"/>
      <w:szCs w:val="24"/>
    </w:rPr>
  </w:style>
  <w:style w:type="paragraph" w:styleId="Sadraj5">
    <w:name w:val="toc 5"/>
    <w:basedOn w:val="Normal"/>
    <w:next w:val="Normal"/>
    <w:autoRedefine/>
    <w:semiHidden/>
    <w:rsid w:val="003E712D"/>
    <w:pPr>
      <w:ind w:left="960"/>
    </w:pPr>
    <w:rPr>
      <w:rFonts w:ascii="Times New Roman" w:hAnsi="Times New Roman"/>
      <w:sz w:val="24"/>
      <w:szCs w:val="24"/>
    </w:rPr>
  </w:style>
  <w:style w:type="paragraph" w:styleId="Sadraj6">
    <w:name w:val="toc 6"/>
    <w:basedOn w:val="Normal"/>
    <w:next w:val="Normal"/>
    <w:autoRedefine/>
    <w:semiHidden/>
    <w:rsid w:val="003E712D"/>
    <w:pPr>
      <w:ind w:left="1200"/>
    </w:pPr>
    <w:rPr>
      <w:rFonts w:ascii="Times New Roman" w:hAnsi="Times New Roman"/>
      <w:sz w:val="24"/>
      <w:szCs w:val="24"/>
    </w:rPr>
  </w:style>
  <w:style w:type="paragraph" w:styleId="Sadraj7">
    <w:name w:val="toc 7"/>
    <w:basedOn w:val="Normal"/>
    <w:next w:val="Normal"/>
    <w:autoRedefine/>
    <w:semiHidden/>
    <w:rsid w:val="003E712D"/>
    <w:pPr>
      <w:ind w:left="1440"/>
    </w:pPr>
    <w:rPr>
      <w:rFonts w:ascii="Times New Roman" w:hAnsi="Times New Roman"/>
      <w:sz w:val="24"/>
      <w:szCs w:val="24"/>
    </w:rPr>
  </w:style>
  <w:style w:type="paragraph" w:styleId="Sadraj8">
    <w:name w:val="toc 8"/>
    <w:basedOn w:val="Normal"/>
    <w:next w:val="Normal"/>
    <w:autoRedefine/>
    <w:semiHidden/>
    <w:rsid w:val="003E712D"/>
    <w:pPr>
      <w:ind w:left="1680"/>
    </w:pPr>
    <w:rPr>
      <w:rFonts w:ascii="Times New Roman" w:hAnsi="Times New Roman"/>
      <w:sz w:val="24"/>
      <w:szCs w:val="24"/>
    </w:rPr>
  </w:style>
  <w:style w:type="paragraph" w:styleId="Sadraj9">
    <w:name w:val="toc 9"/>
    <w:basedOn w:val="Normal"/>
    <w:next w:val="Normal"/>
    <w:autoRedefine/>
    <w:semiHidden/>
    <w:rsid w:val="003E712D"/>
    <w:pPr>
      <w:ind w:left="1920"/>
    </w:pPr>
    <w:rPr>
      <w:rFonts w:ascii="Times New Roman" w:hAnsi="Times New Roman"/>
      <w:sz w:val="24"/>
      <w:szCs w:val="24"/>
    </w:rPr>
  </w:style>
  <w:style w:type="paragraph" w:styleId="Kartadokumenta">
    <w:name w:val="Document Map"/>
    <w:basedOn w:val="Normal"/>
    <w:link w:val="KartadokumentaChar"/>
    <w:rsid w:val="00817BC6"/>
    <w:rPr>
      <w:rFonts w:ascii="Tahoma" w:hAnsi="Tahoma"/>
      <w:sz w:val="16"/>
      <w:szCs w:val="16"/>
    </w:rPr>
  </w:style>
  <w:style w:type="character" w:customStyle="1" w:styleId="KartadokumentaChar">
    <w:name w:val="Karta dokumenta Char"/>
    <w:link w:val="Kartadokumenta"/>
    <w:rsid w:val="00817BC6"/>
    <w:rPr>
      <w:rFonts w:ascii="Tahoma" w:hAnsi="Tahoma" w:cs="Tahoma"/>
      <w:sz w:val="16"/>
      <w:szCs w:val="16"/>
      <w:lang w:val="sl-SI" w:eastAsia="sl-SI"/>
    </w:rPr>
  </w:style>
  <w:style w:type="table" w:styleId="Reetkatablice">
    <w:name w:val="Table Grid"/>
    <w:basedOn w:val="Obinatablica"/>
    <w:uiPriority w:val="59"/>
    <w:rsid w:val="004C7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 Indent"/>
    <w:basedOn w:val="Normal"/>
    <w:next w:val="Normal"/>
    <w:rsid w:val="004C7AB0"/>
    <w:rPr>
      <w:rFonts w:ascii="Times New Roman" w:hAnsi="Times New Roman"/>
      <w:color w:val="000000"/>
      <w:sz w:val="22"/>
      <w:lang w:val="en-GB" w:eastAsia="en-US"/>
    </w:rPr>
  </w:style>
  <w:style w:type="paragraph" w:customStyle="1" w:styleId="ColorfulShading-Accent11">
    <w:name w:val="Colorful Shading - Accent 11"/>
    <w:hidden/>
    <w:uiPriority w:val="99"/>
    <w:semiHidden/>
    <w:rsid w:val="004C7AB0"/>
    <w:rPr>
      <w:rFonts w:ascii="Arial" w:hAnsi="Arial"/>
      <w:lang w:val="sl-SI" w:eastAsia="sl-SI"/>
    </w:rPr>
  </w:style>
  <w:style w:type="character" w:customStyle="1" w:styleId="TijelotekstaChar">
    <w:name w:val="Tijelo teksta Char"/>
    <w:link w:val="Tijeloteksta"/>
    <w:rsid w:val="00695F5B"/>
    <w:rPr>
      <w:rFonts w:ascii="Arial" w:hAnsi="Arial"/>
      <w:lang w:val="en-GB"/>
    </w:rPr>
  </w:style>
  <w:style w:type="character" w:customStyle="1" w:styleId="Naslov2Char">
    <w:name w:val="Naslov 2 Char"/>
    <w:link w:val="Naslov2"/>
    <w:rsid w:val="00436502"/>
    <w:rPr>
      <w:rFonts w:ascii="Arial" w:hAnsi="Arial"/>
      <w:b/>
      <w:color w:val="FF0000"/>
      <w:sz w:val="28"/>
      <w:lang w:val="en-GB" w:eastAsia="sl-SI"/>
    </w:rPr>
  </w:style>
  <w:style w:type="character" w:customStyle="1" w:styleId="TekstkomentaraChar">
    <w:name w:val="Tekst komentara Char"/>
    <w:link w:val="Tekstkomentara"/>
    <w:semiHidden/>
    <w:rsid w:val="0052688C"/>
    <w:rPr>
      <w:rFonts w:ascii="Arial" w:hAnsi="Arial"/>
      <w:lang w:val="sl-SI" w:eastAsia="sl-SI"/>
    </w:rPr>
  </w:style>
  <w:style w:type="paragraph" w:customStyle="1" w:styleId="Default">
    <w:name w:val="Default"/>
    <w:rsid w:val="005319C0"/>
    <w:pPr>
      <w:widowControl w:val="0"/>
      <w:autoSpaceDE w:val="0"/>
      <w:autoSpaceDN w:val="0"/>
      <w:adjustRightInd w:val="0"/>
    </w:pPr>
    <w:rPr>
      <w:rFonts w:ascii="Calibri" w:hAnsi="Calibri" w:cs="Calibri"/>
      <w:color w:val="000000"/>
      <w:sz w:val="24"/>
      <w:szCs w:val="24"/>
    </w:rPr>
  </w:style>
  <w:style w:type="character" w:customStyle="1" w:styleId="hps">
    <w:name w:val="hps"/>
    <w:rsid w:val="003F5D93"/>
  </w:style>
  <w:style w:type="paragraph" w:customStyle="1" w:styleId="a">
    <w:name w:val="(a)"/>
    <w:basedOn w:val="Tijeloteksta3"/>
    <w:rsid w:val="000C6F0C"/>
    <w:pPr>
      <w:widowControl w:val="0"/>
      <w:spacing w:before="240"/>
      <w:ind w:left="1985" w:right="0" w:hanging="851"/>
    </w:pPr>
    <w:rPr>
      <w:rFonts w:ascii="Century Gothic" w:hAnsi="Century Gothic"/>
      <w:b w:val="0"/>
      <w:bCs w:val="0"/>
      <w:lang w:val="hr-HR" w:eastAsia="en-US"/>
    </w:rPr>
  </w:style>
  <w:style w:type="paragraph" w:customStyle="1" w:styleId="Normal1">
    <w:name w:val="Normal 1."/>
    <w:basedOn w:val="Normal"/>
    <w:rsid w:val="000C6F0C"/>
    <w:pPr>
      <w:widowControl w:val="0"/>
      <w:spacing w:before="240"/>
      <w:ind w:left="1134" w:hanging="1134"/>
      <w:jc w:val="both"/>
    </w:pPr>
    <w:rPr>
      <w:rFonts w:ascii="Century Gothic" w:hAnsi="Century Gothic"/>
      <w:noProof/>
      <w:lang w:val="hr-HR" w:eastAsia="en-US"/>
    </w:rPr>
  </w:style>
  <w:style w:type="character" w:customStyle="1" w:styleId="PodnojeChar">
    <w:name w:val="Podnožje Char"/>
    <w:link w:val="Podnoje"/>
    <w:uiPriority w:val="99"/>
    <w:rsid w:val="002633D5"/>
    <w:rPr>
      <w:rFonts w:ascii="Arial" w:hAnsi="Arial"/>
      <w:lang w:val="sl-SI" w:eastAsia="sl-SI"/>
    </w:rPr>
  </w:style>
  <w:style w:type="character" w:customStyle="1" w:styleId="ZaglavljeChar">
    <w:name w:val="Zaglavlje Char"/>
    <w:aliases w:val="Znak Char, Znak Char1"/>
    <w:link w:val="Zaglavlje"/>
    <w:uiPriority w:val="99"/>
    <w:rsid w:val="004710F3"/>
    <w:rPr>
      <w:rFonts w:ascii="Arial" w:hAnsi="Arial"/>
      <w:lang w:val="sl-SI" w:eastAsia="sl-SI"/>
    </w:rPr>
  </w:style>
  <w:style w:type="character" w:customStyle="1" w:styleId="Naslov3Char">
    <w:name w:val="Naslov 3 Char"/>
    <w:link w:val="Naslov3"/>
    <w:rsid w:val="00FB2098"/>
    <w:rPr>
      <w:rFonts w:ascii="Arial" w:hAnsi="Arial"/>
      <w:b/>
      <w:color w:val="FF0000"/>
      <w:sz w:val="36"/>
      <w:lang w:val="en-GB" w:eastAsia="sl-SI"/>
    </w:rPr>
  </w:style>
  <w:style w:type="character" w:customStyle="1" w:styleId="Naslov5Char">
    <w:name w:val="Naslov 5 Char"/>
    <w:link w:val="Naslov5"/>
    <w:rsid w:val="00FB2098"/>
    <w:rPr>
      <w:rFonts w:ascii="Arial" w:hAnsi="Arial"/>
      <w:b/>
      <w:lang w:val="en-GB" w:eastAsia="sl-SI"/>
    </w:rPr>
  </w:style>
  <w:style w:type="paragraph" w:customStyle="1" w:styleId="BodyTextBoldCenter14p">
    <w:name w:val="Body Text_Bold_Center_14p"/>
    <w:basedOn w:val="Normal"/>
    <w:link w:val="BodyTextBoldCenter14pChar"/>
    <w:rsid w:val="00842EE6"/>
    <w:pPr>
      <w:spacing w:after="200" w:line="276" w:lineRule="auto"/>
      <w:jc w:val="center"/>
    </w:pPr>
    <w:rPr>
      <w:rFonts w:ascii="Calibri" w:hAnsi="Calibri"/>
      <w:b/>
      <w:sz w:val="28"/>
      <w:szCs w:val="28"/>
      <w:lang w:val="hr-HR" w:eastAsia="en-US"/>
    </w:rPr>
  </w:style>
  <w:style w:type="character" w:customStyle="1" w:styleId="BodyTextBoldCenter14pChar">
    <w:name w:val="Body Text_Bold_Center_14p Char"/>
    <w:link w:val="BodyTextBoldCenter14p"/>
    <w:rsid w:val="00842EE6"/>
    <w:rPr>
      <w:rFonts w:ascii="Calibri" w:hAnsi="Calibri"/>
      <w:b/>
      <w:sz w:val="28"/>
      <w:szCs w:val="28"/>
      <w:lang w:eastAsia="en-US"/>
    </w:rPr>
  </w:style>
  <w:style w:type="paragraph" w:customStyle="1" w:styleId="BodyTextCenter">
    <w:name w:val="Body Text_Center"/>
    <w:basedOn w:val="Tijeloteksta"/>
    <w:next w:val="Tijeloteksta"/>
    <w:qFormat/>
    <w:rsid w:val="007F602E"/>
    <w:pPr>
      <w:spacing w:after="120" w:line="276" w:lineRule="auto"/>
      <w:jc w:val="center"/>
    </w:pPr>
    <w:rPr>
      <w:rFonts w:ascii="Calibri" w:eastAsia="Arial Unicode MS" w:hAnsi="Calibri" w:cs="Calibri"/>
      <w:sz w:val="22"/>
      <w:szCs w:val="22"/>
      <w:lang w:eastAsia="en-US"/>
    </w:rPr>
  </w:style>
  <w:style w:type="paragraph" w:customStyle="1" w:styleId="TD-BodyTextBoldCenter">
    <w:name w:val="TD-Body Text Bold Center"/>
    <w:basedOn w:val="Normal"/>
    <w:link w:val="TD-BodyTextBoldCenterChar"/>
    <w:qFormat/>
    <w:rsid w:val="00061132"/>
    <w:pPr>
      <w:spacing w:after="200"/>
      <w:jc w:val="center"/>
    </w:pPr>
    <w:rPr>
      <w:rFonts w:ascii="Calibri" w:hAnsi="Calibri"/>
      <w:b/>
      <w:sz w:val="22"/>
      <w:szCs w:val="22"/>
      <w:lang w:val="hr-HR" w:eastAsia="en-US"/>
    </w:rPr>
  </w:style>
  <w:style w:type="character" w:customStyle="1" w:styleId="TD-BodyTextBoldCenterChar">
    <w:name w:val="TD-Body Text Bold Center Char"/>
    <w:link w:val="TD-BodyTextBoldCenter"/>
    <w:rsid w:val="00061132"/>
    <w:rPr>
      <w:rFonts w:ascii="Calibri" w:hAnsi="Calibri"/>
      <w:b/>
      <w:sz w:val="22"/>
      <w:szCs w:val="22"/>
      <w:lang w:eastAsia="en-US"/>
    </w:rPr>
  </w:style>
  <w:style w:type="character" w:customStyle="1" w:styleId="UnresolvedMention1">
    <w:name w:val="Unresolved Mention1"/>
    <w:basedOn w:val="Zadanifontodlomka"/>
    <w:rsid w:val="00875EAE"/>
    <w:rPr>
      <w:color w:val="808080"/>
      <w:shd w:val="clear" w:color="auto" w:fill="E6E6E6"/>
    </w:rPr>
  </w:style>
  <w:style w:type="paragraph" w:styleId="Odlomakpopisa">
    <w:name w:val="List Paragraph"/>
    <w:basedOn w:val="Normal"/>
    <w:uiPriority w:val="34"/>
    <w:qFormat/>
    <w:rsid w:val="006B49CE"/>
    <w:pPr>
      <w:ind w:left="720"/>
      <w:contextualSpacing/>
    </w:pPr>
  </w:style>
  <w:style w:type="character" w:customStyle="1" w:styleId="HeaderChar1">
    <w:name w:val="Header Char1"/>
    <w:aliases w:val="Znak Char1, Znak Char"/>
    <w:uiPriority w:val="99"/>
    <w:locked/>
    <w:rsid w:val="001F237E"/>
    <w:rPr>
      <w:sz w:val="24"/>
      <w:szCs w:val="24"/>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53153">
      <w:bodyDiv w:val="1"/>
      <w:marLeft w:val="0"/>
      <w:marRight w:val="0"/>
      <w:marTop w:val="0"/>
      <w:marBottom w:val="0"/>
      <w:divBdr>
        <w:top w:val="none" w:sz="0" w:space="0" w:color="auto"/>
        <w:left w:val="none" w:sz="0" w:space="0" w:color="auto"/>
        <w:bottom w:val="none" w:sz="0" w:space="0" w:color="auto"/>
        <w:right w:val="none" w:sz="0" w:space="0" w:color="auto"/>
      </w:divBdr>
    </w:div>
    <w:div w:id="244002036">
      <w:bodyDiv w:val="1"/>
      <w:marLeft w:val="0"/>
      <w:marRight w:val="0"/>
      <w:marTop w:val="0"/>
      <w:marBottom w:val="0"/>
      <w:divBdr>
        <w:top w:val="none" w:sz="0" w:space="0" w:color="auto"/>
        <w:left w:val="none" w:sz="0" w:space="0" w:color="auto"/>
        <w:bottom w:val="none" w:sz="0" w:space="0" w:color="auto"/>
        <w:right w:val="none" w:sz="0" w:space="0" w:color="auto"/>
      </w:divBdr>
    </w:div>
    <w:div w:id="452211363">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
    <w:div w:id="903025219">
      <w:bodyDiv w:val="1"/>
      <w:marLeft w:val="0"/>
      <w:marRight w:val="0"/>
      <w:marTop w:val="0"/>
      <w:marBottom w:val="0"/>
      <w:divBdr>
        <w:top w:val="none" w:sz="0" w:space="0" w:color="auto"/>
        <w:left w:val="none" w:sz="0" w:space="0" w:color="auto"/>
        <w:bottom w:val="none" w:sz="0" w:space="0" w:color="auto"/>
        <w:right w:val="none" w:sz="0" w:space="0" w:color="auto"/>
      </w:divBdr>
    </w:div>
    <w:div w:id="1030838786">
      <w:bodyDiv w:val="1"/>
      <w:marLeft w:val="0"/>
      <w:marRight w:val="0"/>
      <w:marTop w:val="0"/>
      <w:marBottom w:val="0"/>
      <w:divBdr>
        <w:top w:val="none" w:sz="0" w:space="0" w:color="auto"/>
        <w:left w:val="none" w:sz="0" w:space="0" w:color="auto"/>
        <w:bottom w:val="none" w:sz="0" w:space="0" w:color="auto"/>
        <w:right w:val="none" w:sz="0" w:space="0" w:color="auto"/>
      </w:divBdr>
    </w:div>
    <w:div w:id="1304850634">
      <w:bodyDiv w:val="1"/>
      <w:marLeft w:val="0"/>
      <w:marRight w:val="0"/>
      <w:marTop w:val="0"/>
      <w:marBottom w:val="0"/>
      <w:divBdr>
        <w:top w:val="none" w:sz="0" w:space="0" w:color="auto"/>
        <w:left w:val="none" w:sz="0" w:space="0" w:color="auto"/>
        <w:bottom w:val="none" w:sz="0" w:space="0" w:color="auto"/>
        <w:right w:val="none" w:sz="0" w:space="0" w:color="auto"/>
      </w:divBdr>
    </w:div>
    <w:div w:id="1478574825">
      <w:bodyDiv w:val="1"/>
      <w:marLeft w:val="0"/>
      <w:marRight w:val="0"/>
      <w:marTop w:val="0"/>
      <w:marBottom w:val="0"/>
      <w:divBdr>
        <w:top w:val="none" w:sz="0" w:space="0" w:color="auto"/>
        <w:left w:val="none" w:sz="0" w:space="0" w:color="auto"/>
        <w:bottom w:val="none" w:sz="0" w:space="0" w:color="auto"/>
        <w:right w:val="none" w:sz="0" w:space="0" w:color="auto"/>
      </w:divBdr>
    </w:div>
    <w:div w:id="1728801674">
      <w:bodyDiv w:val="1"/>
      <w:marLeft w:val="0"/>
      <w:marRight w:val="0"/>
      <w:marTop w:val="0"/>
      <w:marBottom w:val="0"/>
      <w:divBdr>
        <w:top w:val="none" w:sz="0" w:space="0" w:color="auto"/>
        <w:left w:val="none" w:sz="0" w:space="0" w:color="auto"/>
        <w:bottom w:val="none" w:sz="0" w:space="0" w:color="auto"/>
        <w:right w:val="none" w:sz="0" w:space="0" w:color="auto"/>
      </w:divBdr>
    </w:div>
    <w:div w:id="1798254362">
      <w:bodyDiv w:val="1"/>
      <w:marLeft w:val="0"/>
      <w:marRight w:val="0"/>
      <w:marTop w:val="0"/>
      <w:marBottom w:val="0"/>
      <w:divBdr>
        <w:top w:val="none" w:sz="0" w:space="0" w:color="auto"/>
        <w:left w:val="none" w:sz="0" w:space="0" w:color="auto"/>
        <w:bottom w:val="none" w:sz="0" w:space="0" w:color="auto"/>
        <w:right w:val="none" w:sz="0" w:space="0" w:color="auto"/>
      </w:divBdr>
    </w:div>
    <w:div w:id="1822116747">
      <w:bodyDiv w:val="1"/>
      <w:marLeft w:val="0"/>
      <w:marRight w:val="0"/>
      <w:marTop w:val="0"/>
      <w:marBottom w:val="0"/>
      <w:divBdr>
        <w:top w:val="none" w:sz="0" w:space="0" w:color="auto"/>
        <w:left w:val="none" w:sz="0" w:space="0" w:color="auto"/>
        <w:bottom w:val="none" w:sz="0" w:space="0" w:color="auto"/>
        <w:right w:val="none" w:sz="0" w:space="0" w:color="auto"/>
      </w:divBdr>
    </w:div>
    <w:div w:id="1827159263">
      <w:bodyDiv w:val="1"/>
      <w:marLeft w:val="0"/>
      <w:marRight w:val="0"/>
      <w:marTop w:val="0"/>
      <w:marBottom w:val="0"/>
      <w:divBdr>
        <w:top w:val="none" w:sz="0" w:space="0" w:color="auto"/>
        <w:left w:val="none" w:sz="0" w:space="0" w:color="auto"/>
        <w:bottom w:val="none" w:sz="0" w:space="0" w:color="auto"/>
        <w:right w:val="none" w:sz="0" w:space="0" w:color="auto"/>
      </w:divBdr>
    </w:div>
    <w:div w:id="1870802450">
      <w:bodyDiv w:val="1"/>
      <w:marLeft w:val="0"/>
      <w:marRight w:val="0"/>
      <w:marTop w:val="0"/>
      <w:marBottom w:val="0"/>
      <w:divBdr>
        <w:top w:val="none" w:sz="0" w:space="0" w:color="auto"/>
        <w:left w:val="none" w:sz="0" w:space="0" w:color="auto"/>
        <w:bottom w:val="none" w:sz="0" w:space="0" w:color="auto"/>
        <w:right w:val="none" w:sz="0" w:space="0" w:color="auto"/>
      </w:divBdr>
    </w:div>
    <w:div w:id="2061201655">
      <w:bodyDiv w:val="1"/>
      <w:marLeft w:val="0"/>
      <w:marRight w:val="0"/>
      <w:marTop w:val="0"/>
      <w:marBottom w:val="0"/>
      <w:divBdr>
        <w:top w:val="none" w:sz="0" w:space="0" w:color="auto"/>
        <w:left w:val="none" w:sz="0" w:space="0" w:color="auto"/>
        <w:bottom w:val="none" w:sz="0" w:space="0" w:color="auto"/>
        <w:right w:val="none" w:sz="0" w:space="0" w:color="auto"/>
      </w:divBdr>
    </w:div>
    <w:div w:id="211343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trukturnifondovi.hr/kako_do_eu_fondova"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DFD803B3565C47A451A6EB42438AA9" ma:contentTypeVersion="7" ma:contentTypeDescription="Stvaranje novog dokumenta." ma:contentTypeScope="" ma:versionID="aa67ec199f2e6465940d3bf4e0c96780">
  <xsd:schema xmlns:xsd="http://www.w3.org/2001/XMLSchema" xmlns:xs="http://www.w3.org/2001/XMLSchema" xmlns:p="http://schemas.microsoft.com/office/2006/metadata/properties" xmlns:ns3="43b88939-8524-4c80-b321-ed16eff9e0ed" targetNamespace="http://schemas.microsoft.com/office/2006/metadata/properties" ma:root="true" ma:fieldsID="3c036ace6e8ed8e58e48913a852680a9" ns3:_="">
    <xsd:import namespace="43b88939-8524-4c80-b321-ed16eff9e0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88939-8524-4c80-b321-ed16eff9e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12B1-8ACD-4826-8E47-496380BB20A9}">
  <ds:schemaRefs>
    <ds:schemaRef ds:uri="http://schemas.microsoft.com/sharepoint/v3/contenttype/forms"/>
  </ds:schemaRefs>
</ds:datastoreItem>
</file>

<file path=customXml/itemProps2.xml><?xml version="1.0" encoding="utf-8"?>
<ds:datastoreItem xmlns:ds="http://schemas.openxmlformats.org/officeDocument/2006/customXml" ds:itemID="{14BCE791-FB60-45CB-850C-19B50C975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88939-8524-4c80-b321-ed16eff9e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94E5E-55CB-427D-8AA8-A1DE12B61F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ACDBBF-86D9-44B3-805D-861CF5881B43}">
  <ds:schemaRefs>
    <ds:schemaRef ds:uri="http://schemas.microsoft.com/office/2006/metadata/longProperties"/>
  </ds:schemaRefs>
</ds:datastoreItem>
</file>

<file path=customXml/itemProps5.xml><?xml version="1.0" encoding="utf-8"?>
<ds:datastoreItem xmlns:ds="http://schemas.openxmlformats.org/officeDocument/2006/customXml" ds:itemID="{AC0E64CE-6FB8-4775-BC9C-AB36E3A6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11898</Words>
  <Characters>67824</Characters>
  <Application>Microsoft Office Word</Application>
  <DocSecurity>0</DocSecurity>
  <Lines>565</Lines>
  <Paragraphs>159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Manager/>
  <Company/>
  <LinksUpToDate>false</LinksUpToDate>
  <CharactersWithSpaces>79563</CharactersWithSpaces>
  <SharedDoc>false</SharedDoc>
  <HyperlinkBase/>
  <HLinks>
    <vt:vector size="6" baseType="variant">
      <vt:variant>
        <vt:i4>5570664</vt:i4>
      </vt:variant>
      <vt:variant>
        <vt:i4>0</vt:i4>
      </vt:variant>
      <vt:variant>
        <vt:i4>0</vt:i4>
      </vt:variant>
      <vt:variant>
        <vt:i4>5</vt:i4>
      </vt:variant>
      <vt:variant>
        <vt:lpwstr>http://www.strukturnifondovi.hr/kako_do_eu_fondova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HT-ICT</cp:lastModifiedBy>
  <cp:revision>4</cp:revision>
  <cp:lastPrinted>2014-07-02T11:25:00Z</cp:lastPrinted>
  <dcterms:created xsi:type="dcterms:W3CDTF">2020-02-13T13:05:00Z</dcterms:created>
  <dcterms:modified xsi:type="dcterms:W3CDTF">2020-02-14T12:36:00Z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roject">
    <vt:lpwstr>51</vt:lpwstr>
  </property>
  <property fmtid="{D5CDD505-2E9C-101B-9397-08002B2CF9AE}" pid="4" name="ProcessInstance">
    <vt:lpwstr/>
  </property>
  <property fmtid="{D5CDD505-2E9C-101B-9397-08002B2CF9AE}" pid="5" name="Tag">
    <vt:lpwstr/>
  </property>
  <property fmtid="{D5CDD505-2E9C-101B-9397-08002B2CF9AE}" pid="6" name="RegHo">
    <vt:lpwstr/>
  </property>
  <property fmtid="{D5CDD505-2E9C-101B-9397-08002B2CF9AE}" pid="7" name="Programme code">
    <vt:lpwstr/>
  </property>
  <property fmtid="{D5CDD505-2E9C-101B-9397-08002B2CF9AE}" pid="8" name="Project code">
    <vt:lpwstr/>
  </property>
  <property fmtid="{D5CDD505-2E9C-101B-9397-08002B2CF9AE}" pid="9" name="ProcessID">
    <vt:lpwstr/>
  </property>
  <property fmtid="{D5CDD505-2E9C-101B-9397-08002B2CF9AE}" pid="10" name="Submission No">
    <vt:lpwstr>2.00000000000000</vt:lpwstr>
  </property>
  <property fmtid="{D5CDD505-2E9C-101B-9397-08002B2CF9AE}" pid="11" name="IPA Document Type">
    <vt:lpwstr>Filled</vt:lpwstr>
  </property>
  <property fmtid="{D5CDD505-2E9C-101B-9397-08002B2CF9AE}" pid="12" name="Document Description">
    <vt:lpwstr/>
  </property>
  <property fmtid="{D5CDD505-2E9C-101B-9397-08002B2CF9AE}" pid="13" name="Document Category">
    <vt:lpwstr>6</vt:lpwstr>
  </property>
  <property fmtid="{D5CDD505-2E9C-101B-9397-08002B2CF9AE}" pid="14" name="Phase">
    <vt:lpwstr>5</vt:lpwstr>
  </property>
  <property fmtid="{D5CDD505-2E9C-101B-9397-08002B2CF9AE}" pid="15" name="Activity code">
    <vt:lpwstr/>
  </property>
  <property fmtid="{D5CDD505-2E9C-101B-9397-08002B2CF9AE}" pid="16" name="Contract number">
    <vt:lpwstr/>
  </property>
  <property fmtid="{D5CDD505-2E9C-101B-9397-08002B2CF9AE}" pid="17" name="EC Approved">
    <vt:lpwstr>Yes</vt:lpwstr>
  </property>
  <property fmtid="{D5CDD505-2E9C-101B-9397-08002B2CF9AE}" pid="18" name="Document subject">
    <vt:lpwstr/>
  </property>
  <property fmtid="{D5CDD505-2E9C-101B-9397-08002B2CF9AE}" pid="19" name="Sent To">
    <vt:lpwstr/>
  </property>
  <property fmtid="{D5CDD505-2E9C-101B-9397-08002B2CF9AE}" pid="20" name="Official">
    <vt:lpwstr>Yes</vt:lpwstr>
  </property>
  <property fmtid="{D5CDD505-2E9C-101B-9397-08002B2CF9AE}" pid="21" name="IN/OUT">
    <vt:lpwstr/>
  </property>
  <property fmtid="{D5CDD505-2E9C-101B-9397-08002B2CF9AE}" pid="22" name="Archived">
    <vt:lpwstr>0</vt:lpwstr>
  </property>
  <property fmtid="{D5CDD505-2E9C-101B-9397-08002B2CF9AE}" pid="23" name="Class">
    <vt:lpwstr/>
  </property>
  <property fmtid="{D5CDD505-2E9C-101B-9397-08002B2CF9AE}" pid="24" name="Chapter">
    <vt:lpwstr/>
  </property>
  <property fmtid="{D5CDD505-2E9C-101B-9397-08002B2CF9AE}" pid="25" name="Year">
    <vt:lpwstr/>
  </property>
  <property fmtid="{D5CDD505-2E9C-101B-9397-08002B2CF9AE}" pid="26" name="_dlc_DocId">
    <vt:lpwstr>4QMJR6VWACFV-8-582</vt:lpwstr>
  </property>
  <property fmtid="{D5CDD505-2E9C-101B-9397-08002B2CF9AE}" pid="27" name="_dlc_DocIdItemGuid">
    <vt:lpwstr>2a7adb99-a1fb-40e5-9d04-da2f8e7721f0</vt:lpwstr>
  </property>
  <property fmtid="{D5CDD505-2E9C-101B-9397-08002B2CF9AE}" pid="28" name="_dlc_DocIdUrl">
    <vt:lpwstr>http://ib2.voda.hr/_layouts/DocIdRedir.aspx?ID=4QMJR6VWACFV-8-582, 4QMJR6VWACFV-8-582</vt:lpwstr>
  </property>
  <property fmtid="{D5CDD505-2E9C-101B-9397-08002B2CF9AE}" pid="29" name="Order">
    <vt:lpwstr>244300.000000000</vt:lpwstr>
  </property>
  <property fmtid="{D5CDD505-2E9C-101B-9397-08002B2CF9AE}" pid="30" name="ContentTypeId">
    <vt:lpwstr>0x010100BCDFD803B3565C47A451A6EB42438AA9</vt:lpwstr>
  </property>
</Properties>
</file>